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56" w:type="dxa"/>
        <w:jc w:val="center"/>
        <w:tblInd w:w="0" w:type="dxa"/>
        <w:tblLook w:val="04A0" w:firstRow="1" w:lastRow="0" w:firstColumn="1" w:lastColumn="0" w:noHBand="0" w:noVBand="1"/>
      </w:tblPr>
      <w:tblGrid>
        <w:gridCol w:w="3688"/>
        <w:gridCol w:w="1955"/>
        <w:gridCol w:w="2006"/>
        <w:gridCol w:w="1087"/>
        <w:gridCol w:w="1035"/>
        <w:gridCol w:w="1699"/>
        <w:gridCol w:w="1486"/>
      </w:tblGrid>
      <w:tr w:rsidR="008E241F" w14:paraId="7AC0D5BA" w14:textId="77777777" w:rsidTr="009439DB">
        <w:trPr>
          <w:jc w:val="center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A068" w14:textId="5BEFB53D" w:rsidR="008E241F" w:rsidRDefault="008E241F">
            <w:pPr>
              <w:jc w:val="center"/>
              <w:rPr>
                <w:rFonts w:asciiTheme="minorHAnsi" w:hAnsiTheme="minorHAnsi"/>
              </w:rPr>
            </w:pPr>
            <w:r>
              <w:rPr>
                <w:b/>
                <w:noProof/>
                <w:lang w:val="id-ID"/>
              </w:rPr>
              <w:drawing>
                <wp:inline distT="0" distB="0" distL="0" distR="0" wp14:anchorId="69048C42" wp14:editId="7A0CE665">
                  <wp:extent cx="825500" cy="800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7AD38" w14:textId="77777777" w:rsidR="008E241F" w:rsidRDefault="008E241F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7F6D057F" w14:textId="77777777" w:rsidR="008E241F" w:rsidRDefault="008E241F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PROGRAM STUDI 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>ILMU KOMPUTER</w:t>
            </w:r>
          </w:p>
          <w:p w14:paraId="1478D645" w14:textId="77777777" w:rsidR="008E241F" w:rsidRDefault="008E241F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FAKULTAS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8E241F" w14:paraId="0BFD57FB" w14:textId="77777777" w:rsidTr="009439DB">
        <w:trPr>
          <w:jc w:val="center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2D43768" w14:textId="77777777" w:rsidR="008E241F" w:rsidRDefault="008E241F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MATA KULIAH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25E6DEB" w14:textId="77777777" w:rsidR="008E241F" w:rsidRDefault="008E241F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KODE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BABA1BE" w14:textId="77777777" w:rsidR="008E241F" w:rsidRDefault="008E241F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Rumpun</w:t>
            </w:r>
            <w:proofErr w:type="spellEnd"/>
            <w:r>
              <w:rPr>
                <w:rFonts w:asciiTheme="minorHAnsi" w:hAnsiTheme="minorHAnsi"/>
                <w:b/>
              </w:rPr>
              <w:t xml:space="preserve"> MK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268D9E7" w14:textId="77777777" w:rsidR="008E241F" w:rsidRDefault="008E241F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SKS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B7C51B3" w14:textId="77777777" w:rsidR="008E241F" w:rsidRDefault="008E241F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SEMESTER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B57379C" w14:textId="77777777" w:rsidR="008E241F" w:rsidRDefault="008E241F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Direvisi</w:t>
            </w:r>
            <w:proofErr w:type="spellEnd"/>
          </w:p>
        </w:tc>
      </w:tr>
      <w:tr w:rsidR="008E241F" w14:paraId="10FB56CF" w14:textId="77777777" w:rsidTr="009439DB">
        <w:trPr>
          <w:jc w:val="center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4F8DA" w14:textId="74DB5438" w:rsidR="008E241F" w:rsidRPr="0012544B" w:rsidRDefault="0012544B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Aljabar</w:t>
            </w:r>
            <w:proofErr w:type="spellEnd"/>
            <w:r>
              <w:rPr>
                <w:rFonts w:asciiTheme="minorHAnsi" w:hAnsiTheme="minorHAnsi"/>
                <w:b/>
              </w:rPr>
              <w:t xml:space="preserve"> Linear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B6D4E" w14:textId="65F95311" w:rsidR="008E241F" w:rsidRDefault="0012544B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12544B">
              <w:rPr>
                <w:rFonts w:asciiTheme="minorHAnsi" w:hAnsiTheme="minorHAnsi"/>
                <w:b/>
                <w:lang w:val="id-ID"/>
              </w:rPr>
              <w:t>MKWP3.01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D2652" w14:textId="77777777" w:rsidR="008E241F" w:rsidRDefault="008E241F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ajorHAnsi" w:hAnsiTheme="majorHAnsi"/>
                <w:lang w:val="id-ID"/>
              </w:rPr>
              <w:t>-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40196" w14:textId="77777777" w:rsidR="008E241F" w:rsidRDefault="008E241F">
            <w:pPr>
              <w:jc w:val="center"/>
              <w:rPr>
                <w:rFonts w:asciiTheme="minorHAnsi" w:hAnsiTheme="minorHAnsi"/>
                <w:b/>
                <w:bCs/>
                <w:lang w:val="id-ID"/>
              </w:rPr>
            </w:pPr>
            <w:r>
              <w:rPr>
                <w:rFonts w:asciiTheme="majorHAnsi" w:hAnsiTheme="majorHAnsi"/>
                <w:b/>
                <w:bCs/>
                <w:lang w:val="id-ID"/>
              </w:rPr>
              <w:t>3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DC39E" w14:textId="23BC9735" w:rsidR="008E241F" w:rsidRDefault="0012544B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III</w:t>
            </w:r>
            <w:r w:rsidR="008E241F">
              <w:rPr>
                <w:rFonts w:asciiTheme="majorHAnsi" w:hAnsiTheme="majorHAnsi"/>
                <w:b/>
                <w:bCs/>
              </w:rPr>
              <w:t xml:space="preserve"> (</w:t>
            </w:r>
            <w:proofErr w:type="spellStart"/>
            <w:r>
              <w:rPr>
                <w:rFonts w:asciiTheme="majorHAnsi" w:hAnsiTheme="majorHAnsi"/>
                <w:b/>
                <w:bCs/>
              </w:rPr>
              <w:t>Tiga</w:t>
            </w:r>
            <w:proofErr w:type="spellEnd"/>
            <w:r w:rsidR="008E241F">
              <w:rPr>
                <w:rFonts w:asciiTheme="majorHAnsi" w:hAnsiTheme="majorHAnsi"/>
                <w:b/>
                <w:bCs/>
              </w:rPr>
              <w:t>)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63C12" w14:textId="77777777" w:rsidR="008E241F" w:rsidRDefault="008E241F">
            <w:pPr>
              <w:jc w:val="center"/>
              <w:rPr>
                <w:rFonts w:asciiTheme="minorHAnsi" w:hAnsiTheme="minorHAnsi"/>
              </w:rPr>
            </w:pPr>
          </w:p>
        </w:tc>
      </w:tr>
      <w:tr w:rsidR="008E241F" w14:paraId="6784D223" w14:textId="77777777" w:rsidTr="009439DB">
        <w:trPr>
          <w:jc w:val="center"/>
        </w:trPr>
        <w:tc>
          <w:tcPr>
            <w:tcW w:w="3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DF5A1" w14:textId="77777777" w:rsidR="008E241F" w:rsidRDefault="008E241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OTORISASI</w:t>
            </w:r>
          </w:p>
        </w:tc>
        <w:tc>
          <w:tcPr>
            <w:tcW w:w="5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504DE55" w14:textId="77777777" w:rsidR="008E241F" w:rsidRDefault="008E241F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Koordinator RMK</w:t>
            </w:r>
          </w:p>
        </w:tc>
        <w:tc>
          <w:tcPr>
            <w:tcW w:w="4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6D2293D" w14:textId="77777777" w:rsidR="008E241F" w:rsidRDefault="008E241F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Ketua</w:t>
            </w:r>
            <w:proofErr w:type="spellEnd"/>
            <w:r>
              <w:rPr>
                <w:rFonts w:asciiTheme="minorHAnsi" w:hAnsiTheme="minorHAnsi"/>
                <w:b/>
              </w:rPr>
              <w:t xml:space="preserve"> Program Studi</w:t>
            </w:r>
          </w:p>
        </w:tc>
      </w:tr>
      <w:tr w:rsidR="008E241F" w14:paraId="611CD0B5" w14:textId="77777777" w:rsidTr="009439DB">
        <w:trPr>
          <w:jc w:val="center"/>
        </w:trPr>
        <w:tc>
          <w:tcPr>
            <w:tcW w:w="36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E85C5" w14:textId="77777777" w:rsidR="008E241F" w:rsidRDefault="008E241F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B67A" w14:textId="77777777" w:rsidR="008E241F" w:rsidRDefault="008E241F">
            <w:pPr>
              <w:rPr>
                <w:rFonts w:asciiTheme="minorHAnsi" w:hAnsiTheme="minorHAnsi"/>
                <w:b/>
              </w:rPr>
            </w:pPr>
          </w:p>
          <w:p w14:paraId="600B2CFA" w14:textId="7730B987" w:rsidR="008E241F" w:rsidRDefault="0012544B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Sunyanti</w:t>
            </w:r>
            <w:proofErr w:type="spellEnd"/>
            <w:r w:rsidR="008E241F">
              <w:rPr>
                <w:rFonts w:asciiTheme="minorHAnsi" w:hAnsiTheme="minorHAnsi"/>
                <w:b/>
              </w:rPr>
              <w:t>,</w:t>
            </w:r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S.Pd</w:t>
            </w:r>
            <w:proofErr w:type="spellEnd"/>
            <w:r>
              <w:rPr>
                <w:rFonts w:asciiTheme="minorHAnsi" w:hAnsiTheme="minorHAnsi"/>
                <w:b/>
              </w:rPr>
              <w:t>.,</w:t>
            </w:r>
            <w:r w:rsidR="008E241F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="008E241F">
              <w:rPr>
                <w:rFonts w:asciiTheme="minorHAnsi" w:hAnsiTheme="minorHAnsi"/>
                <w:b/>
              </w:rPr>
              <w:t>M.</w:t>
            </w:r>
            <w:r>
              <w:rPr>
                <w:rFonts w:asciiTheme="minorHAnsi" w:hAnsiTheme="minorHAnsi"/>
                <w:b/>
              </w:rPr>
              <w:t>Si</w:t>
            </w:r>
            <w:proofErr w:type="spellEnd"/>
            <w:r w:rsidR="008E241F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4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57AD" w14:textId="77777777" w:rsidR="008E241F" w:rsidRDefault="008E241F">
            <w:pPr>
              <w:rPr>
                <w:rFonts w:asciiTheme="minorHAnsi" w:hAnsiTheme="minorHAnsi"/>
                <w:b/>
              </w:rPr>
            </w:pPr>
          </w:p>
          <w:p w14:paraId="72354E0D" w14:textId="77777777" w:rsidR="008E241F" w:rsidRDefault="008E241F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Muliyadi, S.Kom., M.Cs.</w:t>
            </w:r>
          </w:p>
          <w:p w14:paraId="0200507F" w14:textId="77777777" w:rsidR="008E241F" w:rsidRDefault="008E241F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1850740D" w14:textId="77777777" w:rsidR="008E241F" w:rsidRPr="0012544B" w:rsidRDefault="008E241F" w:rsidP="00941BFA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ajorHAnsi" w:hAnsiTheme="majorHAnsi"/>
          <w:sz w:val="2"/>
          <w:szCs w:val="2"/>
        </w:rPr>
      </w:pPr>
    </w:p>
    <w:tbl>
      <w:tblPr>
        <w:tblStyle w:val="a"/>
        <w:tblW w:w="1297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993"/>
        <w:gridCol w:w="10138"/>
      </w:tblGrid>
      <w:tr w:rsidR="00A16141" w:rsidRPr="00235969" w14:paraId="05EBCA52" w14:textId="77777777" w:rsidTr="0012544B">
        <w:trPr>
          <w:jc w:val="center"/>
        </w:trPr>
        <w:tc>
          <w:tcPr>
            <w:tcW w:w="1842" w:type="dxa"/>
            <w:vMerge w:val="restart"/>
          </w:tcPr>
          <w:p w14:paraId="3C5A97CE" w14:textId="77777777" w:rsidR="00A16141" w:rsidRPr="00941BFA" w:rsidRDefault="001E204F">
            <w:pPr>
              <w:jc w:val="center"/>
              <w:rPr>
                <w:rFonts w:asciiTheme="majorHAnsi" w:eastAsia="Calibri" w:hAnsiTheme="majorHAnsi" w:cs="Calibri"/>
                <w:sz w:val="24"/>
              </w:rPr>
            </w:pPr>
            <w:proofErr w:type="spellStart"/>
            <w:r w:rsidRPr="00941BFA">
              <w:rPr>
                <w:rFonts w:asciiTheme="majorHAnsi" w:eastAsia="Calibri" w:hAnsiTheme="majorHAnsi" w:cs="Calibri"/>
                <w:sz w:val="24"/>
              </w:rPr>
              <w:t>Capaian</w:t>
            </w:r>
            <w:proofErr w:type="spellEnd"/>
            <w:r w:rsidRPr="00941BFA">
              <w:rPr>
                <w:rFonts w:asciiTheme="majorHAnsi" w:eastAsia="Calibri" w:hAnsiTheme="majorHAnsi" w:cs="Calibri"/>
                <w:sz w:val="24"/>
              </w:rPr>
              <w:t xml:space="preserve"> </w:t>
            </w:r>
            <w:proofErr w:type="spellStart"/>
            <w:r w:rsidRPr="00941BFA">
              <w:rPr>
                <w:rFonts w:asciiTheme="majorHAnsi" w:eastAsia="Calibri" w:hAnsiTheme="majorHAnsi" w:cs="Calibri"/>
                <w:sz w:val="24"/>
              </w:rPr>
              <w:t>Pembelajaran</w:t>
            </w:r>
            <w:proofErr w:type="spellEnd"/>
          </w:p>
          <w:p w14:paraId="7A7E7B52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</w:rPr>
            </w:pPr>
            <w:r w:rsidRPr="00941BFA">
              <w:rPr>
                <w:rFonts w:asciiTheme="majorHAnsi" w:eastAsia="Calibri" w:hAnsiTheme="majorHAnsi" w:cs="Calibri"/>
                <w:sz w:val="24"/>
              </w:rPr>
              <w:t>(CP)</w:t>
            </w:r>
          </w:p>
        </w:tc>
        <w:tc>
          <w:tcPr>
            <w:tcW w:w="11131" w:type="dxa"/>
            <w:gridSpan w:val="2"/>
          </w:tcPr>
          <w:p w14:paraId="614DEF8C" w14:textId="77777777" w:rsidR="00A16141" w:rsidRPr="00235969" w:rsidRDefault="001E204F">
            <w:pPr>
              <w:rPr>
                <w:rFonts w:asciiTheme="majorHAnsi" w:eastAsia="Calibri" w:hAnsiTheme="majorHAnsi" w:cs="Calibri"/>
                <w:b/>
              </w:rPr>
            </w:pPr>
            <w:r w:rsidRPr="00941BFA">
              <w:rPr>
                <w:rFonts w:asciiTheme="majorHAnsi" w:eastAsia="Calibri" w:hAnsiTheme="majorHAnsi" w:cs="Calibri"/>
                <w:b/>
                <w:sz w:val="24"/>
              </w:rPr>
              <w:t>CPL – JUR</w:t>
            </w:r>
          </w:p>
        </w:tc>
      </w:tr>
      <w:tr w:rsidR="00A16141" w:rsidRPr="00235969" w14:paraId="6EA2DA77" w14:textId="77777777" w:rsidTr="0012544B">
        <w:trPr>
          <w:jc w:val="center"/>
        </w:trPr>
        <w:tc>
          <w:tcPr>
            <w:tcW w:w="1842" w:type="dxa"/>
            <w:vMerge/>
          </w:tcPr>
          <w:p w14:paraId="7EE4687E" w14:textId="77777777" w:rsidR="00A16141" w:rsidRPr="00235969" w:rsidRDefault="00A16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  <w:sz w:val="22"/>
                <w:szCs w:val="22"/>
              </w:rPr>
            </w:pPr>
          </w:p>
        </w:tc>
        <w:tc>
          <w:tcPr>
            <w:tcW w:w="993" w:type="dxa"/>
          </w:tcPr>
          <w:p w14:paraId="1B89A016" w14:textId="77777777" w:rsidR="00A16141" w:rsidRPr="00941BFA" w:rsidRDefault="001E204F">
            <w:pPr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S4</w:t>
            </w:r>
          </w:p>
        </w:tc>
        <w:tc>
          <w:tcPr>
            <w:tcW w:w="10138" w:type="dxa"/>
          </w:tcPr>
          <w:p w14:paraId="09CF3EA4" w14:textId="77777777" w:rsidR="00A16141" w:rsidRPr="00941BFA" w:rsidRDefault="001E204F">
            <w:pPr>
              <w:jc w:val="both"/>
              <w:rPr>
                <w:rFonts w:asciiTheme="minorHAnsi" w:eastAsia="Calibri" w:hAnsiTheme="minorHAnsi" w:cs="Calibri"/>
                <w:sz w:val="22"/>
                <w:szCs w:val="22"/>
              </w:rPr>
            </w:pP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Dapat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berkontribusi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dalam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peningkatan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mutu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kehidupan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bermasyarakat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,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berbangsa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, dan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bernegara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berdasarkan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Pancasila;</w:t>
            </w:r>
          </w:p>
        </w:tc>
      </w:tr>
      <w:tr w:rsidR="00A16141" w:rsidRPr="00235969" w14:paraId="6AC52E40" w14:textId="77777777" w:rsidTr="0012544B">
        <w:trPr>
          <w:trHeight w:val="480"/>
          <w:jc w:val="center"/>
        </w:trPr>
        <w:tc>
          <w:tcPr>
            <w:tcW w:w="1842" w:type="dxa"/>
            <w:vMerge/>
          </w:tcPr>
          <w:p w14:paraId="2C222C66" w14:textId="77777777" w:rsidR="00A16141" w:rsidRPr="00235969" w:rsidRDefault="00A16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60E2095" w14:textId="77777777" w:rsidR="00A16141" w:rsidRPr="00941BFA" w:rsidRDefault="001E204F">
            <w:pPr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KU4</w:t>
            </w:r>
          </w:p>
        </w:tc>
        <w:tc>
          <w:tcPr>
            <w:tcW w:w="10138" w:type="dxa"/>
          </w:tcPr>
          <w:p w14:paraId="5704B5F4" w14:textId="77777777" w:rsidR="00A16141" w:rsidRPr="00941BFA" w:rsidRDefault="001E204F">
            <w:pPr>
              <w:jc w:val="both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Mampu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mengembangkan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sistem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untuk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memecahkan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masalah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nyata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,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baik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secara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mandiri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maupun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berkelompok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sesuai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dengan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kaidah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pengembangan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sistem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.</w:t>
            </w:r>
          </w:p>
        </w:tc>
      </w:tr>
      <w:tr w:rsidR="00D47BFE" w:rsidRPr="00235969" w14:paraId="209BF5F8" w14:textId="77777777" w:rsidTr="0012544B">
        <w:trPr>
          <w:trHeight w:val="480"/>
          <w:jc w:val="center"/>
        </w:trPr>
        <w:tc>
          <w:tcPr>
            <w:tcW w:w="1842" w:type="dxa"/>
            <w:vMerge/>
          </w:tcPr>
          <w:p w14:paraId="6050E0C5" w14:textId="77777777" w:rsidR="00D47BFE" w:rsidRPr="00235969" w:rsidRDefault="00D47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  <w:sz w:val="22"/>
                <w:szCs w:val="22"/>
              </w:rPr>
            </w:pPr>
          </w:p>
        </w:tc>
        <w:tc>
          <w:tcPr>
            <w:tcW w:w="993" w:type="dxa"/>
          </w:tcPr>
          <w:p w14:paraId="19CBBF1C" w14:textId="1A37F7D3" w:rsidR="00D47BFE" w:rsidRPr="00941BFA" w:rsidRDefault="00D47BFE">
            <w:pPr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KU5</w:t>
            </w:r>
          </w:p>
        </w:tc>
        <w:tc>
          <w:tcPr>
            <w:tcW w:w="10138" w:type="dxa"/>
          </w:tcPr>
          <w:p w14:paraId="386F4AF9" w14:textId="20F238F0" w:rsidR="00D47BFE" w:rsidRPr="00941BFA" w:rsidRDefault="00D47BFE">
            <w:pPr>
              <w:jc w:val="both"/>
              <w:rPr>
                <w:rFonts w:asciiTheme="minorHAnsi" w:eastAsia="Calibri" w:hAnsiTheme="minorHAnsi" w:cs="Calibri"/>
                <w:sz w:val="22"/>
                <w:szCs w:val="22"/>
              </w:rPr>
            </w:pPr>
            <w:proofErr w:type="spellStart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>Memiliki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>kemampuan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>kemauan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>untuk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>menjadi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>pembelajar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>sepanjang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>hayat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>selalu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>tanggap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>terhadap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>isu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>–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>isu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>kontemporer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di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>bidang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>komputer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>teknologi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>informasi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  <w:lang w:val="en-GB"/>
              </w:rPr>
              <w:t>.</w:t>
            </w:r>
          </w:p>
        </w:tc>
      </w:tr>
      <w:tr w:rsidR="00A16141" w:rsidRPr="00235969" w14:paraId="3830D5A9" w14:textId="77777777" w:rsidTr="0012544B">
        <w:trPr>
          <w:trHeight w:val="340"/>
          <w:jc w:val="center"/>
        </w:trPr>
        <w:tc>
          <w:tcPr>
            <w:tcW w:w="1842" w:type="dxa"/>
            <w:vMerge/>
          </w:tcPr>
          <w:p w14:paraId="298C3A92" w14:textId="77777777" w:rsidR="00A16141" w:rsidRPr="00235969" w:rsidRDefault="00A16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  <w:sz w:val="22"/>
                <w:szCs w:val="22"/>
              </w:rPr>
            </w:pPr>
          </w:p>
        </w:tc>
        <w:tc>
          <w:tcPr>
            <w:tcW w:w="993" w:type="dxa"/>
          </w:tcPr>
          <w:p w14:paraId="03AFCD7B" w14:textId="77777777" w:rsidR="00A16141" w:rsidRPr="00941BFA" w:rsidRDefault="001E204F">
            <w:pPr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KU6</w:t>
            </w:r>
          </w:p>
        </w:tc>
        <w:tc>
          <w:tcPr>
            <w:tcW w:w="10138" w:type="dxa"/>
          </w:tcPr>
          <w:p w14:paraId="0A6AA461" w14:textId="77777777" w:rsidR="00A16141" w:rsidRPr="00941BFA" w:rsidRDefault="001E204F">
            <w:pPr>
              <w:jc w:val="both"/>
              <w:rPr>
                <w:rFonts w:asciiTheme="minorHAnsi" w:eastAsia="Calibri" w:hAnsiTheme="minorHAnsi" w:cs="Calibri"/>
                <w:sz w:val="22"/>
                <w:szCs w:val="22"/>
              </w:rPr>
            </w:pP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Memiliki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kemampuan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beradaptasi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terhadap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dinamika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lapangan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kerja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,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sifat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pekerjaan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, dan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perkembangan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pola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hidup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masyarakat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yang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selalu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berubah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.</w:t>
            </w:r>
          </w:p>
        </w:tc>
      </w:tr>
      <w:tr w:rsidR="00A16141" w:rsidRPr="00235969" w14:paraId="73FFDB73" w14:textId="77777777" w:rsidTr="0012544B">
        <w:trPr>
          <w:trHeight w:val="360"/>
          <w:jc w:val="center"/>
        </w:trPr>
        <w:tc>
          <w:tcPr>
            <w:tcW w:w="1842" w:type="dxa"/>
            <w:vMerge/>
          </w:tcPr>
          <w:p w14:paraId="4481859E" w14:textId="77777777" w:rsidR="00A16141" w:rsidRPr="00235969" w:rsidRDefault="00A16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7EFD458" w14:textId="77777777" w:rsidR="00A16141" w:rsidRPr="00941BFA" w:rsidRDefault="001E204F">
            <w:pPr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KU7</w:t>
            </w:r>
          </w:p>
        </w:tc>
        <w:tc>
          <w:tcPr>
            <w:tcW w:w="10138" w:type="dxa"/>
          </w:tcPr>
          <w:p w14:paraId="06B1F490" w14:textId="77777777" w:rsidR="00A16141" w:rsidRPr="00941BFA" w:rsidRDefault="001E204F">
            <w:pPr>
              <w:jc w:val="both"/>
              <w:rPr>
                <w:rFonts w:asciiTheme="minorHAnsi" w:eastAsia="Calibri" w:hAnsiTheme="minorHAnsi" w:cs="Calibri"/>
                <w:sz w:val="22"/>
                <w:szCs w:val="22"/>
              </w:rPr>
            </w:pP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Memiliki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semangat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inovasi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dan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kreatif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dalam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menerapkan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bidang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ilmu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 xml:space="preserve"> yang </w:t>
            </w:r>
            <w:proofErr w:type="spellStart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dikuasainya</w:t>
            </w:r>
            <w:proofErr w:type="spellEnd"/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.</w:t>
            </w:r>
          </w:p>
        </w:tc>
      </w:tr>
      <w:tr w:rsidR="00A16141" w:rsidRPr="00235969" w14:paraId="756AAE2B" w14:textId="77777777" w:rsidTr="0012544B">
        <w:trPr>
          <w:jc w:val="center"/>
        </w:trPr>
        <w:tc>
          <w:tcPr>
            <w:tcW w:w="1842" w:type="dxa"/>
            <w:vMerge/>
          </w:tcPr>
          <w:p w14:paraId="3992D240" w14:textId="77777777" w:rsidR="00A16141" w:rsidRPr="00235969" w:rsidRDefault="00A16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  <w:sz w:val="22"/>
                <w:szCs w:val="22"/>
              </w:rPr>
            </w:pPr>
          </w:p>
        </w:tc>
        <w:tc>
          <w:tcPr>
            <w:tcW w:w="993" w:type="dxa"/>
          </w:tcPr>
          <w:p w14:paraId="5098A44F" w14:textId="26E1F8F6" w:rsidR="00A16141" w:rsidRPr="00941BFA" w:rsidRDefault="001E204F">
            <w:pPr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KK1</w:t>
            </w:r>
            <w:r w:rsidR="00D47BFE" w:rsidRPr="00941BFA">
              <w:rPr>
                <w:rFonts w:asciiTheme="minorHAnsi" w:eastAsia="Calibri" w:hAnsiTheme="minorHAnsi" w:cs="Calibri"/>
                <w:sz w:val="22"/>
                <w:szCs w:val="22"/>
              </w:rPr>
              <w:t>0</w:t>
            </w:r>
          </w:p>
        </w:tc>
        <w:tc>
          <w:tcPr>
            <w:tcW w:w="10138" w:type="dxa"/>
          </w:tcPr>
          <w:p w14:paraId="0AE45A59" w14:textId="5B39AFA2" w:rsidR="00A16141" w:rsidRPr="00941BFA" w:rsidRDefault="00D47BFE">
            <w:pPr>
              <w:jc w:val="both"/>
              <w:rPr>
                <w:rFonts w:asciiTheme="minorHAnsi" w:eastAsia="Calibri" w:hAnsiTheme="minorHAnsi" w:cs="Calibri"/>
                <w:sz w:val="22"/>
                <w:szCs w:val="22"/>
              </w:rPr>
            </w:pPr>
            <w:proofErr w:type="spellStart"/>
            <w:r w:rsidRPr="00941BFA">
              <w:rPr>
                <w:rFonts w:asciiTheme="minorHAnsi" w:hAnsiTheme="minorHAnsi"/>
                <w:sz w:val="22"/>
                <w:szCs w:val="22"/>
              </w:rPr>
              <w:t>Menguasai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</w:rPr>
              <w:t>dasar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</w:rPr>
              <w:t>keamanan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</w:rPr>
              <w:t>jaringan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  <w:lang w:val="id-ID"/>
              </w:rPr>
              <w:t>.</w:t>
            </w:r>
          </w:p>
        </w:tc>
      </w:tr>
      <w:tr w:rsidR="00235969" w:rsidRPr="00235969" w14:paraId="1B18268F" w14:textId="77777777" w:rsidTr="0012544B">
        <w:trPr>
          <w:jc w:val="center"/>
        </w:trPr>
        <w:tc>
          <w:tcPr>
            <w:tcW w:w="1842" w:type="dxa"/>
            <w:vMerge/>
          </w:tcPr>
          <w:p w14:paraId="264A8132" w14:textId="77777777" w:rsidR="00235969" w:rsidRPr="00235969" w:rsidRDefault="00235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  <w:sz w:val="22"/>
                <w:szCs w:val="22"/>
              </w:rPr>
            </w:pPr>
          </w:p>
        </w:tc>
        <w:tc>
          <w:tcPr>
            <w:tcW w:w="993" w:type="dxa"/>
          </w:tcPr>
          <w:p w14:paraId="134B2293" w14:textId="088BFABE" w:rsidR="00235969" w:rsidRPr="00941BFA" w:rsidRDefault="00235969">
            <w:pPr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941BFA">
              <w:rPr>
                <w:rFonts w:asciiTheme="minorHAnsi" w:eastAsia="Calibri" w:hAnsiTheme="minorHAnsi" w:cs="Calibri"/>
                <w:sz w:val="22"/>
                <w:szCs w:val="22"/>
              </w:rPr>
              <w:t>KK14</w:t>
            </w:r>
          </w:p>
        </w:tc>
        <w:tc>
          <w:tcPr>
            <w:tcW w:w="10138" w:type="dxa"/>
          </w:tcPr>
          <w:p w14:paraId="447A18D9" w14:textId="38D05F59" w:rsidR="00235969" w:rsidRPr="00941BFA" w:rsidRDefault="0023596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41BFA"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</w:rPr>
              <w:t>prinsip-prinsip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</w:rPr>
              <w:t xml:space="preserve"> fundamental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</w:rPr>
              <w:t>kecerdasan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inorHAnsi" w:hAnsiTheme="minorHAnsi"/>
                <w:sz w:val="22"/>
                <w:szCs w:val="22"/>
              </w:rPr>
              <w:t>buatan</w:t>
            </w:r>
            <w:proofErr w:type="spellEnd"/>
            <w:r w:rsidRPr="00941BFA">
              <w:rPr>
                <w:rFonts w:asciiTheme="minorHAnsi" w:hAnsiTheme="minorHAnsi"/>
                <w:sz w:val="22"/>
                <w:szCs w:val="22"/>
                <w:lang w:val="id-ID"/>
              </w:rPr>
              <w:t>.</w:t>
            </w:r>
          </w:p>
        </w:tc>
      </w:tr>
      <w:tr w:rsidR="00A16141" w:rsidRPr="00235969" w14:paraId="4FF59EAA" w14:textId="77777777" w:rsidTr="0012544B">
        <w:trPr>
          <w:jc w:val="center"/>
        </w:trPr>
        <w:tc>
          <w:tcPr>
            <w:tcW w:w="1842" w:type="dxa"/>
            <w:vMerge/>
          </w:tcPr>
          <w:p w14:paraId="297D3ABA" w14:textId="77777777" w:rsidR="00A16141" w:rsidRPr="00235969" w:rsidRDefault="00A16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  <w:sz w:val="22"/>
                <w:szCs w:val="22"/>
              </w:rPr>
            </w:pPr>
          </w:p>
        </w:tc>
        <w:tc>
          <w:tcPr>
            <w:tcW w:w="11131" w:type="dxa"/>
            <w:gridSpan w:val="2"/>
          </w:tcPr>
          <w:p w14:paraId="4442C112" w14:textId="77777777" w:rsidR="00A16141" w:rsidRPr="00235969" w:rsidRDefault="001E204F">
            <w:pPr>
              <w:rPr>
                <w:rFonts w:asciiTheme="majorHAnsi" w:eastAsia="Calibri" w:hAnsiTheme="majorHAnsi" w:cs="Calibri"/>
              </w:rPr>
            </w:pPr>
            <w:r w:rsidRPr="00235969">
              <w:rPr>
                <w:rFonts w:asciiTheme="majorHAnsi" w:eastAsia="Calibri" w:hAnsiTheme="majorHAnsi" w:cs="Calibri"/>
              </w:rPr>
              <w:t>CP – MK</w:t>
            </w:r>
          </w:p>
        </w:tc>
      </w:tr>
      <w:tr w:rsidR="00A16141" w:rsidRPr="00235969" w14:paraId="7FD1501F" w14:textId="77777777" w:rsidTr="0012544B">
        <w:trPr>
          <w:jc w:val="center"/>
        </w:trPr>
        <w:tc>
          <w:tcPr>
            <w:tcW w:w="1842" w:type="dxa"/>
            <w:vMerge/>
          </w:tcPr>
          <w:p w14:paraId="1CD4B268" w14:textId="77777777" w:rsidR="00A16141" w:rsidRPr="00235969" w:rsidRDefault="00A16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993" w:type="dxa"/>
          </w:tcPr>
          <w:p w14:paraId="26CD00AC" w14:textId="77777777" w:rsidR="00A16141" w:rsidRPr="005822C6" w:rsidRDefault="001E204F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>M1</w:t>
            </w:r>
          </w:p>
        </w:tc>
        <w:tc>
          <w:tcPr>
            <w:tcW w:w="10138" w:type="dxa"/>
          </w:tcPr>
          <w:p w14:paraId="219F8580" w14:textId="6069EB9D" w:rsidR="00A16141" w:rsidRPr="00235969" w:rsidRDefault="005822C6">
            <w:pPr>
              <w:rPr>
                <w:rFonts w:asciiTheme="majorHAnsi" w:eastAsia="Calibri" w:hAnsiTheme="majorHAnsi" w:cs="Calibri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eastAsia="Calibri" w:hAnsiTheme="majorHAnsi" w:cs="Calibri"/>
              </w:rPr>
              <w:t>Mahasiswa</w:t>
            </w:r>
            <w:proofErr w:type="spellEnd"/>
            <w:r w:rsidR="001E204F" w:rsidRPr="00235969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1E204F" w:rsidRPr="00235969">
              <w:rPr>
                <w:rFonts w:asciiTheme="majorHAnsi" w:eastAsia="Calibri" w:hAnsiTheme="majorHAnsi" w:cs="Calibri"/>
                <w:sz w:val="22"/>
                <w:szCs w:val="22"/>
              </w:rPr>
              <w:t>mengetahui</w:t>
            </w:r>
            <w:proofErr w:type="spellEnd"/>
            <w:r w:rsidR="001E204F"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="001E204F" w:rsidRPr="00235969">
              <w:rPr>
                <w:rFonts w:asciiTheme="majorHAnsi" w:eastAsia="Calibri" w:hAnsiTheme="majorHAnsi" w:cs="Calibri"/>
                <w:sz w:val="22"/>
                <w:szCs w:val="22"/>
              </w:rPr>
              <w:t>tentang</w:t>
            </w:r>
            <w:proofErr w:type="spellEnd"/>
            <w:r w:rsidR="001E204F"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="001E204F" w:rsidRPr="00235969">
              <w:rPr>
                <w:rFonts w:asciiTheme="majorHAnsi" w:eastAsia="Calibri" w:hAnsiTheme="majorHAnsi" w:cs="Calibri"/>
                <w:sz w:val="22"/>
                <w:szCs w:val="22"/>
              </w:rPr>
              <w:t>matriks</w:t>
            </w:r>
            <w:proofErr w:type="spellEnd"/>
            <w:r w:rsidR="001E204F"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, </w:t>
            </w:r>
            <w:proofErr w:type="spellStart"/>
            <w:r w:rsidR="001E204F" w:rsidRPr="00235969">
              <w:rPr>
                <w:rFonts w:asciiTheme="majorHAnsi" w:eastAsia="Calibri" w:hAnsiTheme="majorHAnsi" w:cs="Calibri"/>
                <w:sz w:val="22"/>
                <w:szCs w:val="22"/>
              </w:rPr>
              <w:t>operasi</w:t>
            </w:r>
            <w:proofErr w:type="spellEnd"/>
            <w:r w:rsidR="001E204F"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dan </w:t>
            </w:r>
            <w:proofErr w:type="spellStart"/>
            <w:r w:rsidR="001E204F" w:rsidRPr="00235969">
              <w:rPr>
                <w:rFonts w:asciiTheme="majorHAnsi" w:eastAsia="Calibri" w:hAnsiTheme="majorHAnsi" w:cs="Calibri"/>
                <w:sz w:val="22"/>
                <w:szCs w:val="22"/>
              </w:rPr>
              <w:t>sifat-sifat</w:t>
            </w:r>
            <w:proofErr w:type="spellEnd"/>
            <w:r w:rsidR="001E204F"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="001E204F" w:rsidRPr="00235969">
              <w:rPr>
                <w:rFonts w:asciiTheme="majorHAnsi" w:eastAsia="Calibri" w:hAnsiTheme="majorHAnsi" w:cs="Calibri"/>
                <w:sz w:val="22"/>
                <w:szCs w:val="22"/>
              </w:rPr>
              <w:t>matriks</w:t>
            </w:r>
            <w:proofErr w:type="spellEnd"/>
          </w:p>
        </w:tc>
      </w:tr>
      <w:tr w:rsidR="00A16141" w:rsidRPr="00235969" w14:paraId="728F2F3A" w14:textId="77777777" w:rsidTr="0012544B">
        <w:trPr>
          <w:trHeight w:val="242"/>
          <w:jc w:val="center"/>
        </w:trPr>
        <w:tc>
          <w:tcPr>
            <w:tcW w:w="1842" w:type="dxa"/>
            <w:vMerge/>
          </w:tcPr>
          <w:p w14:paraId="1BFBA030" w14:textId="77777777" w:rsidR="00A16141" w:rsidRPr="00235969" w:rsidRDefault="00A16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  <w:b/>
                <w:sz w:val="22"/>
                <w:szCs w:val="22"/>
              </w:rPr>
            </w:pPr>
          </w:p>
        </w:tc>
        <w:tc>
          <w:tcPr>
            <w:tcW w:w="993" w:type="dxa"/>
          </w:tcPr>
          <w:p w14:paraId="1F3D0CB5" w14:textId="77777777" w:rsidR="00A16141" w:rsidRPr="005822C6" w:rsidRDefault="001E204F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>M2</w:t>
            </w:r>
          </w:p>
        </w:tc>
        <w:tc>
          <w:tcPr>
            <w:tcW w:w="10138" w:type="dxa"/>
          </w:tcPr>
          <w:p w14:paraId="041D493C" w14:textId="1A7E4CD5" w:rsidR="00A16141" w:rsidRPr="00235969" w:rsidRDefault="005822C6">
            <w:pPr>
              <w:rPr>
                <w:rFonts w:asciiTheme="majorHAnsi" w:eastAsia="Calibri" w:hAnsiTheme="majorHAnsi" w:cs="Calibri"/>
              </w:rPr>
            </w:pPr>
            <w:proofErr w:type="spellStart"/>
            <w:r>
              <w:rPr>
                <w:rFonts w:asciiTheme="majorHAnsi" w:eastAsia="Calibri" w:hAnsiTheme="majorHAnsi" w:cs="Calibri"/>
              </w:rPr>
              <w:t>Mahasiswa</w:t>
            </w:r>
            <w:proofErr w:type="spellEnd"/>
            <w:r w:rsidR="001E204F" w:rsidRPr="00235969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="001E204F" w:rsidRPr="00235969">
              <w:rPr>
                <w:rFonts w:asciiTheme="majorHAnsi" w:eastAsia="Calibri" w:hAnsiTheme="majorHAnsi" w:cs="Calibri"/>
                <w:sz w:val="22"/>
                <w:szCs w:val="22"/>
              </w:rPr>
              <w:t>mengetahui</w:t>
            </w:r>
            <w:proofErr w:type="spellEnd"/>
            <w:r w:rsidR="001E204F"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1E204F" w:rsidRPr="00235969">
              <w:rPr>
                <w:rFonts w:asciiTheme="majorHAnsi" w:eastAsia="Calibri" w:hAnsiTheme="majorHAnsi" w:cs="Calibri"/>
                <w:sz w:val="22"/>
                <w:szCs w:val="22"/>
              </w:rPr>
              <w:t>determinan</w:t>
            </w:r>
            <w:proofErr w:type="spellEnd"/>
            <w:r w:rsidR="001E204F"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 </w:t>
            </w:r>
            <w:proofErr w:type="spellStart"/>
            <w:r w:rsidR="001E204F" w:rsidRPr="00235969">
              <w:rPr>
                <w:rFonts w:asciiTheme="majorHAnsi" w:eastAsia="Calibri" w:hAnsiTheme="majorHAnsi" w:cs="Calibri"/>
                <w:sz w:val="22"/>
                <w:szCs w:val="22"/>
              </w:rPr>
              <w:t>matriks</w:t>
            </w:r>
            <w:proofErr w:type="spellEnd"/>
            <w:proofErr w:type="gramEnd"/>
          </w:p>
        </w:tc>
      </w:tr>
      <w:tr w:rsidR="00941BFA" w:rsidRPr="00235969" w14:paraId="378EF6DB" w14:textId="77777777" w:rsidTr="0012544B">
        <w:trPr>
          <w:trHeight w:val="386"/>
          <w:jc w:val="center"/>
        </w:trPr>
        <w:tc>
          <w:tcPr>
            <w:tcW w:w="1842" w:type="dxa"/>
            <w:vMerge/>
          </w:tcPr>
          <w:p w14:paraId="20F24C66" w14:textId="77777777" w:rsidR="00941BFA" w:rsidRPr="00235969" w:rsidRDefault="00941BFA" w:rsidP="0094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993" w:type="dxa"/>
          </w:tcPr>
          <w:p w14:paraId="0A69B097" w14:textId="59212409" w:rsidR="00941BFA" w:rsidRPr="005822C6" w:rsidRDefault="00941BFA" w:rsidP="00941BFA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>M3</w:t>
            </w:r>
          </w:p>
        </w:tc>
        <w:tc>
          <w:tcPr>
            <w:tcW w:w="10138" w:type="dxa"/>
          </w:tcPr>
          <w:p w14:paraId="13A83892" w14:textId="677060BB" w:rsidR="00941BFA" w:rsidRDefault="00941BFA" w:rsidP="00941BFA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Mahasiswa</w:t>
            </w:r>
            <w:proofErr w:type="spellEnd"/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>mengetahui</w:t>
            </w:r>
            <w:proofErr w:type="spellEnd"/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 xml:space="preserve"> invers </w:t>
            </w:r>
            <w:proofErr w:type="spellStart"/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>matriks</w:t>
            </w:r>
            <w:proofErr w:type="spellEnd"/>
          </w:p>
        </w:tc>
      </w:tr>
      <w:tr w:rsidR="00941BFA" w:rsidRPr="00235969" w14:paraId="46306FF7" w14:textId="77777777" w:rsidTr="0012544B">
        <w:trPr>
          <w:trHeight w:val="386"/>
          <w:jc w:val="center"/>
        </w:trPr>
        <w:tc>
          <w:tcPr>
            <w:tcW w:w="1842" w:type="dxa"/>
            <w:vMerge/>
          </w:tcPr>
          <w:p w14:paraId="4260B277" w14:textId="77777777" w:rsidR="00941BFA" w:rsidRPr="00235969" w:rsidRDefault="00941BFA" w:rsidP="0094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993" w:type="dxa"/>
          </w:tcPr>
          <w:p w14:paraId="12AB448B" w14:textId="5D3BE29D" w:rsidR="00941BFA" w:rsidRPr="005822C6" w:rsidRDefault="00941BFA" w:rsidP="00941BFA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>M4</w:t>
            </w:r>
          </w:p>
        </w:tc>
        <w:tc>
          <w:tcPr>
            <w:tcW w:w="10138" w:type="dxa"/>
          </w:tcPr>
          <w:p w14:paraId="4F713CA5" w14:textId="5D718477" w:rsidR="00941BFA" w:rsidRDefault="00941BFA" w:rsidP="00941BFA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Mahasiswa</w:t>
            </w:r>
            <w:proofErr w:type="spellEnd"/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>mengetahui</w:t>
            </w:r>
            <w:proofErr w:type="spellEnd"/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>sistem</w:t>
            </w:r>
            <w:proofErr w:type="spellEnd"/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>persamaan</w:t>
            </w:r>
            <w:proofErr w:type="spellEnd"/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 xml:space="preserve"> linear dan </w:t>
            </w:r>
            <w:proofErr w:type="spellStart"/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>solusi</w:t>
            </w:r>
            <w:proofErr w:type="spellEnd"/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>sistem</w:t>
            </w:r>
            <w:proofErr w:type="spellEnd"/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>persamaan</w:t>
            </w:r>
            <w:proofErr w:type="spellEnd"/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 xml:space="preserve"> linear</w:t>
            </w:r>
          </w:p>
        </w:tc>
      </w:tr>
      <w:tr w:rsidR="00941BFA" w:rsidRPr="00235969" w14:paraId="3C99284F" w14:textId="77777777" w:rsidTr="0012544B">
        <w:trPr>
          <w:trHeight w:val="386"/>
          <w:jc w:val="center"/>
        </w:trPr>
        <w:tc>
          <w:tcPr>
            <w:tcW w:w="1842" w:type="dxa"/>
            <w:vMerge/>
          </w:tcPr>
          <w:p w14:paraId="64E04799" w14:textId="77777777" w:rsidR="00941BFA" w:rsidRPr="00235969" w:rsidRDefault="00941BFA" w:rsidP="0094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993" w:type="dxa"/>
          </w:tcPr>
          <w:p w14:paraId="0B27AD66" w14:textId="2385D616" w:rsidR="00941BFA" w:rsidRPr="005822C6" w:rsidRDefault="00941BFA" w:rsidP="00941BFA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>M</w:t>
            </w:r>
            <w:r>
              <w:rPr>
                <w:rFonts w:asciiTheme="majorHAnsi" w:eastAsia="Calibri" w:hAnsiTheme="majorHAnsi" w:cs="Calibri"/>
                <w:sz w:val="22"/>
                <w:szCs w:val="22"/>
              </w:rPr>
              <w:t>5</w:t>
            </w:r>
          </w:p>
        </w:tc>
        <w:tc>
          <w:tcPr>
            <w:tcW w:w="10138" w:type="dxa"/>
          </w:tcPr>
          <w:p w14:paraId="0C33DC5A" w14:textId="2BFA58C1" w:rsidR="00941BFA" w:rsidRDefault="00941BFA" w:rsidP="00941BFA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Mahasiswa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mengetahui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tentang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vektor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operasinya</w:t>
            </w:r>
            <w:proofErr w:type="spellEnd"/>
          </w:p>
        </w:tc>
      </w:tr>
      <w:tr w:rsidR="00941BFA" w:rsidRPr="00235969" w14:paraId="52C99308" w14:textId="77777777" w:rsidTr="0012544B">
        <w:trPr>
          <w:trHeight w:val="386"/>
          <w:jc w:val="center"/>
        </w:trPr>
        <w:tc>
          <w:tcPr>
            <w:tcW w:w="1842" w:type="dxa"/>
            <w:vMerge/>
          </w:tcPr>
          <w:p w14:paraId="7A13B941" w14:textId="77777777" w:rsidR="00941BFA" w:rsidRPr="00235969" w:rsidRDefault="00941BFA" w:rsidP="0094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</w:rPr>
            </w:pPr>
          </w:p>
        </w:tc>
        <w:tc>
          <w:tcPr>
            <w:tcW w:w="993" w:type="dxa"/>
          </w:tcPr>
          <w:p w14:paraId="61B6F61C" w14:textId="12ACD13F" w:rsidR="00941BFA" w:rsidRPr="005822C6" w:rsidRDefault="00941BFA" w:rsidP="00941BFA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>M</w:t>
            </w:r>
            <w:r>
              <w:rPr>
                <w:rFonts w:asciiTheme="majorHAnsi" w:eastAsia="Calibri" w:hAnsiTheme="majorHAnsi" w:cs="Calibri"/>
                <w:sz w:val="22"/>
                <w:szCs w:val="22"/>
              </w:rPr>
              <w:t>6</w:t>
            </w:r>
          </w:p>
        </w:tc>
        <w:tc>
          <w:tcPr>
            <w:tcW w:w="10138" w:type="dxa"/>
          </w:tcPr>
          <w:p w14:paraId="430C87FB" w14:textId="6C0FD683" w:rsidR="00941BFA" w:rsidRPr="005822C6" w:rsidRDefault="00941BFA" w:rsidP="00941BFA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Mahasiswa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mengetahui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transformasi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linear dan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</w:p>
        </w:tc>
      </w:tr>
      <w:tr w:rsidR="00941BFA" w:rsidRPr="00235969" w14:paraId="7E86D85B" w14:textId="77777777" w:rsidTr="0012544B">
        <w:trPr>
          <w:trHeight w:val="368"/>
          <w:jc w:val="center"/>
        </w:trPr>
        <w:tc>
          <w:tcPr>
            <w:tcW w:w="1842" w:type="dxa"/>
            <w:vMerge/>
          </w:tcPr>
          <w:p w14:paraId="1A1A747F" w14:textId="77777777" w:rsidR="00941BFA" w:rsidRPr="00235969" w:rsidRDefault="00941BFA" w:rsidP="0094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  <w:sz w:val="22"/>
                <w:szCs w:val="22"/>
              </w:rPr>
            </w:pPr>
          </w:p>
        </w:tc>
        <w:tc>
          <w:tcPr>
            <w:tcW w:w="993" w:type="dxa"/>
          </w:tcPr>
          <w:p w14:paraId="03F3F6C5" w14:textId="11A0FC1D" w:rsidR="00941BFA" w:rsidRPr="005822C6" w:rsidRDefault="00941BFA" w:rsidP="00941BFA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>M</w:t>
            </w:r>
            <w:r>
              <w:rPr>
                <w:rFonts w:asciiTheme="majorHAnsi" w:eastAsia="Calibri" w:hAnsiTheme="majorHAnsi" w:cs="Calibri"/>
                <w:sz w:val="22"/>
                <w:szCs w:val="22"/>
              </w:rPr>
              <w:t>7</w:t>
            </w:r>
          </w:p>
        </w:tc>
        <w:tc>
          <w:tcPr>
            <w:tcW w:w="10138" w:type="dxa"/>
          </w:tcPr>
          <w:p w14:paraId="414E93BF" w14:textId="00AF280D" w:rsidR="00941BFA" w:rsidRPr="005822C6" w:rsidRDefault="00941BFA" w:rsidP="00941BFA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Mahasiswa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mengetahui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eigen values dan eigen vector,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similaritas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pendiagonalan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transformasi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linear</w:t>
            </w:r>
          </w:p>
        </w:tc>
      </w:tr>
      <w:tr w:rsidR="00941BFA" w:rsidRPr="00235969" w14:paraId="04F677A1" w14:textId="77777777" w:rsidTr="0012544B">
        <w:trPr>
          <w:trHeight w:val="400"/>
          <w:jc w:val="center"/>
        </w:trPr>
        <w:tc>
          <w:tcPr>
            <w:tcW w:w="1842" w:type="dxa"/>
            <w:vMerge/>
          </w:tcPr>
          <w:p w14:paraId="210E4E06" w14:textId="77777777" w:rsidR="00941BFA" w:rsidRPr="00235969" w:rsidRDefault="00941BFA" w:rsidP="0094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</w:tcPr>
          <w:p w14:paraId="3CD3F281" w14:textId="0A30E8B4" w:rsidR="00941BFA" w:rsidRPr="005822C6" w:rsidRDefault="00941BFA" w:rsidP="00941BFA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>M</w:t>
            </w:r>
            <w:r>
              <w:rPr>
                <w:rFonts w:asciiTheme="majorHAnsi" w:eastAsia="Calibri" w:hAnsiTheme="majorHAnsi" w:cs="Calibri"/>
                <w:sz w:val="22"/>
                <w:szCs w:val="22"/>
              </w:rPr>
              <w:t>8</w:t>
            </w:r>
          </w:p>
        </w:tc>
        <w:tc>
          <w:tcPr>
            <w:tcW w:w="10138" w:type="dxa"/>
          </w:tcPr>
          <w:p w14:paraId="2A0B0CCA" w14:textId="0BB725D6" w:rsidR="00941BFA" w:rsidRPr="005822C6" w:rsidRDefault="00941BFA" w:rsidP="00941BFA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Mahasiswa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memahami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bentuk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kanonik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jordan</w:t>
            </w:r>
            <w:proofErr w:type="spellEnd"/>
          </w:p>
        </w:tc>
      </w:tr>
      <w:tr w:rsidR="00941BFA" w:rsidRPr="00235969" w14:paraId="3E6FC903" w14:textId="77777777" w:rsidTr="0012544B">
        <w:trPr>
          <w:trHeight w:val="400"/>
          <w:jc w:val="center"/>
        </w:trPr>
        <w:tc>
          <w:tcPr>
            <w:tcW w:w="1842" w:type="dxa"/>
            <w:vMerge/>
          </w:tcPr>
          <w:p w14:paraId="4DE21A4C" w14:textId="77777777" w:rsidR="00941BFA" w:rsidRPr="00235969" w:rsidRDefault="00941BFA" w:rsidP="0094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</w:tcPr>
          <w:p w14:paraId="7617B3B7" w14:textId="45108C79" w:rsidR="00941BFA" w:rsidRPr="005822C6" w:rsidRDefault="00941BFA" w:rsidP="00941BFA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5822C6">
              <w:rPr>
                <w:rFonts w:asciiTheme="majorHAnsi" w:eastAsia="Calibri" w:hAnsiTheme="majorHAnsi" w:cs="Calibri"/>
                <w:sz w:val="22"/>
                <w:szCs w:val="22"/>
              </w:rPr>
              <w:t>M</w:t>
            </w:r>
            <w:r>
              <w:rPr>
                <w:rFonts w:asciiTheme="majorHAnsi" w:eastAsia="Calibri" w:hAnsiTheme="majorHAnsi" w:cs="Calibri"/>
                <w:sz w:val="22"/>
                <w:szCs w:val="22"/>
              </w:rPr>
              <w:t>9</w:t>
            </w:r>
          </w:p>
        </w:tc>
        <w:tc>
          <w:tcPr>
            <w:tcW w:w="10138" w:type="dxa"/>
          </w:tcPr>
          <w:p w14:paraId="06567915" w14:textId="4FF9369A" w:rsidR="00941BFA" w:rsidRPr="005822C6" w:rsidRDefault="00941BFA" w:rsidP="00941BFA">
            <w:pP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Mahasiswa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mengetahui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transformasi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bentuk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bilinear dan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bentuk</w:t>
            </w:r>
            <w:proofErr w:type="spellEnd"/>
            <w:r w:rsidRPr="005822C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5822C6">
              <w:rPr>
                <w:rFonts w:asciiTheme="majorHAnsi" w:hAnsiTheme="majorHAnsi"/>
                <w:sz w:val="22"/>
                <w:szCs w:val="22"/>
              </w:rPr>
              <w:t>kuadrat</w:t>
            </w:r>
            <w:proofErr w:type="spellEnd"/>
          </w:p>
        </w:tc>
      </w:tr>
      <w:tr w:rsidR="00941BFA" w:rsidRPr="00235969" w14:paraId="00AD232F" w14:textId="77777777" w:rsidTr="0012544B">
        <w:trPr>
          <w:jc w:val="center"/>
        </w:trPr>
        <w:tc>
          <w:tcPr>
            <w:tcW w:w="1842" w:type="dxa"/>
          </w:tcPr>
          <w:p w14:paraId="10BD67C2" w14:textId="77777777" w:rsidR="00941BFA" w:rsidRPr="00235969" w:rsidRDefault="00941BFA" w:rsidP="00941BFA">
            <w:pPr>
              <w:rPr>
                <w:rFonts w:asciiTheme="majorHAnsi" w:eastAsia="Calibri" w:hAnsiTheme="majorHAnsi" w:cs="Calibri"/>
              </w:rPr>
            </w:pPr>
            <w:proofErr w:type="spellStart"/>
            <w:r w:rsidRPr="00235969">
              <w:rPr>
                <w:rFonts w:asciiTheme="majorHAnsi" w:eastAsia="Calibri" w:hAnsiTheme="majorHAnsi" w:cs="Calibri"/>
              </w:rPr>
              <w:t>Deskripsi</w:t>
            </w:r>
            <w:proofErr w:type="spellEnd"/>
            <w:r w:rsidRPr="00235969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</w:rPr>
              <w:t>Singkat</w:t>
            </w:r>
            <w:proofErr w:type="spellEnd"/>
            <w:r w:rsidRPr="00235969">
              <w:rPr>
                <w:rFonts w:asciiTheme="majorHAnsi" w:eastAsia="Calibri" w:hAnsiTheme="majorHAnsi" w:cs="Calibri"/>
              </w:rPr>
              <w:t xml:space="preserve"> MK</w:t>
            </w:r>
          </w:p>
        </w:tc>
        <w:tc>
          <w:tcPr>
            <w:tcW w:w="11131" w:type="dxa"/>
            <w:gridSpan w:val="2"/>
          </w:tcPr>
          <w:p w14:paraId="4D4239B8" w14:textId="77777777" w:rsidR="00941BFA" w:rsidRPr="00235969" w:rsidRDefault="00941BFA" w:rsidP="00941BFA">
            <w:pPr>
              <w:spacing w:line="276" w:lineRule="auto"/>
              <w:ind w:left="20"/>
              <w:jc w:val="both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Mata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kuliah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ini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dipelajari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konsep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operasi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jenis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dan invers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dari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suatu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matriks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SPL,operasi</w:t>
            </w:r>
            <w:proofErr w:type="spellEnd"/>
            <w:proofErr w:type="gram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baris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elementer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matriks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eselon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baris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tereduksi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matriks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elementer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metode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menentukan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invers,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determinan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dan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sifat-sifatnya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ekspansi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kofaktor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hubungan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determinan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dan SPL,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vektor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secara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geometrik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, norm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suatu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vektor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hasil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kali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titik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,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hasil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kali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silang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, garis dan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bidang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dalam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ruang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berdimensi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3,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ruang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vektor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umum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, sub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ruang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vektor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, basis,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ruang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baris dan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ruang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kolom</w:t>
            </w:r>
            <w:proofErr w:type="spellEnd"/>
            <w:r w:rsidRPr="00235969">
              <w:rPr>
                <w:rFonts w:asciiTheme="majorHAnsi" w:eastAsia="Calibri" w:hAnsiTheme="majorHAnsi" w:cs="Calibri"/>
                <w:color w:val="222222"/>
                <w:sz w:val="22"/>
                <w:szCs w:val="22"/>
              </w:rPr>
              <w:t>.</w:t>
            </w:r>
          </w:p>
        </w:tc>
      </w:tr>
      <w:tr w:rsidR="00941BFA" w:rsidRPr="00235969" w14:paraId="4FD620B9" w14:textId="77777777" w:rsidTr="009439DB">
        <w:trPr>
          <w:trHeight w:val="557"/>
          <w:jc w:val="center"/>
        </w:trPr>
        <w:tc>
          <w:tcPr>
            <w:tcW w:w="1842" w:type="dxa"/>
          </w:tcPr>
          <w:p w14:paraId="0D2B85AA" w14:textId="77777777" w:rsidR="00941BFA" w:rsidRPr="00235969" w:rsidRDefault="00941BFA" w:rsidP="00941BFA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Materi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Pembelajaran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/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Pokok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Bahasan</w:t>
            </w:r>
            <w:proofErr w:type="spellEnd"/>
          </w:p>
        </w:tc>
        <w:tc>
          <w:tcPr>
            <w:tcW w:w="11131" w:type="dxa"/>
            <w:gridSpan w:val="2"/>
          </w:tcPr>
          <w:p w14:paraId="59B37817" w14:textId="46B0F4A8" w:rsidR="00941BFA" w:rsidRPr="00235969" w:rsidRDefault="00941BFA" w:rsidP="00941BF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6" w:hanging="426"/>
              <w:contextualSpacing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235969">
              <w:rPr>
                <w:rFonts w:asciiTheme="majorHAnsi" w:hAnsiTheme="majorHAnsi"/>
                <w:sz w:val="22"/>
                <w:szCs w:val="22"/>
                <w:lang w:val="sv-SE"/>
              </w:rPr>
              <w:t>Gambaran aljabar linear Dan Matriks</w:t>
            </w:r>
          </w:p>
          <w:p w14:paraId="5512EB93" w14:textId="04730E5F" w:rsidR="00941BFA" w:rsidRPr="00235969" w:rsidRDefault="00941BFA" w:rsidP="00941BF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6" w:hanging="426"/>
              <w:contextualSpacing/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Bentuk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transformasi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elementer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pada baris dan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kolom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ekivalen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Pengertian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determinan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sifat-sifat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determinan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, Metode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sarrus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Pengertian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minor dan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kofaktor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Definisi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singular dan non-singular, Metode Crammer</w:t>
            </w:r>
          </w:p>
          <w:p w14:paraId="3D86F06D" w14:textId="368A6ED2" w:rsidR="00941BFA" w:rsidRPr="00235969" w:rsidRDefault="00941BFA" w:rsidP="00941BF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6" w:hanging="426"/>
              <w:contextualSpacing/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K</w:t>
            </w:r>
            <w:r w:rsidRPr="00235969">
              <w:rPr>
                <w:rFonts w:asciiTheme="majorHAnsi" w:hAnsiTheme="majorHAnsi"/>
                <w:sz w:val="22"/>
                <w:szCs w:val="22"/>
              </w:rPr>
              <w:t>onsep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invers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, Invers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2x2, Invers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3x3, Adjoin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7CC2679A" w14:textId="04092390" w:rsidR="00941BFA" w:rsidRPr="00235969" w:rsidRDefault="00941BFA" w:rsidP="00941BF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6" w:hanging="426"/>
              <w:contextualSpacing/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Sistem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persamaan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linier,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grafik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persamaan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linier, system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persamaan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linier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bentuk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eselon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-baris,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metode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substitusi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mundur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eliminasi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gauss,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eliminasi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gauss-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jordan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dekomposisi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LU.</w:t>
            </w:r>
          </w:p>
          <w:p w14:paraId="42ED8123" w14:textId="2B5E272C" w:rsidR="00941BFA" w:rsidRPr="00235969" w:rsidRDefault="00941BFA" w:rsidP="00941BF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6" w:hanging="426"/>
              <w:contextualSpacing/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Sistem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persamaan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linier,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grafik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persamaan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linier, system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persamaan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linier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bentuk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eselon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-baris,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metode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substitusi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mundur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eliminasi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gauss,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eliminasi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gauss-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jordan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dekomposisi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LU.</w:t>
            </w:r>
          </w:p>
          <w:p w14:paraId="490D6F43" w14:textId="7DDD37B1" w:rsidR="00941BFA" w:rsidRPr="00235969" w:rsidRDefault="00941BFA" w:rsidP="00941BF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6" w:hanging="426"/>
              <w:contextualSpacing/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Sistem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persamaan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linier,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grafik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persamaan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linier, system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persamaan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linier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bentuk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eselon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-baris,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metode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substitusi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mundur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eliminasi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gauss,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eliminasi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gauss-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jordan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dekomposisi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LU.</w:t>
            </w:r>
          </w:p>
          <w:p w14:paraId="237241F8" w14:textId="3A8063B4" w:rsidR="00941BFA" w:rsidRPr="00235969" w:rsidRDefault="00941BFA" w:rsidP="00941BF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6" w:hanging="426"/>
              <w:contextualSpacing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235969">
              <w:rPr>
                <w:rFonts w:asciiTheme="majorHAnsi" w:hAnsiTheme="majorHAnsi"/>
                <w:i/>
                <w:sz w:val="22"/>
                <w:szCs w:val="22"/>
              </w:rPr>
              <w:t xml:space="preserve">Flowchart </w:t>
            </w:r>
            <w:r w:rsidRPr="00235969">
              <w:rPr>
                <w:rFonts w:asciiTheme="majorHAnsi" w:hAnsiTheme="majorHAnsi"/>
                <w:sz w:val="22"/>
                <w:szCs w:val="22"/>
              </w:rPr>
              <w:t xml:space="preserve">dan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algoritma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sistem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persamaan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linear.</w:t>
            </w:r>
          </w:p>
          <w:p w14:paraId="162C6640" w14:textId="77777777" w:rsidR="00941BFA" w:rsidRPr="00235969" w:rsidRDefault="00941BFA" w:rsidP="00941BF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6" w:hanging="426"/>
              <w:contextualSpacing/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hAnsiTheme="majorHAnsi"/>
              </w:rPr>
              <w:t>P</w:t>
            </w:r>
            <w:r w:rsidRPr="00235969">
              <w:rPr>
                <w:rFonts w:asciiTheme="majorHAnsi" w:hAnsiTheme="majorHAnsi"/>
                <w:sz w:val="22"/>
                <w:szCs w:val="22"/>
              </w:rPr>
              <w:t>engertian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grup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, filed,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ruang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vektor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ruang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vektor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bagian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serta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ruang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baris dan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ruang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kolom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suatu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405B5CC6" w14:textId="77777777" w:rsidR="00941BFA" w:rsidRPr="00235969" w:rsidRDefault="00941BFA" w:rsidP="00941BF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6" w:hanging="426"/>
              <w:contextualSpacing/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Konsep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bebas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linear,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bergantung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linear, dan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kombinasi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linear.</w:t>
            </w:r>
          </w:p>
          <w:p w14:paraId="0C02E243" w14:textId="77777777" w:rsidR="00941BFA" w:rsidRPr="00235969" w:rsidRDefault="00941BFA" w:rsidP="00941BF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6" w:hanging="426"/>
              <w:contextualSpacing/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Tranformasi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linear,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Perubahan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basis,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Transformasi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Linear, Ruang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peta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>, Ruang Nol.</w:t>
            </w:r>
          </w:p>
          <w:p w14:paraId="65AEDF02" w14:textId="77777777" w:rsidR="00941BFA" w:rsidRPr="00235969" w:rsidRDefault="00941BFA" w:rsidP="00941BF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6" w:hanging="426"/>
              <w:contextualSpacing/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Konsep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ruang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inner product,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ortogonalisasi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vektor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, basis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ortogional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ortonormal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>, dan proses Gram Schmidt</w:t>
            </w:r>
          </w:p>
          <w:p w14:paraId="00AE3230" w14:textId="77777777" w:rsidR="00941BFA" w:rsidRPr="00235969" w:rsidRDefault="00941BFA" w:rsidP="00941BF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6" w:hanging="426"/>
              <w:contextualSpacing/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lastRenderedPageBreak/>
              <w:t>Konsep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eigenvalues dan eigen vector, </w:t>
            </w:r>
            <w:proofErr w:type="spellStart"/>
            <w:proofErr w:type="gramStart"/>
            <w:r w:rsidRPr="00235969">
              <w:rPr>
                <w:rFonts w:asciiTheme="majorHAnsi" w:hAnsiTheme="majorHAnsi"/>
                <w:sz w:val="22"/>
                <w:szCs w:val="22"/>
              </w:rPr>
              <w:t>similaritas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>,  dan</w:t>
            </w:r>
            <w:proofErr w:type="gram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pendiagonalan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transformasi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linear.</w:t>
            </w:r>
          </w:p>
          <w:p w14:paraId="35C8027A" w14:textId="77777777" w:rsidR="00941BFA" w:rsidRPr="00235969" w:rsidRDefault="00941BFA" w:rsidP="00941BF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6" w:hanging="426"/>
              <w:contextualSpacing/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Bentuk-bentuk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kongruensi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, bilinear, dan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bentuk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kuadrat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73D86636" w14:textId="43870E8C" w:rsidR="009439DB" w:rsidRPr="009439DB" w:rsidRDefault="00941BFA" w:rsidP="009439D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6" w:hanging="426"/>
              <w:contextualSpacing/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Konsep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bentuk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kanonik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jordan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konsep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e</w:t>
            </w:r>
            <w:r w:rsidRPr="00235969">
              <w:rPr>
                <w:rFonts w:asciiTheme="majorHAnsi" w:hAnsiTheme="majorHAnsi"/>
                <w:sz w:val="22"/>
                <w:szCs w:val="22"/>
                <w:vertAlign w:val="superscript"/>
              </w:rPr>
              <w:t>A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serta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theorema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 xml:space="preserve"> Caely-</w:t>
            </w:r>
            <w:proofErr w:type="spellStart"/>
            <w:r w:rsidRPr="00235969">
              <w:rPr>
                <w:rFonts w:asciiTheme="majorHAnsi" w:hAnsiTheme="majorHAnsi"/>
                <w:sz w:val="22"/>
                <w:szCs w:val="22"/>
              </w:rPr>
              <w:t>hamilton</w:t>
            </w:r>
            <w:proofErr w:type="spellEnd"/>
            <w:r w:rsidRPr="00235969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941BFA" w:rsidRPr="00235969" w14:paraId="1217E705" w14:textId="77777777" w:rsidTr="0012544B">
        <w:trPr>
          <w:jc w:val="center"/>
        </w:trPr>
        <w:tc>
          <w:tcPr>
            <w:tcW w:w="1842" w:type="dxa"/>
          </w:tcPr>
          <w:p w14:paraId="64B243D4" w14:textId="77777777" w:rsidR="00941BFA" w:rsidRPr="00235969" w:rsidRDefault="00941BFA" w:rsidP="00941BFA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lastRenderedPageBreak/>
              <w:t>Metode</w:t>
            </w:r>
          </w:p>
        </w:tc>
        <w:tc>
          <w:tcPr>
            <w:tcW w:w="11131" w:type="dxa"/>
            <w:gridSpan w:val="2"/>
          </w:tcPr>
          <w:p w14:paraId="25E10810" w14:textId="77777777" w:rsidR="00941BFA" w:rsidRPr="00235969" w:rsidRDefault="00941BFA" w:rsidP="00941BFA">
            <w:pPr>
              <w:tabs>
                <w:tab w:val="left" w:pos="1335"/>
              </w:tabs>
              <w:rPr>
                <w:rFonts w:asciiTheme="majorHAnsi" w:eastAsia="Calibri" w:hAnsiTheme="majorHAnsi" w:cs="Calibri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Pembelajaran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akan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dilakukan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dengan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strategi </w:t>
            </w:r>
            <w:r w:rsidRPr="00235969">
              <w:rPr>
                <w:rFonts w:asciiTheme="majorHAnsi" w:eastAsia="Calibri" w:hAnsiTheme="majorHAnsi" w:cs="Calibri"/>
                <w:i/>
                <w:sz w:val="22"/>
                <w:szCs w:val="22"/>
              </w:rPr>
              <w:t>student active learning</w:t>
            </w:r>
          </w:p>
          <w:p w14:paraId="44FF24CE" w14:textId="77777777" w:rsidR="00941BFA" w:rsidRDefault="00941BFA" w:rsidP="00941BFA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35"/>
              </w:tabs>
              <w:ind w:left="476" w:hanging="476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Dosen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mempresentasikan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penyajikan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konsep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materikuliah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beberapa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studi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kasus</w:t>
            </w:r>
            <w:proofErr w:type="spellEnd"/>
          </w:p>
          <w:p w14:paraId="638E8FD6" w14:textId="3E5C8D32" w:rsidR="00941BFA" w:rsidRDefault="00941BFA" w:rsidP="00941BFA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35"/>
              </w:tabs>
              <w:ind w:left="476" w:hanging="476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Dosen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memberikan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contoh</w:t>
            </w:r>
            <w:proofErr w:type="spellEnd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soal</w:t>
            </w:r>
            <w:proofErr w:type="spellEnd"/>
            <w:r w:rsidRPr="0078413E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.</w:t>
            </w:r>
          </w:p>
          <w:p w14:paraId="790A7DAC" w14:textId="26FD69E6" w:rsidR="00941BFA" w:rsidRPr="0078413E" w:rsidRDefault="00941BFA" w:rsidP="00941BFA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35"/>
              </w:tabs>
              <w:ind w:left="476" w:hanging="476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melakukan</w:t>
            </w:r>
            <w:proofErr w:type="spellEnd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latihan</w:t>
            </w:r>
            <w:proofErr w:type="spellEnd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soal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pencapaian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konsep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.</w:t>
            </w:r>
          </w:p>
          <w:p w14:paraId="0B749229" w14:textId="6731F3AD" w:rsidR="00941BFA" w:rsidRPr="0078413E" w:rsidRDefault="00941BFA" w:rsidP="00941BFA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35"/>
              </w:tabs>
              <w:ind w:left="476" w:hanging="476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Dosen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mengarahkan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mahasiswa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untuk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mendiskusikan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menyelesaikan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studi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kasus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secara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berkelompok</w:t>
            </w:r>
            <w:proofErr w:type="spellEnd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.</w:t>
            </w:r>
          </w:p>
        </w:tc>
      </w:tr>
      <w:tr w:rsidR="00941BFA" w:rsidRPr="00235969" w14:paraId="2E474C07" w14:textId="77777777" w:rsidTr="0012544B">
        <w:trPr>
          <w:jc w:val="center"/>
        </w:trPr>
        <w:tc>
          <w:tcPr>
            <w:tcW w:w="1842" w:type="dxa"/>
          </w:tcPr>
          <w:p w14:paraId="3A06602B" w14:textId="77777777" w:rsidR="00941BFA" w:rsidRPr="00235969" w:rsidRDefault="00941BFA" w:rsidP="00941BFA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Media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11131" w:type="dxa"/>
            <w:gridSpan w:val="2"/>
          </w:tcPr>
          <w:p w14:paraId="21A411B0" w14:textId="0A7D2441" w:rsidR="00941BFA" w:rsidRPr="00235969" w:rsidRDefault="00941BFA" w:rsidP="00941BFA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Perangkat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keras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:</w:t>
            </w:r>
            <w:proofErr w:type="gram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Laptop, LCD, Papan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tulis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dan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alat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tulis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.</w:t>
            </w:r>
          </w:p>
        </w:tc>
      </w:tr>
      <w:tr w:rsidR="00941BFA" w:rsidRPr="00235969" w14:paraId="490CFFD1" w14:textId="77777777" w:rsidTr="0012544B">
        <w:trPr>
          <w:jc w:val="center"/>
        </w:trPr>
        <w:tc>
          <w:tcPr>
            <w:tcW w:w="1842" w:type="dxa"/>
          </w:tcPr>
          <w:p w14:paraId="003C8023" w14:textId="77777777" w:rsidR="00941BFA" w:rsidRPr="00235969" w:rsidRDefault="00941BFA" w:rsidP="00941BFA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Team Teaching</w:t>
            </w:r>
          </w:p>
        </w:tc>
        <w:tc>
          <w:tcPr>
            <w:tcW w:w="11131" w:type="dxa"/>
            <w:gridSpan w:val="2"/>
          </w:tcPr>
          <w:p w14:paraId="2C0C7F28" w14:textId="4587F151" w:rsidR="00941BFA" w:rsidRPr="00941BFA" w:rsidRDefault="009439DB" w:rsidP="00941B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="Calibr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ajorHAnsi" w:eastAsia="Calibri" w:hAnsiTheme="majorHAnsi" w:cs="Calibri"/>
                <w:color w:val="000000" w:themeColor="text1"/>
                <w:sz w:val="22"/>
                <w:szCs w:val="22"/>
              </w:rPr>
              <w:t>Sunyanti</w:t>
            </w:r>
            <w:proofErr w:type="spellEnd"/>
            <w:r>
              <w:rPr>
                <w:rFonts w:asciiTheme="majorHAnsi" w:eastAsia="Calibri" w:hAnsiTheme="majorHAnsi" w:cs="Calibr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HAnsi" w:eastAsia="Calibri" w:hAnsiTheme="majorHAnsi" w:cs="Calibri"/>
                <w:color w:val="000000" w:themeColor="text1"/>
                <w:sz w:val="22"/>
                <w:szCs w:val="22"/>
              </w:rPr>
              <w:t>S.Pd</w:t>
            </w:r>
            <w:proofErr w:type="spellEnd"/>
            <w:r>
              <w:rPr>
                <w:rFonts w:asciiTheme="majorHAnsi" w:eastAsia="Calibri" w:hAnsiTheme="majorHAnsi" w:cs="Calibri"/>
                <w:color w:val="000000" w:themeColor="text1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Theme="majorHAnsi" w:eastAsia="Calibri" w:hAnsiTheme="majorHAnsi" w:cs="Calibri"/>
                <w:color w:val="000000" w:themeColor="text1"/>
                <w:sz w:val="22"/>
                <w:szCs w:val="22"/>
              </w:rPr>
              <w:t>M.Si</w:t>
            </w:r>
            <w:proofErr w:type="spellEnd"/>
            <w:r>
              <w:rPr>
                <w:rFonts w:asciiTheme="majorHAnsi" w:eastAsia="Calibri" w:hAnsiTheme="majorHAnsi" w:cs="Calibri"/>
                <w:color w:val="000000" w:themeColor="text1"/>
                <w:sz w:val="22"/>
                <w:szCs w:val="22"/>
              </w:rPr>
              <w:t>.</w:t>
            </w:r>
            <w:r w:rsidR="00941BFA">
              <w:rPr>
                <w:rFonts w:asciiTheme="majorHAnsi" w:eastAsia="Calibri" w:hAnsiTheme="majorHAnsi" w:cs="Calibri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="00941BFA">
              <w:rPr>
                <w:rFonts w:asciiTheme="majorHAnsi" w:eastAsia="Calibri" w:hAnsiTheme="majorHAnsi" w:cs="Calibri"/>
                <w:color w:val="000000" w:themeColor="text1"/>
                <w:sz w:val="22"/>
                <w:szCs w:val="22"/>
              </w:rPr>
              <w:t>Koordinator</w:t>
            </w:r>
            <w:proofErr w:type="spellEnd"/>
            <w:r w:rsidR="00941BFA">
              <w:rPr>
                <w:rFonts w:asciiTheme="majorHAnsi" w:eastAsia="Calibri" w:hAnsiTheme="majorHAnsi" w:cs="Calibri"/>
                <w:color w:val="000000" w:themeColor="text1"/>
                <w:sz w:val="22"/>
                <w:szCs w:val="22"/>
              </w:rPr>
              <w:t>)</w:t>
            </w:r>
          </w:p>
          <w:p w14:paraId="7676DD19" w14:textId="795975FC" w:rsidR="00941BFA" w:rsidRPr="00941BFA" w:rsidRDefault="009439DB" w:rsidP="00941B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="Calibri"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Calibri" w:hAnsiTheme="majorHAnsi" w:cs="Calibri"/>
                <w:color w:val="000000" w:themeColor="text1"/>
                <w:sz w:val="22"/>
                <w:szCs w:val="22"/>
              </w:rPr>
              <w:t>Rahmat Karim</w:t>
            </w:r>
            <w:r w:rsidR="00941BFA">
              <w:rPr>
                <w:rFonts w:asciiTheme="majorHAnsi" w:eastAsia="Calibri" w:hAnsiTheme="majorHAnsi" w:cs="Calibr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941BFA">
              <w:rPr>
                <w:rFonts w:asciiTheme="majorHAnsi" w:eastAsia="Calibri" w:hAnsiTheme="majorHAnsi" w:cs="Calibri"/>
                <w:color w:val="000000" w:themeColor="text1"/>
                <w:sz w:val="22"/>
                <w:szCs w:val="22"/>
              </w:rPr>
              <w:t>S.Si</w:t>
            </w:r>
            <w:proofErr w:type="spellEnd"/>
            <w:r w:rsidR="00941BFA">
              <w:rPr>
                <w:rFonts w:asciiTheme="majorHAnsi" w:eastAsia="Calibri" w:hAnsiTheme="majorHAnsi" w:cs="Calibri"/>
                <w:color w:val="000000" w:themeColor="text1"/>
                <w:sz w:val="22"/>
                <w:szCs w:val="22"/>
              </w:rPr>
              <w:t xml:space="preserve">., </w:t>
            </w:r>
            <w:proofErr w:type="spellStart"/>
            <w:r w:rsidR="00941BFA">
              <w:rPr>
                <w:rFonts w:asciiTheme="majorHAnsi" w:eastAsia="Calibri" w:hAnsiTheme="majorHAnsi" w:cs="Calibri"/>
                <w:color w:val="000000" w:themeColor="text1"/>
                <w:sz w:val="22"/>
                <w:szCs w:val="22"/>
              </w:rPr>
              <w:t>M.</w:t>
            </w:r>
            <w:r>
              <w:rPr>
                <w:rFonts w:asciiTheme="majorHAnsi" w:eastAsia="Calibri" w:hAnsiTheme="majorHAnsi" w:cs="Calibri"/>
                <w:color w:val="000000" w:themeColor="text1"/>
                <w:sz w:val="22"/>
                <w:szCs w:val="22"/>
              </w:rPr>
              <w:t>Si</w:t>
            </w:r>
            <w:proofErr w:type="spellEnd"/>
            <w:r>
              <w:rPr>
                <w:rFonts w:asciiTheme="majorHAnsi" w:eastAsia="Calibri" w:hAnsiTheme="majorHAnsi" w:cs="Calibri"/>
                <w:color w:val="000000" w:themeColor="text1"/>
                <w:sz w:val="22"/>
                <w:szCs w:val="22"/>
              </w:rPr>
              <w:t>.</w:t>
            </w:r>
          </w:p>
        </w:tc>
      </w:tr>
      <w:tr w:rsidR="00941BFA" w:rsidRPr="00235969" w14:paraId="19EFD9E6" w14:textId="77777777" w:rsidTr="0012544B">
        <w:trPr>
          <w:jc w:val="center"/>
        </w:trPr>
        <w:tc>
          <w:tcPr>
            <w:tcW w:w="1842" w:type="dxa"/>
          </w:tcPr>
          <w:p w14:paraId="12BED8F5" w14:textId="77777777" w:rsidR="00941BFA" w:rsidRPr="00235969" w:rsidRDefault="00941BFA" w:rsidP="00941BFA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MK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Prasyarat</w:t>
            </w:r>
            <w:proofErr w:type="spellEnd"/>
          </w:p>
        </w:tc>
        <w:tc>
          <w:tcPr>
            <w:tcW w:w="11131" w:type="dxa"/>
            <w:gridSpan w:val="2"/>
          </w:tcPr>
          <w:p w14:paraId="3E95F549" w14:textId="77777777" w:rsidR="00941BFA" w:rsidRPr="00235969" w:rsidRDefault="00941BFA" w:rsidP="00941BFA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</w:p>
        </w:tc>
      </w:tr>
      <w:tr w:rsidR="00941BFA" w:rsidRPr="00235969" w14:paraId="074E8E65" w14:textId="77777777" w:rsidTr="0012544B">
        <w:trPr>
          <w:jc w:val="center"/>
        </w:trPr>
        <w:tc>
          <w:tcPr>
            <w:tcW w:w="1842" w:type="dxa"/>
          </w:tcPr>
          <w:p w14:paraId="21870102" w14:textId="77777777" w:rsidR="00941BFA" w:rsidRPr="00235969" w:rsidRDefault="00941BFA" w:rsidP="00941BFA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Pustaka</w:t>
            </w:r>
          </w:p>
        </w:tc>
        <w:tc>
          <w:tcPr>
            <w:tcW w:w="11131" w:type="dxa"/>
            <w:gridSpan w:val="2"/>
          </w:tcPr>
          <w:p w14:paraId="533E62E5" w14:textId="0E951B04" w:rsidR="00941BFA" w:rsidRPr="00235969" w:rsidRDefault="00941BFA" w:rsidP="00941BFA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"/>
              </w:tabs>
              <w:spacing w:line="276" w:lineRule="auto"/>
              <w:ind w:left="720"/>
              <w:contextualSpacing/>
              <w:rPr>
                <w:rFonts w:asciiTheme="majorHAnsi" w:eastAsia="Calibri" w:hAnsiTheme="majorHAnsi" w:cs="Calibri"/>
                <w:color w:val="000000"/>
              </w:rPr>
            </w:pPr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A</w:t>
            </w:r>
            <w:proofErr w:type="spellStart"/>
            <w:r w:rsidRPr="00235969">
              <w:rPr>
                <w:rFonts w:asciiTheme="majorHAnsi" w:hAnsiTheme="majorHAnsi"/>
                <w:sz w:val="22"/>
                <w:lang w:val="en-AU" w:eastAsia="en-AU"/>
              </w:rPr>
              <w:t>nton</w:t>
            </w:r>
            <w:proofErr w:type="spellEnd"/>
            <w:r w:rsidRPr="00235969">
              <w:rPr>
                <w:rFonts w:asciiTheme="majorHAnsi" w:hAnsiTheme="majorHAnsi"/>
                <w:sz w:val="22"/>
                <w:lang w:val="en-AU" w:eastAsia="en-AU"/>
              </w:rPr>
              <w:t xml:space="preserve">, Howard. "Dasar-Dasar </w:t>
            </w:r>
            <w:proofErr w:type="spellStart"/>
            <w:r w:rsidRPr="00235969">
              <w:rPr>
                <w:rFonts w:asciiTheme="majorHAnsi" w:hAnsiTheme="majorHAnsi"/>
                <w:sz w:val="22"/>
                <w:lang w:val="en-AU" w:eastAsia="en-AU"/>
              </w:rPr>
              <w:t>Aljabar</w:t>
            </w:r>
            <w:proofErr w:type="spellEnd"/>
            <w:r w:rsidRPr="00235969">
              <w:rPr>
                <w:rFonts w:asciiTheme="majorHAnsi" w:hAnsiTheme="majorHAnsi"/>
                <w:sz w:val="22"/>
                <w:lang w:val="en-AU" w:eastAsia="en-AU"/>
              </w:rPr>
              <w:t xml:space="preserve"> Linier Jilid 1." </w:t>
            </w:r>
            <w:r w:rsidRPr="00235969">
              <w:rPr>
                <w:rFonts w:asciiTheme="majorHAnsi" w:hAnsiTheme="majorHAnsi"/>
                <w:i/>
                <w:iCs/>
                <w:sz w:val="22"/>
                <w:lang w:val="en-AU" w:eastAsia="en-AU"/>
              </w:rPr>
              <w:t xml:space="preserve">Tangerang: </w:t>
            </w:r>
            <w:proofErr w:type="spellStart"/>
            <w:r w:rsidRPr="00235969">
              <w:rPr>
                <w:rFonts w:asciiTheme="majorHAnsi" w:hAnsiTheme="majorHAnsi"/>
                <w:i/>
                <w:iCs/>
                <w:sz w:val="22"/>
                <w:lang w:val="en-AU" w:eastAsia="en-AU"/>
              </w:rPr>
              <w:t>Binarupa</w:t>
            </w:r>
            <w:proofErr w:type="spellEnd"/>
            <w:r w:rsidRPr="00235969">
              <w:rPr>
                <w:rFonts w:asciiTheme="majorHAnsi" w:hAnsiTheme="majorHAnsi"/>
                <w:i/>
                <w:iCs/>
                <w:sz w:val="22"/>
                <w:lang w:val="en-AU" w:eastAsia="en-AU"/>
              </w:rPr>
              <w:t xml:space="preserve"> Aksara Publisher</w:t>
            </w:r>
            <w:r w:rsidRPr="00235969">
              <w:rPr>
                <w:rFonts w:asciiTheme="majorHAnsi" w:hAnsiTheme="majorHAnsi"/>
                <w:sz w:val="22"/>
                <w:lang w:val="en-AU" w:eastAsia="en-AU"/>
              </w:rPr>
              <w:t xml:space="preserve"> (2000).</w:t>
            </w:r>
          </w:p>
          <w:p w14:paraId="3BE785D3" w14:textId="77777777" w:rsidR="00941BFA" w:rsidRPr="00235969" w:rsidRDefault="00941BFA" w:rsidP="00941BFA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"/>
              </w:tabs>
              <w:spacing w:after="200" w:line="276" w:lineRule="auto"/>
              <w:ind w:left="720"/>
              <w:contextualSpacing/>
              <w:rPr>
                <w:rFonts w:asciiTheme="majorHAnsi" w:eastAsia="Calibri" w:hAnsiTheme="majorHAnsi" w:cs="Calibri"/>
                <w:color w:val="000000"/>
              </w:rPr>
            </w:pPr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H</w:t>
            </w:r>
            <w:proofErr w:type="spellStart"/>
            <w:r w:rsidRPr="00235969">
              <w:rPr>
                <w:rFonts w:asciiTheme="majorHAnsi" w:hAnsiTheme="majorHAnsi"/>
                <w:sz w:val="22"/>
                <w:lang w:val="en-AU" w:eastAsia="en-AU"/>
              </w:rPr>
              <w:t>oward</w:t>
            </w:r>
            <w:proofErr w:type="spellEnd"/>
            <w:r w:rsidRPr="00235969">
              <w:rPr>
                <w:rFonts w:asciiTheme="majorHAnsi" w:hAnsiTheme="majorHAnsi"/>
                <w:sz w:val="22"/>
                <w:lang w:val="en-AU" w:eastAsia="en-AU"/>
              </w:rPr>
              <w:t xml:space="preserve">, Anton, and Chris </w:t>
            </w:r>
            <w:proofErr w:type="spellStart"/>
            <w:r w:rsidRPr="00235969">
              <w:rPr>
                <w:rFonts w:asciiTheme="majorHAnsi" w:hAnsiTheme="majorHAnsi"/>
                <w:sz w:val="22"/>
                <w:lang w:val="en-AU" w:eastAsia="en-AU"/>
              </w:rPr>
              <w:t>Rorres</w:t>
            </w:r>
            <w:proofErr w:type="spellEnd"/>
            <w:r w:rsidRPr="00235969">
              <w:rPr>
                <w:rFonts w:asciiTheme="majorHAnsi" w:hAnsiTheme="majorHAnsi"/>
                <w:sz w:val="22"/>
                <w:lang w:val="en-AU" w:eastAsia="en-AU"/>
              </w:rPr>
              <w:t>. "</w:t>
            </w:r>
            <w:proofErr w:type="spellStart"/>
            <w:r w:rsidRPr="00235969">
              <w:rPr>
                <w:rFonts w:asciiTheme="majorHAnsi" w:hAnsiTheme="majorHAnsi"/>
                <w:sz w:val="22"/>
                <w:lang w:val="en-AU" w:eastAsia="en-AU"/>
              </w:rPr>
              <w:t>Aljabar</w:t>
            </w:r>
            <w:proofErr w:type="spellEnd"/>
            <w:r w:rsidRPr="00235969">
              <w:rPr>
                <w:rFonts w:asciiTheme="majorHAnsi" w:hAnsiTheme="majorHAnsi"/>
                <w:sz w:val="22"/>
                <w:lang w:val="en-AU" w:eastAsia="en-AU"/>
              </w:rPr>
              <w:t xml:space="preserve"> Linier </w:t>
            </w:r>
            <w:proofErr w:type="spellStart"/>
            <w:r w:rsidRPr="00235969">
              <w:rPr>
                <w:rFonts w:asciiTheme="majorHAnsi" w:hAnsiTheme="majorHAnsi"/>
                <w:sz w:val="22"/>
                <w:lang w:val="en-AU" w:eastAsia="en-AU"/>
              </w:rPr>
              <w:t>Elementer</w:t>
            </w:r>
            <w:proofErr w:type="spellEnd"/>
            <w:r w:rsidRPr="00235969">
              <w:rPr>
                <w:rFonts w:asciiTheme="majorHAnsi" w:hAnsiTheme="majorHAnsi"/>
                <w:sz w:val="22"/>
                <w:lang w:val="en-AU" w:eastAsia="en-AU"/>
              </w:rPr>
              <w:t xml:space="preserve">." </w:t>
            </w:r>
            <w:r w:rsidRPr="00235969">
              <w:rPr>
                <w:rFonts w:asciiTheme="majorHAnsi" w:hAnsiTheme="majorHAnsi"/>
                <w:i/>
                <w:iCs/>
                <w:sz w:val="22"/>
                <w:lang w:val="en-AU" w:eastAsia="en-AU"/>
              </w:rPr>
              <w:t xml:space="preserve">Edisi </w:t>
            </w:r>
            <w:proofErr w:type="spellStart"/>
            <w:r w:rsidRPr="00235969">
              <w:rPr>
                <w:rFonts w:asciiTheme="majorHAnsi" w:hAnsiTheme="majorHAnsi"/>
                <w:i/>
                <w:iCs/>
                <w:sz w:val="22"/>
                <w:lang w:val="en-AU" w:eastAsia="en-AU"/>
              </w:rPr>
              <w:t>Kelima</w:t>
            </w:r>
            <w:proofErr w:type="spellEnd"/>
            <w:r w:rsidRPr="00235969">
              <w:rPr>
                <w:rFonts w:asciiTheme="majorHAnsi" w:hAnsiTheme="majorHAnsi"/>
                <w:i/>
                <w:iCs/>
                <w:sz w:val="22"/>
                <w:lang w:val="en-AU" w:eastAsia="en-AU"/>
              </w:rPr>
              <w:t xml:space="preserve">, Jakarta: </w:t>
            </w:r>
            <w:proofErr w:type="spellStart"/>
            <w:r w:rsidRPr="00235969">
              <w:rPr>
                <w:rFonts w:asciiTheme="majorHAnsi" w:hAnsiTheme="majorHAnsi"/>
                <w:i/>
                <w:iCs/>
                <w:sz w:val="22"/>
                <w:lang w:val="en-AU" w:eastAsia="en-AU"/>
              </w:rPr>
              <w:t>Penerbit</w:t>
            </w:r>
            <w:proofErr w:type="spellEnd"/>
            <w:r w:rsidRPr="00235969">
              <w:rPr>
                <w:rFonts w:asciiTheme="majorHAnsi" w:hAnsiTheme="majorHAnsi"/>
                <w:i/>
                <w:iCs/>
                <w:sz w:val="22"/>
                <w:lang w:val="en-AU" w:eastAsia="en-AU"/>
              </w:rPr>
              <w:t xml:space="preserve"> </w:t>
            </w:r>
            <w:proofErr w:type="spellStart"/>
            <w:r w:rsidRPr="00235969">
              <w:rPr>
                <w:rFonts w:asciiTheme="majorHAnsi" w:hAnsiTheme="majorHAnsi"/>
                <w:i/>
                <w:iCs/>
                <w:sz w:val="22"/>
                <w:lang w:val="en-AU" w:eastAsia="en-AU"/>
              </w:rPr>
              <w:t>Erlangga</w:t>
            </w:r>
            <w:proofErr w:type="spellEnd"/>
            <w:r w:rsidRPr="00235969">
              <w:rPr>
                <w:rFonts w:asciiTheme="majorHAnsi" w:hAnsiTheme="majorHAnsi"/>
                <w:sz w:val="22"/>
                <w:lang w:val="en-AU" w:eastAsia="en-AU"/>
              </w:rPr>
              <w:t xml:space="preserve"> (1998).</w:t>
            </w:r>
          </w:p>
          <w:p w14:paraId="1B64DBBC" w14:textId="3E8C769F" w:rsidR="00941BFA" w:rsidRPr="00235969" w:rsidRDefault="00941BFA" w:rsidP="00941BFA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"/>
              </w:tabs>
              <w:spacing w:after="200" w:line="276" w:lineRule="auto"/>
              <w:ind w:left="720"/>
              <w:contextualSpacing/>
              <w:rPr>
                <w:rFonts w:asciiTheme="majorHAnsi" w:eastAsia="Calibri" w:hAnsiTheme="majorHAnsi" w:cs="Calibri"/>
                <w:color w:val="000000"/>
              </w:rPr>
            </w:pPr>
            <w:r w:rsidRPr="00235969">
              <w:rPr>
                <w:rFonts w:asciiTheme="majorHAnsi" w:hAnsiTheme="majorHAnsi"/>
                <w:sz w:val="22"/>
                <w:lang w:val="en-AU" w:eastAsia="en-AU"/>
              </w:rPr>
              <w:t>Hadley, G. "</w:t>
            </w:r>
            <w:proofErr w:type="spellStart"/>
            <w:r w:rsidRPr="00235969">
              <w:rPr>
                <w:rFonts w:asciiTheme="majorHAnsi" w:hAnsiTheme="majorHAnsi"/>
                <w:sz w:val="22"/>
                <w:lang w:val="en-AU" w:eastAsia="en-AU"/>
              </w:rPr>
              <w:t>Aljabar</w:t>
            </w:r>
            <w:proofErr w:type="spellEnd"/>
            <w:r w:rsidRPr="00235969">
              <w:rPr>
                <w:rFonts w:asciiTheme="majorHAnsi" w:hAnsiTheme="majorHAnsi"/>
                <w:sz w:val="22"/>
                <w:lang w:val="en-AU" w:eastAsia="en-AU"/>
              </w:rPr>
              <w:t xml:space="preserve"> Linier." (1983).</w:t>
            </w:r>
          </w:p>
        </w:tc>
      </w:tr>
    </w:tbl>
    <w:p w14:paraId="6BB97D06" w14:textId="62CFBBCA" w:rsidR="00A16141" w:rsidRDefault="00A16141">
      <w:pPr>
        <w:rPr>
          <w:rFonts w:asciiTheme="majorHAnsi" w:eastAsia="Calibri" w:hAnsiTheme="majorHAnsi" w:cs="Calibri"/>
          <w:sz w:val="22"/>
          <w:szCs w:val="22"/>
        </w:rPr>
      </w:pPr>
    </w:p>
    <w:p w14:paraId="56642526" w14:textId="5AF20ACE" w:rsidR="00941BFA" w:rsidRDefault="00941BFA">
      <w:pPr>
        <w:rPr>
          <w:rFonts w:asciiTheme="majorHAnsi" w:eastAsia="Calibri" w:hAnsiTheme="majorHAnsi" w:cs="Calibri"/>
          <w:sz w:val="22"/>
          <w:szCs w:val="22"/>
        </w:rPr>
      </w:pPr>
    </w:p>
    <w:tbl>
      <w:tblPr>
        <w:tblStyle w:val="a0"/>
        <w:tblW w:w="1332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552"/>
        <w:gridCol w:w="2551"/>
        <w:gridCol w:w="2835"/>
        <w:gridCol w:w="992"/>
        <w:gridCol w:w="1693"/>
        <w:gridCol w:w="1142"/>
        <w:gridCol w:w="851"/>
      </w:tblGrid>
      <w:tr w:rsidR="00A16141" w:rsidRPr="00235969" w14:paraId="08392892" w14:textId="77777777" w:rsidTr="009439DB">
        <w:trPr>
          <w:jc w:val="center"/>
        </w:trPr>
        <w:tc>
          <w:tcPr>
            <w:tcW w:w="709" w:type="dxa"/>
            <w:vAlign w:val="center"/>
          </w:tcPr>
          <w:p w14:paraId="45FE4232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b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 xml:space="preserve">Pert. </w:t>
            </w:r>
            <w:proofErr w:type="spellStart"/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>Ke</w:t>
            </w:r>
            <w:proofErr w:type="spellEnd"/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>-</w:t>
            </w:r>
          </w:p>
        </w:tc>
        <w:tc>
          <w:tcPr>
            <w:tcW w:w="2552" w:type="dxa"/>
            <w:vAlign w:val="center"/>
          </w:tcPr>
          <w:p w14:paraId="463E4B1C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b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>Kemampuan</w:t>
            </w:r>
            <w:proofErr w:type="spellEnd"/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 xml:space="preserve"> Akhir Yang di </w:t>
            </w:r>
            <w:proofErr w:type="spellStart"/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>harapkan</w:t>
            </w:r>
            <w:proofErr w:type="spellEnd"/>
          </w:p>
        </w:tc>
        <w:tc>
          <w:tcPr>
            <w:tcW w:w="2551" w:type="dxa"/>
            <w:vAlign w:val="center"/>
          </w:tcPr>
          <w:p w14:paraId="5ED44DEE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b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>Substansi</w:t>
            </w:r>
            <w:proofErr w:type="spellEnd"/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 xml:space="preserve"> Kajian (Materi)</w:t>
            </w:r>
          </w:p>
        </w:tc>
        <w:tc>
          <w:tcPr>
            <w:tcW w:w="2835" w:type="dxa"/>
            <w:vAlign w:val="center"/>
          </w:tcPr>
          <w:p w14:paraId="11BE9EB9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b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>Kegiatan</w:t>
            </w:r>
            <w:proofErr w:type="spellEnd"/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 xml:space="preserve"> (Strategi/</w:t>
            </w:r>
            <w:proofErr w:type="spellStart"/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>metode</w:t>
            </w:r>
            <w:proofErr w:type="spellEnd"/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>)</w:t>
            </w:r>
          </w:p>
        </w:tc>
        <w:tc>
          <w:tcPr>
            <w:tcW w:w="992" w:type="dxa"/>
            <w:vAlign w:val="center"/>
          </w:tcPr>
          <w:p w14:paraId="58DBCAF7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b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>Alokasi</w:t>
            </w:r>
            <w:proofErr w:type="spellEnd"/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 xml:space="preserve"> Waktu</w:t>
            </w:r>
          </w:p>
        </w:tc>
        <w:tc>
          <w:tcPr>
            <w:tcW w:w="1693" w:type="dxa"/>
            <w:vAlign w:val="center"/>
          </w:tcPr>
          <w:p w14:paraId="03064292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b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 xml:space="preserve">Media </w:t>
            </w:r>
            <w:proofErr w:type="spellStart"/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1142" w:type="dxa"/>
            <w:vAlign w:val="center"/>
          </w:tcPr>
          <w:p w14:paraId="2234908A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b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>Bentuk</w:t>
            </w:r>
            <w:proofErr w:type="spellEnd"/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 xml:space="preserve"> dan </w:t>
            </w:r>
            <w:proofErr w:type="spellStart"/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>Kriteria</w:t>
            </w:r>
            <w:proofErr w:type="spellEnd"/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851" w:type="dxa"/>
            <w:vAlign w:val="center"/>
          </w:tcPr>
          <w:p w14:paraId="5599CC22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b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>Bobot</w:t>
            </w:r>
            <w:proofErr w:type="spellEnd"/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 xml:space="preserve"> Nilai</w:t>
            </w:r>
          </w:p>
        </w:tc>
      </w:tr>
      <w:tr w:rsidR="00A16141" w:rsidRPr="00235969" w14:paraId="5BC9F3D6" w14:textId="77777777" w:rsidTr="009439DB">
        <w:trPr>
          <w:jc w:val="center"/>
        </w:trPr>
        <w:tc>
          <w:tcPr>
            <w:tcW w:w="709" w:type="dxa"/>
          </w:tcPr>
          <w:p w14:paraId="13D611F4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1, 2 &amp; 3</w:t>
            </w:r>
          </w:p>
        </w:tc>
        <w:tc>
          <w:tcPr>
            <w:tcW w:w="2552" w:type="dxa"/>
          </w:tcPr>
          <w:p w14:paraId="1FD65F74" w14:textId="5173EB2C" w:rsidR="004D0DFD" w:rsidRPr="00F14CB0" w:rsidRDefault="004D0DFD" w:rsidP="004D0DF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078C1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9078C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078C1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="00BF15F4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9FE3620" w14:textId="77777777" w:rsidR="00941BFA" w:rsidRDefault="00BF15F4" w:rsidP="00D47BFE">
            <w:pPr>
              <w:pStyle w:val="ListParagraph"/>
              <w:numPr>
                <w:ilvl w:val="0"/>
                <w:numId w:val="24"/>
              </w:numPr>
              <w:ind w:left="325" w:hanging="283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41BFA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Memahami</w:t>
            </w:r>
            <w:proofErr w:type="spellEnd"/>
            <w:r w:rsidRPr="00941BFA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definisi</w:t>
            </w:r>
            <w:proofErr w:type="spellEnd"/>
            <w:r w:rsidRPr="00941BFA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notasi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operasi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, dan transpose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60418ECF" w14:textId="6627A552" w:rsidR="00941BFA" w:rsidRDefault="00941BFA" w:rsidP="00D47BFE">
            <w:pPr>
              <w:pStyle w:val="ListParagraph"/>
              <w:numPr>
                <w:ilvl w:val="0"/>
                <w:numId w:val="24"/>
              </w:numPr>
              <w:ind w:left="325" w:hanging="283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</w:t>
            </w:r>
            <w:r w:rsidR="00BF15F4" w:rsidRPr="00941BFA">
              <w:rPr>
                <w:rFonts w:asciiTheme="majorHAnsi" w:hAnsiTheme="majorHAnsi"/>
                <w:sz w:val="22"/>
                <w:szCs w:val="22"/>
              </w:rPr>
              <w:t>emahami</w:t>
            </w:r>
            <w:proofErr w:type="spellEnd"/>
            <w:r w:rsidR="00BF15F4"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BF15F4" w:rsidRPr="00941BFA">
              <w:rPr>
                <w:rFonts w:asciiTheme="majorHAnsi" w:hAnsiTheme="majorHAnsi"/>
                <w:sz w:val="22"/>
                <w:szCs w:val="22"/>
              </w:rPr>
              <w:t>bentuk</w:t>
            </w:r>
            <w:proofErr w:type="spellEnd"/>
            <w:r w:rsidR="00BF15F4"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F15F4" w:rsidRPr="00941BFA">
              <w:rPr>
                <w:rFonts w:asciiTheme="majorHAnsi" w:hAnsiTheme="majorHAnsi"/>
                <w:sz w:val="22"/>
                <w:szCs w:val="22"/>
              </w:rPr>
              <w:lastRenderedPageBreak/>
              <w:t xml:space="preserve">dan </w:t>
            </w:r>
            <w:proofErr w:type="spellStart"/>
            <w:r w:rsidR="00BF15F4" w:rsidRPr="00941BFA">
              <w:rPr>
                <w:rFonts w:asciiTheme="majorHAnsi" w:hAnsiTheme="majorHAnsi"/>
                <w:sz w:val="22"/>
                <w:szCs w:val="22"/>
              </w:rPr>
              <w:t>sifat</w:t>
            </w:r>
            <w:proofErr w:type="spellEnd"/>
            <w:r w:rsidR="00BF15F4"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BF15F4" w:rsidRPr="00941BFA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="00BF15F4" w:rsidRPr="00941BFA"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proofErr w:type="spellStart"/>
            <w:r w:rsidR="00BF15F4" w:rsidRPr="00941BFA">
              <w:rPr>
                <w:rFonts w:asciiTheme="majorHAnsi" w:hAnsiTheme="majorHAnsi"/>
                <w:sz w:val="22"/>
                <w:szCs w:val="22"/>
              </w:rPr>
              <w:t>beberapa</w:t>
            </w:r>
            <w:proofErr w:type="spellEnd"/>
            <w:proofErr w:type="gramEnd"/>
            <w:r w:rsidR="00BF15F4"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BF15F4" w:rsidRPr="00941BFA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="00BF15F4"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BF15F4" w:rsidRPr="00941BFA">
              <w:rPr>
                <w:rFonts w:asciiTheme="majorHAnsi" w:hAnsiTheme="majorHAnsi"/>
                <w:sz w:val="22"/>
                <w:szCs w:val="22"/>
              </w:rPr>
              <w:t>khusus</w:t>
            </w:r>
            <w:proofErr w:type="spellEnd"/>
            <w:r w:rsidR="00BF15F4" w:rsidRPr="00941BFA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741D3746" w14:textId="77777777" w:rsidR="00941BFA" w:rsidRDefault="00BF15F4" w:rsidP="00D47BFE">
            <w:pPr>
              <w:pStyle w:val="ListParagraph"/>
              <w:numPr>
                <w:ilvl w:val="0"/>
                <w:numId w:val="24"/>
              </w:numPr>
              <w:ind w:left="325" w:hanging="283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Memahami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bentuk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transformasi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elementer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pada baris dan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kolom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ekivalen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pengertian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determinan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sifat-sifat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determinan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, dan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pengertian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minor dan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kofaktor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19B211EF" w14:textId="68F758F9" w:rsidR="00BF15F4" w:rsidRPr="00941BFA" w:rsidRDefault="00BF15F4" w:rsidP="00D47BFE">
            <w:pPr>
              <w:pStyle w:val="ListParagraph"/>
              <w:numPr>
                <w:ilvl w:val="0"/>
                <w:numId w:val="24"/>
              </w:numPr>
              <w:ind w:left="325" w:hanging="283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Memahami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definisi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invers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serta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cara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menentukan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invers.</w:t>
            </w:r>
          </w:p>
        </w:tc>
        <w:tc>
          <w:tcPr>
            <w:tcW w:w="2551" w:type="dxa"/>
          </w:tcPr>
          <w:p w14:paraId="5F66BD96" w14:textId="3BF29300" w:rsidR="00A16141" w:rsidRPr="00BF15F4" w:rsidRDefault="00BF15F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318" w:hanging="318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r w:rsidRPr="00BF15F4">
              <w:rPr>
                <w:rFonts w:asciiTheme="majorHAnsi" w:hAnsiTheme="majorHAnsi"/>
                <w:sz w:val="22"/>
                <w:szCs w:val="22"/>
                <w:lang w:val="sv-SE"/>
              </w:rPr>
              <w:lastRenderedPageBreak/>
              <w:t xml:space="preserve">Gambaran aljabar linear, matriks,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operasi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, transpose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, dan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sifat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03841370" w14:textId="069CD3A6" w:rsidR="00A16141" w:rsidRPr="00BF15F4" w:rsidRDefault="00BF15F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318" w:hanging="318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lastRenderedPageBreak/>
              <w:t>Bentuk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transformasi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elementer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 pada baris dan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kolom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ekivalen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Pengertian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determinan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sifat-sifat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determinan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, Metode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sarrus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Pengertian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 minor dan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kofaktor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Definisi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 singular dan non-singular, Metode Crammer</w:t>
            </w:r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490D3B5C" w14:textId="0A004F5E" w:rsidR="00A16141" w:rsidRPr="00BF15F4" w:rsidRDefault="00BF15F4" w:rsidP="00BF15F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318" w:hanging="318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Konsep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 invers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, Invers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 2x2, Invers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 xml:space="preserve"> 3x3, Adjoin </w:t>
            </w:r>
            <w:proofErr w:type="spellStart"/>
            <w:r w:rsidRPr="00BF15F4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BF15F4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2835" w:type="dxa"/>
          </w:tcPr>
          <w:p w14:paraId="0A7B81F3" w14:textId="307CACDA" w:rsidR="00A16141" w:rsidRDefault="001E204F" w:rsidP="00BF15F4">
            <w:pPr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266" w:hanging="266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lastRenderedPageBreak/>
              <w:t>Ceramah</w:t>
            </w:r>
            <w:proofErr w:type="spellEnd"/>
          </w:p>
          <w:p w14:paraId="39FFF19A" w14:textId="77777777" w:rsidR="00BF15F4" w:rsidRDefault="00BF15F4" w:rsidP="00BF15F4">
            <w:pPr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266" w:hanging="266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Contoh</w:t>
            </w:r>
            <w:proofErr w:type="spellEnd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soal</w:t>
            </w:r>
            <w:proofErr w:type="spellEnd"/>
          </w:p>
          <w:p w14:paraId="2AE46296" w14:textId="17FEBF02" w:rsidR="00BF15F4" w:rsidRDefault="00BF15F4" w:rsidP="00BF15F4">
            <w:pPr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266" w:hanging="266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Latihan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soal</w:t>
            </w:r>
            <w:proofErr w:type="spellEnd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</w:p>
          <w:p w14:paraId="258174B2" w14:textId="59B09EDC" w:rsidR="00A16141" w:rsidRPr="00486CA2" w:rsidRDefault="00A42B24" w:rsidP="00486CA2">
            <w:pPr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266" w:hanging="266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Diskusi</w:t>
            </w:r>
            <w:proofErr w:type="spellEnd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pembahasan</w:t>
            </w:r>
            <w:proofErr w:type="spellEnd"/>
          </w:p>
        </w:tc>
        <w:tc>
          <w:tcPr>
            <w:tcW w:w="992" w:type="dxa"/>
          </w:tcPr>
          <w:p w14:paraId="72669D50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3 x 100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93" w:type="dxa"/>
          </w:tcPr>
          <w:p w14:paraId="65ADFF4B" w14:textId="77777777" w:rsidR="00A16141" w:rsidRPr="00235969" w:rsidRDefault="001E204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6" w:hanging="234"/>
              <w:contextualSpacing/>
              <w:rPr>
                <w:rFonts w:asciiTheme="majorHAnsi" w:hAnsiTheme="majorHAnsi"/>
                <w:color w:val="000000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Pedoman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Akademik </w:t>
            </w:r>
          </w:p>
          <w:p w14:paraId="5F27DC8D" w14:textId="77777777" w:rsidR="00A16141" w:rsidRPr="00235969" w:rsidRDefault="001E204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6" w:hanging="234"/>
              <w:contextualSpacing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Komputer, LCD,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papan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tulis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alat</w:t>
            </w:r>
            <w:proofErr w:type="spellEnd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142" w:type="dxa"/>
          </w:tcPr>
          <w:p w14:paraId="12651266" w14:textId="2A3A3F05" w:rsidR="00A16141" w:rsidRPr="00486CA2" w:rsidRDefault="00486CA2" w:rsidP="007445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right="-108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r w:rsidRPr="00486CA2">
              <w:rPr>
                <w:rFonts w:asciiTheme="majorHAnsi" w:hAnsiTheme="majorHAnsi"/>
                <w:sz w:val="22"/>
                <w:szCs w:val="22"/>
              </w:rPr>
              <w:t xml:space="preserve">Latihan </w:t>
            </w:r>
            <w:proofErr w:type="spellStart"/>
            <w:r w:rsidRPr="00486CA2">
              <w:rPr>
                <w:rFonts w:asciiTheme="majorHAnsi" w:hAnsiTheme="majorHAnsi"/>
                <w:sz w:val="22"/>
                <w:szCs w:val="22"/>
              </w:rPr>
              <w:t>soal</w:t>
            </w:r>
            <w:proofErr w:type="spellEnd"/>
            <w:r w:rsidR="007445D4">
              <w:rPr>
                <w:rFonts w:asciiTheme="majorHAnsi" w:hAnsiTheme="majorHAnsi"/>
                <w:sz w:val="22"/>
                <w:szCs w:val="22"/>
              </w:rPr>
              <w:t>,</w:t>
            </w:r>
          </w:p>
          <w:p w14:paraId="7C559AEE" w14:textId="17907C35" w:rsidR="00486CA2" w:rsidRPr="00486CA2" w:rsidRDefault="00486CA2" w:rsidP="007445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right="-108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r w:rsidRPr="00486CA2">
              <w:rPr>
                <w:rFonts w:asciiTheme="majorHAnsi" w:hAnsiTheme="majorHAnsi"/>
                <w:sz w:val="22"/>
                <w:szCs w:val="22"/>
              </w:rPr>
              <w:t xml:space="preserve">Proses </w:t>
            </w:r>
            <w:proofErr w:type="spellStart"/>
            <w:r w:rsidRPr="00486CA2">
              <w:rPr>
                <w:rFonts w:asciiTheme="majorHAnsi" w:hAnsiTheme="majorHAnsi"/>
                <w:sz w:val="22"/>
                <w:szCs w:val="22"/>
              </w:rPr>
              <w:t>diskusi</w:t>
            </w:r>
            <w:proofErr w:type="spellEnd"/>
            <w:r w:rsidRPr="00486CA2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486CA2">
              <w:rPr>
                <w:rFonts w:asciiTheme="majorHAnsi" w:hAnsiTheme="majorHAnsi"/>
                <w:sz w:val="22"/>
                <w:szCs w:val="22"/>
              </w:rPr>
              <w:t>tanya</w:t>
            </w:r>
            <w:proofErr w:type="spellEnd"/>
            <w:r w:rsidRPr="00486CA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486CA2">
              <w:rPr>
                <w:rFonts w:asciiTheme="majorHAnsi" w:hAnsiTheme="majorHAnsi"/>
                <w:sz w:val="22"/>
                <w:szCs w:val="22"/>
              </w:rPr>
              <w:t>jawab</w:t>
            </w:r>
            <w:proofErr w:type="spellEnd"/>
            <w:r w:rsidR="007445D4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4A7F9C56" w14:textId="77777777" w:rsidR="00A16141" w:rsidRPr="00235969" w:rsidRDefault="00A16141">
            <w:pPr>
              <w:spacing w:after="200"/>
              <w:ind w:right="-108"/>
              <w:rPr>
                <w:rFonts w:asciiTheme="majorHAnsi" w:eastAsia="Calibri" w:hAnsiTheme="majorHAnsi" w:cs="Calibri"/>
                <w:sz w:val="22"/>
                <w:szCs w:val="22"/>
              </w:rPr>
            </w:pPr>
          </w:p>
        </w:tc>
        <w:tc>
          <w:tcPr>
            <w:tcW w:w="851" w:type="dxa"/>
            <w:vMerge w:val="restart"/>
          </w:tcPr>
          <w:p w14:paraId="1C9D5B72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lastRenderedPageBreak/>
              <w:t xml:space="preserve">Rata-rata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tugas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= 10%</w:t>
            </w:r>
          </w:p>
        </w:tc>
      </w:tr>
      <w:tr w:rsidR="00A16141" w:rsidRPr="00235969" w14:paraId="51B8934D" w14:textId="77777777" w:rsidTr="009439DB">
        <w:trPr>
          <w:jc w:val="center"/>
        </w:trPr>
        <w:tc>
          <w:tcPr>
            <w:tcW w:w="709" w:type="dxa"/>
          </w:tcPr>
          <w:p w14:paraId="6D9C4742" w14:textId="41B5EAFE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lastRenderedPageBreak/>
              <w:t>4 &amp; 5</w:t>
            </w:r>
            <w:r w:rsidR="007445D4">
              <w:rPr>
                <w:rFonts w:asciiTheme="majorHAnsi" w:eastAsia="Calibri" w:hAnsiTheme="majorHAnsi" w:cs="Calibri"/>
                <w:sz w:val="22"/>
                <w:szCs w:val="22"/>
              </w:rPr>
              <w:t xml:space="preserve"> &amp; 6</w:t>
            </w: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1FBB4E1C" w14:textId="77777777" w:rsidR="00941BFA" w:rsidRDefault="001E204F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proofErr w:type="spellStart"/>
            <w:r w:rsidRPr="007445D4">
              <w:rPr>
                <w:rFonts w:asciiTheme="majorHAnsi" w:eastAsia="Calibri" w:hAnsiTheme="majorHAnsi" w:cs="Calibri"/>
                <w:sz w:val="22"/>
                <w:szCs w:val="22"/>
              </w:rPr>
              <w:t>Mahasiswa</w:t>
            </w:r>
            <w:proofErr w:type="spellEnd"/>
            <w:r w:rsidRPr="007445D4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7445D4">
              <w:rPr>
                <w:rFonts w:asciiTheme="majorHAnsi" w:eastAsia="Calibri" w:hAnsiTheme="majorHAnsi" w:cs="Calibri"/>
                <w:sz w:val="22"/>
                <w:szCs w:val="22"/>
              </w:rPr>
              <w:t>mampu</w:t>
            </w:r>
            <w:proofErr w:type="spellEnd"/>
          </w:p>
          <w:p w14:paraId="5AFAD24A" w14:textId="77777777" w:rsidR="00941BFA" w:rsidRDefault="00941BFA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1ED6D312" w14:textId="77777777" w:rsidR="00941BFA" w:rsidRPr="00941BFA" w:rsidRDefault="00941BFA" w:rsidP="00941BFA">
            <w:pPr>
              <w:pStyle w:val="ListParagraph"/>
              <w:numPr>
                <w:ilvl w:val="0"/>
                <w:numId w:val="26"/>
              </w:numPr>
              <w:ind w:left="325" w:hanging="283"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</w:t>
            </w:r>
            <w:r w:rsidR="007445D4" w:rsidRPr="00941BFA">
              <w:rPr>
                <w:rFonts w:asciiTheme="majorHAnsi" w:hAnsiTheme="majorHAnsi"/>
                <w:sz w:val="22"/>
                <w:szCs w:val="22"/>
              </w:rPr>
              <w:t>emahami</w:t>
            </w:r>
            <w:proofErr w:type="spellEnd"/>
            <w:r w:rsidR="007445D4"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7445D4" w:rsidRPr="00941BFA">
              <w:rPr>
                <w:rFonts w:asciiTheme="majorHAnsi" w:hAnsiTheme="majorHAnsi"/>
                <w:sz w:val="22"/>
                <w:szCs w:val="22"/>
              </w:rPr>
              <w:t>konsep</w:t>
            </w:r>
            <w:proofErr w:type="spellEnd"/>
            <w:r w:rsidR="007445D4"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7445D4" w:rsidRPr="00941BFA">
              <w:rPr>
                <w:rFonts w:asciiTheme="majorHAnsi" w:hAnsiTheme="majorHAnsi"/>
                <w:sz w:val="22"/>
                <w:szCs w:val="22"/>
              </w:rPr>
              <w:t>sistem</w:t>
            </w:r>
            <w:proofErr w:type="spellEnd"/>
            <w:r w:rsidR="007445D4"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7445D4" w:rsidRPr="00941BFA">
              <w:rPr>
                <w:rFonts w:asciiTheme="majorHAnsi" w:hAnsiTheme="majorHAnsi"/>
                <w:sz w:val="22"/>
                <w:szCs w:val="22"/>
              </w:rPr>
              <w:t>persamaan</w:t>
            </w:r>
            <w:proofErr w:type="spellEnd"/>
            <w:r w:rsidR="007445D4" w:rsidRPr="00941BFA">
              <w:rPr>
                <w:rFonts w:asciiTheme="majorHAnsi" w:hAnsiTheme="majorHAnsi"/>
                <w:sz w:val="22"/>
                <w:szCs w:val="22"/>
              </w:rPr>
              <w:t xml:space="preserve"> linier</w:t>
            </w:r>
          </w:p>
          <w:p w14:paraId="6DF8E637" w14:textId="77777777" w:rsidR="00941BFA" w:rsidRPr="00941BFA" w:rsidRDefault="00941BFA" w:rsidP="00941BFA">
            <w:pPr>
              <w:pStyle w:val="ListParagraph"/>
              <w:numPr>
                <w:ilvl w:val="0"/>
                <w:numId w:val="26"/>
              </w:numPr>
              <w:ind w:left="325" w:hanging="283"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Memahami</w:t>
            </w:r>
            <w:proofErr w:type="spellEnd"/>
            <w:r w:rsidR="007445D4"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7445D4" w:rsidRPr="00941BFA">
              <w:rPr>
                <w:rFonts w:asciiTheme="majorHAnsi" w:hAnsiTheme="majorHAnsi"/>
                <w:sz w:val="22"/>
                <w:szCs w:val="22"/>
              </w:rPr>
              <w:t>grafik</w:t>
            </w:r>
            <w:proofErr w:type="spellEnd"/>
            <w:r w:rsidR="007445D4"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7445D4" w:rsidRPr="00941BFA">
              <w:rPr>
                <w:rFonts w:asciiTheme="majorHAnsi" w:hAnsiTheme="majorHAnsi"/>
                <w:sz w:val="22"/>
                <w:szCs w:val="22"/>
              </w:rPr>
              <w:t>persamaan</w:t>
            </w:r>
            <w:proofErr w:type="spellEnd"/>
            <w:r w:rsidR="007445D4" w:rsidRPr="00941BFA">
              <w:rPr>
                <w:rFonts w:asciiTheme="majorHAnsi" w:hAnsiTheme="majorHAnsi"/>
                <w:sz w:val="22"/>
                <w:szCs w:val="22"/>
              </w:rPr>
              <w:t xml:space="preserve"> linier, </w:t>
            </w:r>
            <w:proofErr w:type="spellStart"/>
            <w:r w:rsidR="007445D4" w:rsidRPr="00941BFA">
              <w:rPr>
                <w:rFonts w:asciiTheme="majorHAnsi" w:hAnsiTheme="majorHAnsi"/>
                <w:sz w:val="22"/>
                <w:szCs w:val="22"/>
              </w:rPr>
              <w:t>sistem</w:t>
            </w:r>
            <w:proofErr w:type="spellEnd"/>
            <w:r w:rsidR="007445D4"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7445D4" w:rsidRPr="00941BFA">
              <w:rPr>
                <w:rFonts w:asciiTheme="majorHAnsi" w:hAnsiTheme="majorHAnsi"/>
                <w:sz w:val="22"/>
                <w:szCs w:val="22"/>
              </w:rPr>
              <w:t>persamaan</w:t>
            </w:r>
            <w:proofErr w:type="spellEnd"/>
            <w:r w:rsidR="007445D4" w:rsidRPr="00941BFA">
              <w:rPr>
                <w:rFonts w:asciiTheme="majorHAnsi" w:hAnsiTheme="majorHAnsi"/>
                <w:sz w:val="22"/>
                <w:szCs w:val="22"/>
              </w:rPr>
              <w:t xml:space="preserve"> linier </w:t>
            </w:r>
            <w:proofErr w:type="spellStart"/>
            <w:r w:rsidR="007445D4" w:rsidRPr="00941BFA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="007445D4"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7445D4" w:rsidRPr="00941BFA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1F66AC1C" w14:textId="1467D23B" w:rsidR="00A16141" w:rsidRPr="00941BFA" w:rsidRDefault="00941BFA" w:rsidP="00941BFA">
            <w:pPr>
              <w:pStyle w:val="ListParagraph"/>
              <w:numPr>
                <w:ilvl w:val="0"/>
                <w:numId w:val="26"/>
              </w:numPr>
              <w:ind w:left="325" w:hanging="283"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Memahami</w:t>
            </w:r>
            <w:proofErr w:type="spellEnd"/>
            <w:r w:rsidR="007445D4"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7445D4" w:rsidRPr="00941BFA">
              <w:rPr>
                <w:rFonts w:asciiTheme="majorHAnsi" w:hAnsiTheme="majorHAnsi"/>
                <w:sz w:val="22"/>
                <w:szCs w:val="22"/>
              </w:rPr>
              <w:t>bentuk</w:t>
            </w:r>
            <w:proofErr w:type="spellEnd"/>
            <w:r w:rsidR="007445D4"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7445D4" w:rsidRPr="00941BFA">
              <w:rPr>
                <w:rFonts w:asciiTheme="majorHAnsi" w:hAnsiTheme="majorHAnsi"/>
                <w:sz w:val="22"/>
                <w:szCs w:val="22"/>
              </w:rPr>
              <w:t>eselon</w:t>
            </w:r>
            <w:proofErr w:type="spellEnd"/>
            <w:r w:rsidR="007445D4" w:rsidRPr="00941BFA">
              <w:rPr>
                <w:rFonts w:asciiTheme="majorHAnsi" w:hAnsiTheme="majorHAnsi"/>
                <w:sz w:val="22"/>
                <w:szCs w:val="22"/>
              </w:rPr>
              <w:t xml:space="preserve">-baris, </w:t>
            </w:r>
            <w:proofErr w:type="spellStart"/>
            <w:r w:rsidR="007445D4" w:rsidRPr="00941BFA">
              <w:rPr>
                <w:rFonts w:asciiTheme="majorHAnsi" w:hAnsiTheme="majorHAnsi"/>
                <w:sz w:val="22"/>
                <w:szCs w:val="22"/>
              </w:rPr>
              <w:t>metode</w:t>
            </w:r>
            <w:proofErr w:type="spellEnd"/>
            <w:r w:rsidR="007445D4"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7445D4" w:rsidRPr="00941BFA">
              <w:rPr>
                <w:rFonts w:asciiTheme="majorHAnsi" w:hAnsiTheme="majorHAnsi"/>
                <w:sz w:val="22"/>
                <w:szCs w:val="22"/>
              </w:rPr>
              <w:t>substitusi</w:t>
            </w:r>
            <w:proofErr w:type="spellEnd"/>
            <w:r w:rsidR="007445D4"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7445D4" w:rsidRPr="00941BFA">
              <w:rPr>
                <w:rFonts w:asciiTheme="majorHAnsi" w:hAnsiTheme="majorHAnsi"/>
                <w:sz w:val="22"/>
                <w:szCs w:val="22"/>
              </w:rPr>
              <w:t>mundur</w:t>
            </w:r>
            <w:proofErr w:type="spellEnd"/>
            <w:r w:rsidR="007445D4" w:rsidRPr="00941BFA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="007445D4" w:rsidRPr="00941BFA">
              <w:rPr>
                <w:rFonts w:asciiTheme="majorHAnsi" w:hAnsiTheme="majorHAnsi"/>
                <w:sz w:val="22"/>
                <w:szCs w:val="22"/>
              </w:rPr>
              <w:lastRenderedPageBreak/>
              <w:t>eliminasi</w:t>
            </w:r>
            <w:proofErr w:type="spellEnd"/>
            <w:r w:rsidR="007445D4" w:rsidRPr="00941BFA">
              <w:rPr>
                <w:rFonts w:asciiTheme="majorHAnsi" w:hAnsiTheme="majorHAnsi"/>
                <w:sz w:val="22"/>
                <w:szCs w:val="22"/>
              </w:rPr>
              <w:t xml:space="preserve"> gauss, </w:t>
            </w:r>
            <w:proofErr w:type="spellStart"/>
            <w:r w:rsidR="007445D4" w:rsidRPr="00941BFA">
              <w:rPr>
                <w:rFonts w:asciiTheme="majorHAnsi" w:hAnsiTheme="majorHAnsi"/>
                <w:sz w:val="22"/>
                <w:szCs w:val="22"/>
              </w:rPr>
              <w:t>dekomposisi</w:t>
            </w:r>
            <w:proofErr w:type="spellEnd"/>
            <w:r w:rsidR="007445D4" w:rsidRPr="00941BFA">
              <w:rPr>
                <w:rFonts w:asciiTheme="majorHAnsi" w:hAnsiTheme="majorHAnsi"/>
                <w:sz w:val="22"/>
                <w:szCs w:val="22"/>
              </w:rPr>
              <w:t xml:space="preserve"> LU.</w:t>
            </w:r>
          </w:p>
          <w:p w14:paraId="40E56ED6" w14:textId="77777777" w:rsidR="00A16141" w:rsidRPr="007445D4" w:rsidRDefault="00A16141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</w:p>
        </w:tc>
        <w:tc>
          <w:tcPr>
            <w:tcW w:w="2551" w:type="dxa"/>
          </w:tcPr>
          <w:p w14:paraId="3CD9D837" w14:textId="3AA8F0E1" w:rsidR="00A16141" w:rsidRPr="007445D4" w:rsidRDefault="007445D4" w:rsidP="007445D4">
            <w:pPr>
              <w:pStyle w:val="NoSpacing"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 w:rsidRPr="007445D4">
              <w:rPr>
                <w:rFonts w:asciiTheme="majorHAnsi" w:hAnsiTheme="majorHAnsi"/>
                <w:sz w:val="22"/>
                <w:szCs w:val="22"/>
              </w:rPr>
              <w:lastRenderedPageBreak/>
              <w:t>Sistem</w:t>
            </w:r>
            <w:proofErr w:type="spellEnd"/>
            <w:r w:rsidRPr="007445D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7445D4">
              <w:rPr>
                <w:rFonts w:asciiTheme="majorHAnsi" w:hAnsiTheme="majorHAnsi"/>
                <w:sz w:val="22"/>
                <w:szCs w:val="22"/>
              </w:rPr>
              <w:t>persamaan</w:t>
            </w:r>
            <w:proofErr w:type="spellEnd"/>
            <w:r w:rsidRPr="007445D4">
              <w:rPr>
                <w:rFonts w:asciiTheme="majorHAnsi" w:hAnsiTheme="majorHAnsi"/>
                <w:sz w:val="22"/>
                <w:szCs w:val="22"/>
              </w:rPr>
              <w:t xml:space="preserve"> linier, </w:t>
            </w:r>
            <w:proofErr w:type="spellStart"/>
            <w:r w:rsidRPr="007445D4">
              <w:rPr>
                <w:rFonts w:asciiTheme="majorHAnsi" w:hAnsiTheme="majorHAnsi"/>
                <w:sz w:val="22"/>
                <w:szCs w:val="22"/>
              </w:rPr>
              <w:t>grafik</w:t>
            </w:r>
            <w:proofErr w:type="spellEnd"/>
            <w:r w:rsidRPr="007445D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7445D4">
              <w:rPr>
                <w:rFonts w:asciiTheme="majorHAnsi" w:hAnsiTheme="majorHAnsi"/>
                <w:sz w:val="22"/>
                <w:szCs w:val="22"/>
              </w:rPr>
              <w:t>persamaan</w:t>
            </w:r>
            <w:proofErr w:type="spellEnd"/>
            <w:r w:rsidRPr="007445D4">
              <w:rPr>
                <w:rFonts w:asciiTheme="majorHAnsi" w:hAnsiTheme="majorHAnsi"/>
                <w:sz w:val="22"/>
                <w:szCs w:val="22"/>
              </w:rPr>
              <w:t xml:space="preserve"> linier, system </w:t>
            </w:r>
            <w:proofErr w:type="spellStart"/>
            <w:r w:rsidRPr="007445D4">
              <w:rPr>
                <w:rFonts w:asciiTheme="majorHAnsi" w:hAnsiTheme="majorHAnsi"/>
                <w:sz w:val="22"/>
                <w:szCs w:val="22"/>
              </w:rPr>
              <w:t>persamaan</w:t>
            </w:r>
            <w:proofErr w:type="spellEnd"/>
            <w:r w:rsidRPr="007445D4">
              <w:rPr>
                <w:rFonts w:asciiTheme="majorHAnsi" w:hAnsiTheme="majorHAnsi"/>
                <w:sz w:val="22"/>
                <w:szCs w:val="22"/>
              </w:rPr>
              <w:t xml:space="preserve"> linier </w:t>
            </w:r>
            <w:proofErr w:type="spellStart"/>
            <w:r w:rsidRPr="007445D4">
              <w:rPr>
                <w:rFonts w:asciiTheme="majorHAnsi" w:hAnsiTheme="majorHAnsi"/>
                <w:sz w:val="22"/>
                <w:szCs w:val="22"/>
              </w:rPr>
              <w:t>dalam</w:t>
            </w:r>
            <w:proofErr w:type="spellEnd"/>
            <w:r w:rsidRPr="007445D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7445D4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7445D4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7445D4">
              <w:rPr>
                <w:rFonts w:asciiTheme="majorHAnsi" w:hAnsiTheme="majorHAnsi"/>
                <w:sz w:val="22"/>
                <w:szCs w:val="22"/>
              </w:rPr>
              <w:t>bentuk</w:t>
            </w:r>
            <w:proofErr w:type="spellEnd"/>
            <w:r w:rsidRPr="007445D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7445D4">
              <w:rPr>
                <w:rFonts w:asciiTheme="majorHAnsi" w:hAnsiTheme="majorHAnsi"/>
                <w:sz w:val="22"/>
                <w:szCs w:val="22"/>
              </w:rPr>
              <w:t>eselon</w:t>
            </w:r>
            <w:proofErr w:type="spellEnd"/>
            <w:r w:rsidRPr="007445D4">
              <w:rPr>
                <w:rFonts w:asciiTheme="majorHAnsi" w:hAnsiTheme="majorHAnsi"/>
                <w:sz w:val="22"/>
                <w:szCs w:val="22"/>
              </w:rPr>
              <w:t xml:space="preserve">-baris, </w:t>
            </w:r>
            <w:proofErr w:type="spellStart"/>
            <w:r w:rsidRPr="007445D4">
              <w:rPr>
                <w:rFonts w:asciiTheme="majorHAnsi" w:hAnsiTheme="majorHAnsi"/>
                <w:sz w:val="22"/>
                <w:szCs w:val="22"/>
              </w:rPr>
              <w:t>metode</w:t>
            </w:r>
            <w:proofErr w:type="spellEnd"/>
            <w:r w:rsidRPr="007445D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7445D4">
              <w:rPr>
                <w:rFonts w:asciiTheme="majorHAnsi" w:hAnsiTheme="majorHAnsi"/>
                <w:sz w:val="22"/>
                <w:szCs w:val="22"/>
              </w:rPr>
              <w:t>substitusi</w:t>
            </w:r>
            <w:proofErr w:type="spellEnd"/>
            <w:r w:rsidRPr="007445D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7445D4">
              <w:rPr>
                <w:rFonts w:asciiTheme="majorHAnsi" w:hAnsiTheme="majorHAnsi"/>
                <w:sz w:val="22"/>
                <w:szCs w:val="22"/>
              </w:rPr>
              <w:t>mundur</w:t>
            </w:r>
            <w:proofErr w:type="spellEnd"/>
            <w:r w:rsidRPr="007445D4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7445D4">
              <w:rPr>
                <w:rFonts w:asciiTheme="majorHAnsi" w:hAnsiTheme="majorHAnsi"/>
                <w:sz w:val="22"/>
                <w:szCs w:val="22"/>
              </w:rPr>
              <w:t>eliminasi</w:t>
            </w:r>
            <w:proofErr w:type="spellEnd"/>
            <w:r w:rsidRPr="007445D4">
              <w:rPr>
                <w:rFonts w:asciiTheme="majorHAnsi" w:hAnsiTheme="majorHAnsi"/>
                <w:sz w:val="22"/>
                <w:szCs w:val="22"/>
              </w:rPr>
              <w:t xml:space="preserve"> gauss, </w:t>
            </w:r>
            <w:proofErr w:type="spellStart"/>
            <w:r w:rsidRPr="007445D4">
              <w:rPr>
                <w:rFonts w:asciiTheme="majorHAnsi" w:hAnsiTheme="majorHAnsi"/>
                <w:sz w:val="22"/>
                <w:szCs w:val="22"/>
              </w:rPr>
              <w:t>eliminasi</w:t>
            </w:r>
            <w:proofErr w:type="spellEnd"/>
            <w:r w:rsidRPr="007445D4">
              <w:rPr>
                <w:rFonts w:asciiTheme="majorHAnsi" w:hAnsiTheme="majorHAnsi"/>
                <w:sz w:val="22"/>
                <w:szCs w:val="22"/>
              </w:rPr>
              <w:t xml:space="preserve"> gauss-</w:t>
            </w:r>
            <w:proofErr w:type="spellStart"/>
            <w:r w:rsidRPr="007445D4">
              <w:rPr>
                <w:rFonts w:asciiTheme="majorHAnsi" w:hAnsiTheme="majorHAnsi"/>
                <w:sz w:val="22"/>
                <w:szCs w:val="22"/>
              </w:rPr>
              <w:t>jordan</w:t>
            </w:r>
            <w:proofErr w:type="spellEnd"/>
            <w:r w:rsidRPr="007445D4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7445D4">
              <w:rPr>
                <w:rFonts w:asciiTheme="majorHAnsi" w:hAnsiTheme="majorHAnsi"/>
                <w:sz w:val="22"/>
                <w:szCs w:val="22"/>
              </w:rPr>
              <w:t>dekomposisi</w:t>
            </w:r>
            <w:proofErr w:type="spellEnd"/>
            <w:r w:rsidRPr="007445D4">
              <w:rPr>
                <w:rFonts w:asciiTheme="majorHAnsi" w:hAnsiTheme="majorHAnsi"/>
                <w:sz w:val="22"/>
                <w:szCs w:val="22"/>
              </w:rPr>
              <w:t xml:space="preserve"> LU.</w:t>
            </w:r>
          </w:p>
        </w:tc>
        <w:tc>
          <w:tcPr>
            <w:tcW w:w="2835" w:type="dxa"/>
          </w:tcPr>
          <w:p w14:paraId="0C4892F8" w14:textId="77777777" w:rsidR="00A16141" w:rsidRPr="00235969" w:rsidRDefault="001E204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329" w:hanging="183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Ceramah</w:t>
            </w:r>
            <w:proofErr w:type="spellEnd"/>
          </w:p>
          <w:p w14:paraId="573AF787" w14:textId="3D5C7172" w:rsidR="00A16141" w:rsidRPr="00235969" w:rsidRDefault="007445D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329" w:hanging="183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Contoh</w:t>
            </w:r>
            <w:proofErr w:type="spellEnd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soal</w:t>
            </w:r>
            <w:proofErr w:type="spellEnd"/>
          </w:p>
          <w:p w14:paraId="30FEA54E" w14:textId="77777777" w:rsidR="00A16141" w:rsidRDefault="007445D4" w:rsidP="007445D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329" w:hanging="183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Latihan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soal</w:t>
            </w:r>
            <w:proofErr w:type="spellEnd"/>
          </w:p>
          <w:p w14:paraId="343715DF" w14:textId="77777777" w:rsidR="007445D4" w:rsidRDefault="007445D4" w:rsidP="007445D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329" w:hanging="183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Diskusi</w:t>
            </w:r>
            <w:proofErr w:type="spellEnd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pembahasan</w:t>
            </w:r>
            <w:proofErr w:type="spellEnd"/>
          </w:p>
          <w:p w14:paraId="308F4338" w14:textId="4693C7F9" w:rsidR="00941BFA" w:rsidRPr="007445D4" w:rsidRDefault="00941BFA" w:rsidP="007445D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329" w:hanging="183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Quiz</w:t>
            </w:r>
          </w:p>
        </w:tc>
        <w:tc>
          <w:tcPr>
            <w:tcW w:w="992" w:type="dxa"/>
          </w:tcPr>
          <w:p w14:paraId="03128CA5" w14:textId="77777777" w:rsidR="00A16141" w:rsidRPr="00235969" w:rsidRDefault="001E204F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2 x 100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93" w:type="dxa"/>
          </w:tcPr>
          <w:p w14:paraId="79AA4C7C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Komputer, LCD,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papan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tulis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dan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alat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142" w:type="dxa"/>
          </w:tcPr>
          <w:p w14:paraId="15453A3F" w14:textId="286244E9" w:rsidR="00A16141" w:rsidRPr="00235969" w:rsidRDefault="001000AC" w:rsidP="001000AC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Latihan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soal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, Proses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Diskusi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tanya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jawab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>.</w:t>
            </w:r>
          </w:p>
        </w:tc>
        <w:tc>
          <w:tcPr>
            <w:tcW w:w="851" w:type="dxa"/>
            <w:vMerge/>
          </w:tcPr>
          <w:p w14:paraId="1BD83D69" w14:textId="77777777" w:rsidR="00A16141" w:rsidRPr="00235969" w:rsidRDefault="00A16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  <w:sz w:val="22"/>
                <w:szCs w:val="22"/>
              </w:rPr>
            </w:pPr>
          </w:p>
        </w:tc>
      </w:tr>
      <w:tr w:rsidR="00A16141" w:rsidRPr="00235969" w14:paraId="7D3B4C94" w14:textId="77777777" w:rsidTr="009439DB">
        <w:trPr>
          <w:jc w:val="center"/>
        </w:trPr>
        <w:tc>
          <w:tcPr>
            <w:tcW w:w="709" w:type="dxa"/>
          </w:tcPr>
          <w:p w14:paraId="30F7C69E" w14:textId="7B04DFD2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7</w:t>
            </w:r>
          </w:p>
        </w:tc>
        <w:tc>
          <w:tcPr>
            <w:tcW w:w="2552" w:type="dxa"/>
          </w:tcPr>
          <w:p w14:paraId="2C8B667A" w14:textId="1647387D" w:rsidR="00A16141" w:rsidRPr="001000AC" w:rsidRDefault="001000AC" w:rsidP="001000AC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proofErr w:type="spellStart"/>
            <w:r w:rsidRPr="001000AC">
              <w:rPr>
                <w:rFonts w:asciiTheme="majorHAnsi" w:eastAsia="Calibri" w:hAnsiTheme="majorHAnsi" w:cs="Calibri"/>
                <w:sz w:val="22"/>
                <w:szCs w:val="22"/>
              </w:rPr>
              <w:t>Mahasiswa</w:t>
            </w:r>
            <w:proofErr w:type="spellEnd"/>
            <w:r w:rsidRPr="001000AC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eastAsia="Calibri" w:hAnsiTheme="majorHAnsi" w:cs="Calibri"/>
                <w:sz w:val="22"/>
                <w:szCs w:val="22"/>
              </w:rPr>
              <w:t>mampu</w:t>
            </w:r>
            <w:proofErr w:type="spellEnd"/>
            <w:r w:rsidRPr="001000AC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dapat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menyusun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1000AC">
              <w:rPr>
                <w:rFonts w:asciiTheme="majorHAnsi" w:hAnsiTheme="majorHAnsi"/>
                <w:i/>
                <w:sz w:val="22"/>
                <w:szCs w:val="22"/>
              </w:rPr>
              <w:t>flowchart</w:t>
            </w:r>
            <w:r w:rsidRPr="001000AC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algoritma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beberapa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metode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sistem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persamaan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linear yang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telah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diberikan</w:t>
            </w:r>
            <w:proofErr w:type="spellEnd"/>
            <w:r w:rsidR="004765D3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2551" w:type="dxa"/>
          </w:tcPr>
          <w:p w14:paraId="1C0B75D9" w14:textId="51F166A4" w:rsidR="00A16141" w:rsidRPr="001000AC" w:rsidRDefault="001000AC" w:rsidP="001000AC">
            <w:pPr>
              <w:pStyle w:val="NoSpacing"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r w:rsidRPr="001000AC">
              <w:rPr>
                <w:rFonts w:asciiTheme="majorHAnsi" w:hAnsiTheme="majorHAnsi"/>
                <w:sz w:val="22"/>
                <w:szCs w:val="22"/>
              </w:rPr>
              <w:t xml:space="preserve">Flowchart dan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algoritma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sistem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persamaan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linear.</w:t>
            </w:r>
          </w:p>
        </w:tc>
        <w:tc>
          <w:tcPr>
            <w:tcW w:w="2835" w:type="dxa"/>
          </w:tcPr>
          <w:p w14:paraId="7EB4D4CE" w14:textId="77777777" w:rsidR="00A16141" w:rsidRPr="00235969" w:rsidRDefault="001E204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329" w:hanging="283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Ceramah</w:t>
            </w:r>
            <w:proofErr w:type="spellEnd"/>
          </w:p>
          <w:p w14:paraId="7A54CDE8" w14:textId="2F196547" w:rsidR="00A16141" w:rsidRPr="00235969" w:rsidRDefault="001000A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329" w:hanging="283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Contoh</w:t>
            </w:r>
            <w:proofErr w:type="spellEnd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soal</w:t>
            </w:r>
            <w:proofErr w:type="spellEnd"/>
          </w:p>
          <w:p w14:paraId="226C2CDA" w14:textId="01899363" w:rsidR="00A16141" w:rsidRPr="00235969" w:rsidRDefault="001000A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329" w:hanging="283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Latihan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soal</w:t>
            </w:r>
            <w:proofErr w:type="spellEnd"/>
          </w:p>
          <w:p w14:paraId="21A02BE7" w14:textId="438DB467" w:rsidR="00A16141" w:rsidRPr="001000AC" w:rsidRDefault="001000AC" w:rsidP="001000A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329" w:hanging="283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Diskusi</w:t>
            </w:r>
            <w:proofErr w:type="spellEnd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pembahasan</w:t>
            </w:r>
            <w:proofErr w:type="spellEnd"/>
          </w:p>
        </w:tc>
        <w:tc>
          <w:tcPr>
            <w:tcW w:w="992" w:type="dxa"/>
          </w:tcPr>
          <w:p w14:paraId="18C0F14C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2 x 100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93" w:type="dxa"/>
          </w:tcPr>
          <w:p w14:paraId="3CF5A2D0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Komputer, LCD,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papan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tulis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dan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alat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142" w:type="dxa"/>
          </w:tcPr>
          <w:p w14:paraId="3673D3DD" w14:textId="0C54B0F1" w:rsidR="00A16141" w:rsidRPr="00235969" w:rsidRDefault="001000AC" w:rsidP="001000AC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Latihan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soal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, Proses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Diskusi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tanya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jawab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>.</w:t>
            </w:r>
          </w:p>
        </w:tc>
        <w:tc>
          <w:tcPr>
            <w:tcW w:w="851" w:type="dxa"/>
            <w:vMerge/>
          </w:tcPr>
          <w:p w14:paraId="14939802" w14:textId="77777777" w:rsidR="00A16141" w:rsidRPr="00235969" w:rsidRDefault="00A16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  <w:sz w:val="22"/>
                <w:szCs w:val="22"/>
              </w:rPr>
            </w:pPr>
          </w:p>
        </w:tc>
      </w:tr>
      <w:tr w:rsidR="00A16141" w:rsidRPr="00235969" w14:paraId="193BC574" w14:textId="77777777" w:rsidTr="009439DB">
        <w:trPr>
          <w:jc w:val="center"/>
        </w:trPr>
        <w:tc>
          <w:tcPr>
            <w:tcW w:w="709" w:type="dxa"/>
            <w:shd w:val="clear" w:color="auto" w:fill="DBE5F1"/>
          </w:tcPr>
          <w:p w14:paraId="66F5D162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b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>8</w:t>
            </w:r>
          </w:p>
        </w:tc>
        <w:tc>
          <w:tcPr>
            <w:tcW w:w="11765" w:type="dxa"/>
            <w:gridSpan w:val="6"/>
            <w:shd w:val="clear" w:color="auto" w:fill="DBE5F1"/>
          </w:tcPr>
          <w:p w14:paraId="7F6E941C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b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>UJIAN MID SEMESTER</w:t>
            </w:r>
          </w:p>
        </w:tc>
        <w:tc>
          <w:tcPr>
            <w:tcW w:w="851" w:type="dxa"/>
            <w:shd w:val="clear" w:color="auto" w:fill="DBE5F1"/>
          </w:tcPr>
          <w:p w14:paraId="5034EB82" w14:textId="77777777" w:rsidR="00A16141" w:rsidRPr="00235969" w:rsidRDefault="001E204F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Bobot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30%</w:t>
            </w:r>
          </w:p>
        </w:tc>
      </w:tr>
      <w:tr w:rsidR="00A16141" w:rsidRPr="00235969" w14:paraId="08E516AC" w14:textId="77777777" w:rsidTr="009439DB">
        <w:trPr>
          <w:jc w:val="center"/>
        </w:trPr>
        <w:tc>
          <w:tcPr>
            <w:tcW w:w="709" w:type="dxa"/>
          </w:tcPr>
          <w:p w14:paraId="2512A3D9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9,10</w:t>
            </w:r>
          </w:p>
        </w:tc>
        <w:tc>
          <w:tcPr>
            <w:tcW w:w="2552" w:type="dxa"/>
          </w:tcPr>
          <w:p w14:paraId="48956ED6" w14:textId="77777777" w:rsidR="00A16141" w:rsidRPr="001000AC" w:rsidRDefault="001000AC" w:rsidP="001000AC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proofErr w:type="spellStart"/>
            <w:r w:rsidRPr="001000AC">
              <w:rPr>
                <w:rFonts w:asciiTheme="majorHAnsi" w:eastAsia="Calibri" w:hAnsiTheme="majorHAnsi" w:cs="Calibri"/>
                <w:sz w:val="22"/>
                <w:szCs w:val="22"/>
              </w:rPr>
              <w:t>Mahasiswa</w:t>
            </w:r>
            <w:proofErr w:type="spellEnd"/>
            <w:r w:rsidRPr="001000AC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eastAsia="Calibri" w:hAnsiTheme="majorHAnsi" w:cs="Calibri"/>
                <w:sz w:val="22"/>
                <w:szCs w:val="22"/>
              </w:rPr>
              <w:t>mampu</w:t>
            </w:r>
            <w:proofErr w:type="spellEnd"/>
            <w:r w:rsidRPr="001000AC">
              <w:rPr>
                <w:rFonts w:asciiTheme="majorHAnsi" w:eastAsia="Calibri" w:hAnsiTheme="majorHAnsi" w:cs="Calibri"/>
                <w:sz w:val="22"/>
                <w:szCs w:val="22"/>
              </w:rPr>
              <w:t xml:space="preserve">: </w:t>
            </w:r>
          </w:p>
          <w:p w14:paraId="19253C2D" w14:textId="77777777" w:rsidR="001000AC" w:rsidRDefault="001000AC" w:rsidP="001000AC">
            <w:pPr>
              <w:rPr>
                <w:rFonts w:asciiTheme="majorHAnsi" w:hAnsiTheme="majorHAnsi"/>
                <w:sz w:val="22"/>
                <w:szCs w:val="22"/>
              </w:rPr>
            </w:pPr>
            <w:r w:rsidRPr="001000AC">
              <w:rPr>
                <w:rFonts w:asciiTheme="majorHAnsi" w:hAnsiTheme="majorHAnsi"/>
                <w:sz w:val="22"/>
                <w:szCs w:val="22"/>
              </w:rPr>
              <w:t xml:space="preserve">1.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Menjelaskan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konsep-konsep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tentang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ruang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vektor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ruang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vektor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bagian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ruang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baris dan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ruang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kolom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suatu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572471DB" w14:textId="1B68F03E" w:rsidR="001000AC" w:rsidRPr="00235969" w:rsidRDefault="001000AC" w:rsidP="001000AC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2.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Menunjukkan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vektor-vektor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bebas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linear </w:t>
            </w:r>
            <w:proofErr w:type="spellStart"/>
            <w:proofErr w:type="gramStart"/>
            <w:r w:rsidRPr="001000AC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suatu</w:t>
            </w:r>
            <w:proofErr w:type="spellEnd"/>
            <w:proofErr w:type="gram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ruang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vektor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.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menunjukkan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vektor-vektor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saling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bergantung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linear dan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dapat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mencari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kombinasi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linearnya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2551" w:type="dxa"/>
          </w:tcPr>
          <w:p w14:paraId="62883E4C" w14:textId="77777777" w:rsidR="00A16141" w:rsidRPr="001000AC" w:rsidRDefault="001000A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9" w:hanging="283"/>
              <w:contextualSpacing/>
              <w:jc w:val="both"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Pengertian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grup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, filed,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ruang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vektor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ruang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vektor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bagian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serta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ruang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baris dan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ruang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kolom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suatu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6318C709" w14:textId="17852F88" w:rsidR="001000AC" w:rsidRPr="001000AC" w:rsidRDefault="001000AC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9" w:hanging="283"/>
              <w:contextualSpacing/>
              <w:jc w:val="both"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Konsep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bebas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linear,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bergantung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linear, dan </w:t>
            </w:r>
            <w:proofErr w:type="spellStart"/>
            <w:r w:rsidRPr="001000AC">
              <w:rPr>
                <w:rFonts w:asciiTheme="majorHAnsi" w:hAnsiTheme="majorHAnsi"/>
                <w:sz w:val="22"/>
                <w:szCs w:val="22"/>
              </w:rPr>
              <w:t>kombinasi</w:t>
            </w:r>
            <w:proofErr w:type="spellEnd"/>
            <w:r w:rsidRPr="001000AC">
              <w:rPr>
                <w:rFonts w:asciiTheme="majorHAnsi" w:hAnsiTheme="majorHAnsi"/>
                <w:sz w:val="22"/>
                <w:szCs w:val="22"/>
              </w:rPr>
              <w:t xml:space="preserve"> linear</w:t>
            </w:r>
          </w:p>
        </w:tc>
        <w:tc>
          <w:tcPr>
            <w:tcW w:w="2835" w:type="dxa"/>
          </w:tcPr>
          <w:p w14:paraId="489891BD" w14:textId="77777777" w:rsidR="00A16141" w:rsidRPr="00235969" w:rsidRDefault="001E204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329" w:hanging="283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Ceramah</w:t>
            </w:r>
            <w:proofErr w:type="spellEnd"/>
          </w:p>
          <w:p w14:paraId="2919F9A5" w14:textId="77777777" w:rsidR="00A16141" w:rsidRDefault="001000A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329" w:hanging="283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Contoh</w:t>
            </w:r>
            <w:proofErr w:type="spellEnd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soal</w:t>
            </w:r>
            <w:proofErr w:type="spellEnd"/>
          </w:p>
          <w:p w14:paraId="3F874FC2" w14:textId="5A910F1F" w:rsidR="001000AC" w:rsidRDefault="00A44CD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329" w:hanging="283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Latihan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soal</w:t>
            </w:r>
            <w:proofErr w:type="spellEnd"/>
          </w:p>
          <w:p w14:paraId="201BE7F6" w14:textId="69FFD731" w:rsidR="001000AC" w:rsidRPr="00235969" w:rsidRDefault="001000A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329" w:hanging="283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Diskusi</w:t>
            </w:r>
            <w:proofErr w:type="spellEnd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pembahasan</w:t>
            </w:r>
            <w:proofErr w:type="spellEnd"/>
          </w:p>
        </w:tc>
        <w:tc>
          <w:tcPr>
            <w:tcW w:w="992" w:type="dxa"/>
          </w:tcPr>
          <w:p w14:paraId="699E9C36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2 x 100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93" w:type="dxa"/>
          </w:tcPr>
          <w:p w14:paraId="74F6C172" w14:textId="31E27D4B" w:rsidR="00A16141" w:rsidRPr="00132588" w:rsidRDefault="00132588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132588">
              <w:rPr>
                <w:rFonts w:asciiTheme="majorHAnsi" w:hAnsiTheme="majorHAnsi"/>
                <w:sz w:val="22"/>
                <w:szCs w:val="22"/>
                <w:lang w:val="sv-SE"/>
              </w:rPr>
              <w:t>Komputer, LCD, papan tulis dan alat tulis</w:t>
            </w:r>
          </w:p>
        </w:tc>
        <w:tc>
          <w:tcPr>
            <w:tcW w:w="1142" w:type="dxa"/>
          </w:tcPr>
          <w:p w14:paraId="396823A2" w14:textId="55724E0A" w:rsidR="00A16141" w:rsidRPr="00235969" w:rsidRDefault="00132588">
            <w:pPr>
              <w:spacing w:after="200"/>
              <w:ind w:right="-108"/>
              <w:rPr>
                <w:rFonts w:asciiTheme="majorHAnsi" w:eastAsia="Calibri" w:hAnsiTheme="majorHAnsi" w:cs="Calibri"/>
                <w:sz w:val="22"/>
                <w:szCs w:val="22"/>
              </w:rPr>
            </w:pPr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Latihan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soal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, Proses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Diskusi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tanya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jawab</w:t>
            </w:r>
            <w:proofErr w:type="spellEnd"/>
          </w:p>
        </w:tc>
        <w:tc>
          <w:tcPr>
            <w:tcW w:w="851" w:type="dxa"/>
            <w:vMerge w:val="restart"/>
          </w:tcPr>
          <w:p w14:paraId="6B2BC302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Rata-rata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tugas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= 10%</w:t>
            </w:r>
          </w:p>
        </w:tc>
      </w:tr>
      <w:tr w:rsidR="00A16141" w:rsidRPr="00235969" w14:paraId="4DCBD73C" w14:textId="77777777" w:rsidTr="009439DB">
        <w:trPr>
          <w:jc w:val="center"/>
        </w:trPr>
        <w:tc>
          <w:tcPr>
            <w:tcW w:w="709" w:type="dxa"/>
          </w:tcPr>
          <w:p w14:paraId="57A36A2C" w14:textId="450B9FD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11</w:t>
            </w:r>
          </w:p>
        </w:tc>
        <w:tc>
          <w:tcPr>
            <w:tcW w:w="2552" w:type="dxa"/>
          </w:tcPr>
          <w:p w14:paraId="45B8DD84" w14:textId="77777777" w:rsidR="00A16141" w:rsidRPr="00132588" w:rsidRDefault="001E204F" w:rsidP="00132588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proofErr w:type="spellStart"/>
            <w:r w:rsidRPr="00132588">
              <w:rPr>
                <w:rFonts w:asciiTheme="majorHAnsi" w:eastAsia="Calibri" w:hAnsiTheme="majorHAnsi" w:cs="Calibri"/>
                <w:sz w:val="22"/>
                <w:szCs w:val="22"/>
              </w:rPr>
              <w:t>Mahasiswa</w:t>
            </w:r>
            <w:proofErr w:type="spellEnd"/>
            <w:r w:rsidRPr="00132588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32588">
              <w:rPr>
                <w:rFonts w:asciiTheme="majorHAnsi" w:eastAsia="Calibri" w:hAnsiTheme="majorHAnsi" w:cs="Calibri"/>
                <w:sz w:val="22"/>
                <w:szCs w:val="22"/>
              </w:rPr>
              <w:t>mampu</w:t>
            </w:r>
            <w:proofErr w:type="spellEnd"/>
            <w:r w:rsidRPr="00132588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r w:rsidR="00132588" w:rsidRPr="00132588">
              <w:rPr>
                <w:rFonts w:asciiTheme="majorHAnsi" w:eastAsia="Calibri" w:hAnsiTheme="majorHAnsi" w:cs="Calibri"/>
                <w:sz w:val="22"/>
                <w:szCs w:val="22"/>
              </w:rPr>
              <w:t>:</w:t>
            </w:r>
            <w:proofErr w:type="gramEnd"/>
          </w:p>
          <w:p w14:paraId="6DE26DA3" w14:textId="4789269F" w:rsidR="00132588" w:rsidRPr="00132588" w:rsidRDefault="00132588" w:rsidP="00132588">
            <w:pPr>
              <w:rPr>
                <w:rFonts w:asciiTheme="majorHAnsi" w:hAnsiTheme="majorHAnsi"/>
                <w:sz w:val="22"/>
                <w:szCs w:val="22"/>
              </w:rPr>
            </w:pPr>
            <w:r w:rsidRPr="00132588">
              <w:rPr>
                <w:rFonts w:asciiTheme="majorHAnsi" w:eastAsia="Calibri" w:hAnsiTheme="majorHAnsi" w:cs="Calibri"/>
                <w:sz w:val="22"/>
                <w:szCs w:val="22"/>
              </w:rPr>
              <w:t xml:space="preserve">1. </w:t>
            </w: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t>Menjelaskan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t>konsep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t>transformasi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 xml:space="preserve"> linear </w:t>
            </w: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t>antar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lastRenderedPageBreak/>
              <w:t>ruang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 xml:space="preserve"> vector, </w:t>
            </w: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t>transformasi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 xml:space="preserve"> linear </w:t>
            </w: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t>suatu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t>transformasi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332D01D6" w14:textId="43BA8F02" w:rsidR="00132588" w:rsidRPr="00132588" w:rsidRDefault="00132588" w:rsidP="00132588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132588">
              <w:rPr>
                <w:rFonts w:asciiTheme="majorHAnsi" w:hAnsiTheme="majorHAnsi"/>
                <w:sz w:val="22"/>
                <w:szCs w:val="22"/>
              </w:rPr>
              <w:t xml:space="preserve">2. </w:t>
            </w: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t>Menjelaskan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t>konsep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t>perubahan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 xml:space="preserve"> basis </w:t>
            </w: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t>suatu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t>ruang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t>vektor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2551" w:type="dxa"/>
          </w:tcPr>
          <w:p w14:paraId="38326CA4" w14:textId="65CD40CC" w:rsidR="00A16141" w:rsidRPr="00132588" w:rsidRDefault="00132588" w:rsidP="00132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lastRenderedPageBreak/>
              <w:t>Tranformasi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 xml:space="preserve"> linear, </w:t>
            </w: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t>Perubahan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 xml:space="preserve"> basis, </w:t>
            </w: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t>Transformasi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132588">
              <w:rPr>
                <w:rFonts w:asciiTheme="majorHAnsi" w:hAnsiTheme="majorHAnsi"/>
                <w:sz w:val="22"/>
                <w:szCs w:val="22"/>
              </w:rPr>
              <w:lastRenderedPageBreak/>
              <w:t xml:space="preserve">Linear, Ruang </w:t>
            </w:r>
            <w:proofErr w:type="spellStart"/>
            <w:r w:rsidRPr="00132588">
              <w:rPr>
                <w:rFonts w:asciiTheme="majorHAnsi" w:hAnsiTheme="majorHAnsi"/>
                <w:sz w:val="22"/>
                <w:szCs w:val="22"/>
              </w:rPr>
              <w:t>peta</w:t>
            </w:r>
            <w:proofErr w:type="spellEnd"/>
            <w:r w:rsidRPr="00132588">
              <w:rPr>
                <w:rFonts w:asciiTheme="majorHAnsi" w:hAnsiTheme="majorHAnsi"/>
                <w:sz w:val="22"/>
                <w:szCs w:val="22"/>
              </w:rPr>
              <w:t>, Ruang Nol.</w:t>
            </w:r>
          </w:p>
        </w:tc>
        <w:tc>
          <w:tcPr>
            <w:tcW w:w="2835" w:type="dxa"/>
          </w:tcPr>
          <w:p w14:paraId="2E2C7C1F" w14:textId="7A849A75" w:rsidR="00A16141" w:rsidRDefault="00A44CD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471" w:hanging="283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lastRenderedPageBreak/>
              <w:t>Ceramah</w:t>
            </w:r>
            <w:proofErr w:type="spellEnd"/>
          </w:p>
          <w:p w14:paraId="5316570D" w14:textId="77777777" w:rsidR="00A44CD9" w:rsidRDefault="00A44CD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471" w:hanging="283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Contoh</w:t>
            </w:r>
            <w:proofErr w:type="spellEnd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soal</w:t>
            </w:r>
            <w:proofErr w:type="spellEnd"/>
          </w:p>
          <w:p w14:paraId="4C266CB2" w14:textId="77777777" w:rsidR="00A44CD9" w:rsidRDefault="00A44CD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471" w:hanging="283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Latihan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soal</w:t>
            </w:r>
            <w:proofErr w:type="spellEnd"/>
          </w:p>
          <w:p w14:paraId="6A19A4BC" w14:textId="193B735F" w:rsidR="00A44CD9" w:rsidRPr="00235969" w:rsidRDefault="00A44CD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471" w:hanging="283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lastRenderedPageBreak/>
              <w:t>Diskusi</w:t>
            </w:r>
            <w:proofErr w:type="spellEnd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pembahasan</w:t>
            </w:r>
            <w:proofErr w:type="spellEnd"/>
          </w:p>
        </w:tc>
        <w:tc>
          <w:tcPr>
            <w:tcW w:w="992" w:type="dxa"/>
          </w:tcPr>
          <w:p w14:paraId="74D1A6DF" w14:textId="77777777" w:rsidR="00A16141" w:rsidRPr="00235969" w:rsidRDefault="001E204F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lastRenderedPageBreak/>
              <w:t xml:space="preserve">100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93" w:type="dxa"/>
          </w:tcPr>
          <w:p w14:paraId="59263F00" w14:textId="09447760" w:rsidR="00A16141" w:rsidRPr="00235969" w:rsidRDefault="00A44CD9">
            <w:pPr>
              <w:ind w:right="-108"/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132588">
              <w:rPr>
                <w:rFonts w:asciiTheme="majorHAnsi" w:hAnsiTheme="majorHAnsi"/>
                <w:sz w:val="22"/>
                <w:szCs w:val="22"/>
                <w:lang w:val="sv-SE"/>
              </w:rPr>
              <w:t>Komputer, LCD, papan tulis dan alat tulis</w:t>
            </w:r>
          </w:p>
        </w:tc>
        <w:tc>
          <w:tcPr>
            <w:tcW w:w="1142" w:type="dxa"/>
          </w:tcPr>
          <w:p w14:paraId="40C5D611" w14:textId="6280BB2E" w:rsidR="00A16141" w:rsidRPr="00235969" w:rsidRDefault="00A44CD9" w:rsidP="00A44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-25" w:right="-108"/>
              <w:contextualSpacing/>
              <w:rPr>
                <w:rFonts w:asciiTheme="majorHAnsi" w:eastAsia="Calibri" w:hAnsiTheme="majorHAnsi" w:cs="Calibri"/>
                <w:color w:val="000000"/>
              </w:rPr>
            </w:pPr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Latihan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soal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, Proses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Diskusi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lastRenderedPageBreak/>
              <w:t>tanya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jawab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>.</w:t>
            </w:r>
          </w:p>
        </w:tc>
        <w:tc>
          <w:tcPr>
            <w:tcW w:w="851" w:type="dxa"/>
            <w:vMerge/>
          </w:tcPr>
          <w:p w14:paraId="00B22897" w14:textId="77777777" w:rsidR="00A16141" w:rsidRPr="00235969" w:rsidRDefault="00A161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</w:p>
        </w:tc>
      </w:tr>
      <w:tr w:rsidR="00A16141" w:rsidRPr="00235969" w14:paraId="5334A92B" w14:textId="77777777" w:rsidTr="009439DB">
        <w:trPr>
          <w:trHeight w:val="2546"/>
          <w:jc w:val="center"/>
        </w:trPr>
        <w:tc>
          <w:tcPr>
            <w:tcW w:w="709" w:type="dxa"/>
          </w:tcPr>
          <w:p w14:paraId="200D0359" w14:textId="6016F235" w:rsidR="00A16141" w:rsidRPr="00235969" w:rsidRDefault="001E204F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12 &amp; 13</w:t>
            </w:r>
          </w:p>
        </w:tc>
        <w:tc>
          <w:tcPr>
            <w:tcW w:w="2552" w:type="dxa"/>
          </w:tcPr>
          <w:p w14:paraId="7E5AEAC5" w14:textId="77777777" w:rsidR="00A16141" w:rsidRPr="00A44CD9" w:rsidRDefault="001E204F" w:rsidP="00A44CD9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proofErr w:type="spellStart"/>
            <w:r w:rsidRPr="00A44CD9">
              <w:rPr>
                <w:rFonts w:asciiTheme="majorHAnsi" w:eastAsia="Calibri" w:hAnsiTheme="majorHAnsi" w:cs="Calibri"/>
                <w:sz w:val="22"/>
                <w:szCs w:val="22"/>
              </w:rPr>
              <w:t>Mahasiswa</w:t>
            </w:r>
            <w:proofErr w:type="spellEnd"/>
            <w:r w:rsidRPr="00A44CD9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A44CD9">
              <w:rPr>
                <w:rFonts w:asciiTheme="majorHAnsi" w:eastAsia="Calibri" w:hAnsiTheme="majorHAnsi" w:cs="Calibri"/>
                <w:sz w:val="22"/>
                <w:szCs w:val="22"/>
              </w:rPr>
              <w:t>mampu</w:t>
            </w:r>
            <w:proofErr w:type="spellEnd"/>
            <w:r w:rsidR="00A44CD9" w:rsidRPr="00A44CD9">
              <w:rPr>
                <w:rFonts w:asciiTheme="majorHAnsi" w:eastAsia="Calibri" w:hAnsiTheme="majorHAnsi" w:cs="Calibri"/>
                <w:sz w:val="22"/>
                <w:szCs w:val="22"/>
              </w:rPr>
              <w:t>:</w:t>
            </w:r>
          </w:p>
          <w:p w14:paraId="0B439FBD" w14:textId="77777777" w:rsidR="00941BFA" w:rsidRDefault="00A44CD9" w:rsidP="00A44CD9">
            <w:pPr>
              <w:pStyle w:val="ListParagraph"/>
              <w:numPr>
                <w:ilvl w:val="0"/>
                <w:numId w:val="22"/>
              </w:numPr>
              <w:ind w:left="325" w:hanging="325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Memahami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konsep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panjang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sudut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vektor-vektor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yang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merepresentasikan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ruang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inner product</w:t>
            </w:r>
          </w:p>
          <w:p w14:paraId="0BDA9DCA" w14:textId="315EEFA6" w:rsidR="00941BFA" w:rsidRDefault="00A44CD9" w:rsidP="00A44CD9">
            <w:pPr>
              <w:pStyle w:val="ListParagraph"/>
              <w:numPr>
                <w:ilvl w:val="0"/>
                <w:numId w:val="22"/>
              </w:numPr>
              <w:ind w:left="325" w:hanging="325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Menjelaskan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proyeksi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ortogonal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suatu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941BFA">
              <w:rPr>
                <w:rFonts w:asciiTheme="majorHAnsi" w:hAnsiTheme="majorHAnsi"/>
                <w:sz w:val="22"/>
                <w:szCs w:val="22"/>
              </w:rPr>
              <w:t>vector</w:t>
            </w:r>
          </w:p>
          <w:p w14:paraId="36742C6A" w14:textId="202A2503" w:rsidR="00941BFA" w:rsidRDefault="00A44CD9" w:rsidP="00A44CD9">
            <w:pPr>
              <w:pStyle w:val="ListParagraph"/>
              <w:numPr>
                <w:ilvl w:val="0"/>
                <w:numId w:val="22"/>
              </w:numPr>
              <w:ind w:left="325" w:hanging="325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Melakukan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ortogonalisasi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basis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ruang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vektor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dengan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proses Gram-Schmidt.</w:t>
            </w:r>
          </w:p>
          <w:p w14:paraId="2160F23A" w14:textId="77777777" w:rsidR="00941BFA" w:rsidRDefault="00A44CD9" w:rsidP="00A44CD9">
            <w:pPr>
              <w:pStyle w:val="ListParagraph"/>
              <w:numPr>
                <w:ilvl w:val="0"/>
                <w:numId w:val="22"/>
              </w:numPr>
              <w:ind w:left="325" w:hanging="325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Menjelaskan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konsep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eigenvalues dan eigen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vektor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suatu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transformasi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linear</w:t>
            </w:r>
          </w:p>
          <w:p w14:paraId="11E7F3E6" w14:textId="77777777" w:rsidR="00941BFA" w:rsidRDefault="00A44CD9" w:rsidP="00A44CD9">
            <w:pPr>
              <w:pStyle w:val="ListParagraph"/>
              <w:numPr>
                <w:ilvl w:val="0"/>
                <w:numId w:val="22"/>
              </w:numPr>
              <w:ind w:left="325" w:hanging="325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Menjelaskan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konsep-konsep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similaritas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transformasi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linear</w:t>
            </w:r>
          </w:p>
          <w:p w14:paraId="56CC6FAF" w14:textId="5B16B9EF" w:rsidR="00A44CD9" w:rsidRPr="00941BFA" w:rsidRDefault="00A44CD9" w:rsidP="00A44CD9">
            <w:pPr>
              <w:pStyle w:val="ListParagraph"/>
              <w:numPr>
                <w:ilvl w:val="0"/>
                <w:numId w:val="22"/>
              </w:numPr>
              <w:ind w:left="325" w:hanging="325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lastRenderedPageBreak/>
              <w:t>Menjelaskan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konsep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pendiagonalan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transformasi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linear.</w:t>
            </w:r>
          </w:p>
        </w:tc>
        <w:tc>
          <w:tcPr>
            <w:tcW w:w="2551" w:type="dxa"/>
          </w:tcPr>
          <w:p w14:paraId="349EB0C1" w14:textId="77777777" w:rsidR="00A16141" w:rsidRPr="00A44CD9" w:rsidRDefault="00A44CD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hanging="176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lastRenderedPageBreak/>
              <w:t>Pokok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Bahasan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: 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konsep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ruang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 inner product, 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ortogonalisasi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vektor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, basis 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ortogional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 dan 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ortonormal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>, dan proses Gram Schmidt</w:t>
            </w:r>
          </w:p>
          <w:p w14:paraId="411E692A" w14:textId="0ADE29C7" w:rsidR="00A44CD9" w:rsidRPr="00235969" w:rsidRDefault="00A44CD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6" w:hanging="176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Konsep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 eigenvalues dan eigen vector, </w:t>
            </w:r>
            <w:proofErr w:type="spellStart"/>
            <w:proofErr w:type="gramStart"/>
            <w:r w:rsidRPr="00A44CD9">
              <w:rPr>
                <w:rFonts w:asciiTheme="majorHAnsi" w:hAnsiTheme="majorHAnsi"/>
                <w:sz w:val="22"/>
                <w:szCs w:val="22"/>
              </w:rPr>
              <w:t>similaritas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>,  dan</w:t>
            </w:r>
            <w:proofErr w:type="gram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pendiagonalan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transformasi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 linear.</w:t>
            </w:r>
          </w:p>
        </w:tc>
        <w:tc>
          <w:tcPr>
            <w:tcW w:w="2835" w:type="dxa"/>
          </w:tcPr>
          <w:p w14:paraId="46B54527" w14:textId="77777777" w:rsidR="00A16141" w:rsidRPr="00235969" w:rsidRDefault="001E204F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613" w:hanging="425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Ceramah</w:t>
            </w:r>
            <w:proofErr w:type="spellEnd"/>
          </w:p>
          <w:p w14:paraId="332ABB4A" w14:textId="20A14C3C" w:rsidR="00A16141" w:rsidRPr="00235969" w:rsidRDefault="00A44C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613" w:hanging="425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Contoh</w:t>
            </w:r>
            <w:proofErr w:type="spellEnd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soal</w:t>
            </w:r>
            <w:proofErr w:type="spellEnd"/>
          </w:p>
          <w:p w14:paraId="1489E7E6" w14:textId="0992314F" w:rsidR="00A44CD9" w:rsidRDefault="00A44C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613" w:hanging="425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Latihan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soal</w:t>
            </w:r>
            <w:proofErr w:type="spellEnd"/>
          </w:p>
          <w:p w14:paraId="4BC449A2" w14:textId="77777777" w:rsidR="00A16141" w:rsidRDefault="00A44CD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613" w:hanging="425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Diskusi</w:t>
            </w:r>
            <w:proofErr w:type="spellEnd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pembahasan</w:t>
            </w:r>
            <w:proofErr w:type="spellEnd"/>
          </w:p>
          <w:p w14:paraId="3E8988B5" w14:textId="5D99A751" w:rsidR="00941BFA" w:rsidRPr="00235969" w:rsidRDefault="00941BF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ind w:left="613" w:hanging="425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Quiz</w:t>
            </w:r>
          </w:p>
        </w:tc>
        <w:tc>
          <w:tcPr>
            <w:tcW w:w="992" w:type="dxa"/>
          </w:tcPr>
          <w:p w14:paraId="3D4E55C1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2 x 100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93" w:type="dxa"/>
          </w:tcPr>
          <w:p w14:paraId="5E5142FD" w14:textId="42ACFD86" w:rsidR="00A16141" w:rsidRPr="00235969" w:rsidRDefault="00A44CD9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132588">
              <w:rPr>
                <w:rFonts w:asciiTheme="majorHAnsi" w:hAnsiTheme="majorHAnsi"/>
                <w:sz w:val="22"/>
                <w:szCs w:val="22"/>
                <w:lang w:val="sv-SE"/>
              </w:rPr>
              <w:t>Komputer, LCD, papan tulis dan alat tulis</w:t>
            </w:r>
          </w:p>
        </w:tc>
        <w:tc>
          <w:tcPr>
            <w:tcW w:w="1142" w:type="dxa"/>
          </w:tcPr>
          <w:p w14:paraId="6E83DFB0" w14:textId="5D8881D2" w:rsidR="00A16141" w:rsidRPr="00235969" w:rsidRDefault="00A44CD9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Latihan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soal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, Proses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Diskusi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tanya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jawab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>.</w:t>
            </w:r>
          </w:p>
        </w:tc>
        <w:tc>
          <w:tcPr>
            <w:tcW w:w="851" w:type="dxa"/>
          </w:tcPr>
          <w:p w14:paraId="542965D6" w14:textId="77777777" w:rsidR="00A16141" w:rsidRPr="00235969" w:rsidRDefault="00A16141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</w:p>
        </w:tc>
      </w:tr>
      <w:tr w:rsidR="00A16141" w:rsidRPr="00235969" w14:paraId="6B298821" w14:textId="77777777" w:rsidTr="009439DB">
        <w:trPr>
          <w:trHeight w:val="480"/>
          <w:jc w:val="center"/>
        </w:trPr>
        <w:tc>
          <w:tcPr>
            <w:tcW w:w="709" w:type="dxa"/>
          </w:tcPr>
          <w:p w14:paraId="264ABC13" w14:textId="00ED7DF5" w:rsidR="00A16141" w:rsidRPr="00235969" w:rsidRDefault="001E204F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14 &amp; 15</w:t>
            </w:r>
          </w:p>
        </w:tc>
        <w:tc>
          <w:tcPr>
            <w:tcW w:w="2552" w:type="dxa"/>
          </w:tcPr>
          <w:p w14:paraId="6F44B294" w14:textId="77777777" w:rsidR="00A44CD9" w:rsidRDefault="00A44CD9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Mahasiswa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ajorHAnsi" w:eastAsia="Calibri" w:hAnsiTheme="majorHAnsi" w:cs="Calibri"/>
                <w:sz w:val="22"/>
                <w:szCs w:val="22"/>
              </w:rPr>
              <w:t>mampu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 :</w:t>
            </w:r>
            <w:proofErr w:type="gramEnd"/>
          </w:p>
          <w:p w14:paraId="5B29765A" w14:textId="77777777" w:rsidR="00941BFA" w:rsidRDefault="00A44CD9" w:rsidP="00941BFA">
            <w:pPr>
              <w:pStyle w:val="ListParagraph"/>
              <w:numPr>
                <w:ilvl w:val="0"/>
                <w:numId w:val="23"/>
              </w:numPr>
              <w:ind w:left="325" w:hanging="283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Menjelaskan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relasi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kongruensi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antara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transformasi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bentuk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bilinear dan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bentuk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kuadrat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1C1DFC7F" w14:textId="16981824" w:rsidR="00A44CD9" w:rsidRPr="00941BFA" w:rsidRDefault="00A44CD9" w:rsidP="00941BFA">
            <w:pPr>
              <w:pStyle w:val="ListParagraph"/>
              <w:numPr>
                <w:ilvl w:val="0"/>
                <w:numId w:val="23"/>
              </w:numPr>
              <w:ind w:left="325" w:hanging="283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Menjelaskan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konsep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bentuk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kanonik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jordan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matriks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dengan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menghitung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e</w:t>
            </w:r>
            <w:r w:rsidRPr="00941BFA">
              <w:rPr>
                <w:rFonts w:asciiTheme="majorHAnsi" w:hAnsiTheme="majorHAnsi"/>
                <w:sz w:val="22"/>
                <w:szCs w:val="22"/>
                <w:vertAlign w:val="superscript"/>
              </w:rPr>
              <w:t>A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dan</w:t>
            </w:r>
            <w:r w:rsid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menggunakan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theorema</w:t>
            </w:r>
            <w:proofErr w:type="spellEnd"/>
            <w:r w:rsidRPr="00941BFA">
              <w:rPr>
                <w:rFonts w:asciiTheme="majorHAnsi" w:hAnsiTheme="majorHAnsi"/>
                <w:sz w:val="22"/>
                <w:szCs w:val="22"/>
              </w:rPr>
              <w:t xml:space="preserve"> Caely-</w:t>
            </w:r>
            <w:proofErr w:type="spellStart"/>
            <w:r w:rsidRPr="00941BFA">
              <w:rPr>
                <w:rFonts w:asciiTheme="majorHAnsi" w:hAnsiTheme="majorHAnsi"/>
                <w:sz w:val="22"/>
                <w:szCs w:val="22"/>
              </w:rPr>
              <w:t>hamilton</w:t>
            </w:r>
            <w:proofErr w:type="spellEnd"/>
          </w:p>
        </w:tc>
        <w:tc>
          <w:tcPr>
            <w:tcW w:w="2551" w:type="dxa"/>
          </w:tcPr>
          <w:p w14:paraId="03EB9A0B" w14:textId="77777777" w:rsidR="00A16141" w:rsidRPr="00A44CD9" w:rsidRDefault="00A44CD9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9" w:hanging="260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Bentuk-bentuk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kongruensi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, bilinear, dan 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bentuk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kuadrat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4D703F3A" w14:textId="09FA5BFB" w:rsidR="00A44CD9" w:rsidRPr="00235969" w:rsidRDefault="00A44CD9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9" w:hanging="260"/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Konsep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bentuk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kanonik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jordan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dari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konsep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e</w:t>
            </w:r>
            <w:r w:rsidRPr="00A44CD9">
              <w:rPr>
                <w:rFonts w:asciiTheme="majorHAnsi" w:hAnsiTheme="majorHAnsi"/>
                <w:sz w:val="22"/>
                <w:szCs w:val="22"/>
                <w:vertAlign w:val="superscript"/>
              </w:rPr>
              <w:t>A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serta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theorema</w:t>
            </w:r>
            <w:proofErr w:type="spellEnd"/>
            <w:r w:rsidRPr="00A44CD9">
              <w:rPr>
                <w:rFonts w:asciiTheme="majorHAnsi" w:hAnsiTheme="majorHAnsi"/>
                <w:sz w:val="22"/>
                <w:szCs w:val="22"/>
              </w:rPr>
              <w:t xml:space="preserve"> Caely-</w:t>
            </w:r>
            <w:proofErr w:type="spellStart"/>
            <w:r w:rsidRPr="00A44CD9">
              <w:rPr>
                <w:rFonts w:asciiTheme="majorHAnsi" w:hAnsiTheme="majorHAnsi"/>
                <w:sz w:val="22"/>
                <w:szCs w:val="22"/>
              </w:rPr>
              <w:t>hamilton</w:t>
            </w:r>
            <w:proofErr w:type="spellEnd"/>
            <w:r w:rsidR="00E24BDF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2835" w:type="dxa"/>
          </w:tcPr>
          <w:p w14:paraId="66367CBE" w14:textId="77777777" w:rsidR="00A16141" w:rsidRPr="00235969" w:rsidRDefault="001E204F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Ceramah</w:t>
            </w:r>
            <w:proofErr w:type="spellEnd"/>
          </w:p>
          <w:p w14:paraId="535C7BB6" w14:textId="1A815D1A" w:rsidR="00A16141" w:rsidRPr="00235969" w:rsidRDefault="00A44CD9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Contoh</w:t>
            </w:r>
            <w:proofErr w:type="spellEnd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soal</w:t>
            </w:r>
            <w:proofErr w:type="spellEnd"/>
          </w:p>
          <w:p w14:paraId="6FDD60CB" w14:textId="1AD74E59" w:rsidR="00A44CD9" w:rsidRDefault="00A44CD9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Latihan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soal</w:t>
            </w:r>
            <w:proofErr w:type="spellEnd"/>
          </w:p>
          <w:p w14:paraId="6B2C714C" w14:textId="0E0EB20B" w:rsidR="00A16141" w:rsidRPr="00235969" w:rsidRDefault="00A44CD9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72"/>
              </w:tabs>
              <w:contextualSpacing/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Diskusi</w:t>
            </w:r>
            <w:proofErr w:type="spellEnd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ajorHAnsi" w:eastAsia="Calibri" w:hAnsiTheme="majorHAnsi" w:cs="Calibri"/>
                <w:color w:val="000000"/>
                <w:sz w:val="22"/>
                <w:szCs w:val="22"/>
              </w:rPr>
              <w:t>pembahasan</w:t>
            </w:r>
            <w:proofErr w:type="spellEnd"/>
          </w:p>
        </w:tc>
        <w:tc>
          <w:tcPr>
            <w:tcW w:w="992" w:type="dxa"/>
          </w:tcPr>
          <w:p w14:paraId="23035BFC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2 x 100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693" w:type="dxa"/>
          </w:tcPr>
          <w:p w14:paraId="52EC9143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proofErr w:type="gram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Komputer ,</w:t>
            </w:r>
            <w:proofErr w:type="gram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LCD,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papan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tulis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dan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alat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142" w:type="dxa"/>
          </w:tcPr>
          <w:p w14:paraId="588D9274" w14:textId="7CCC2AD2" w:rsidR="00A16141" w:rsidRPr="00235969" w:rsidRDefault="00A44CD9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Latihan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soal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, Proses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Diskusi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tanya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="Calibri"/>
                <w:sz w:val="22"/>
                <w:szCs w:val="22"/>
              </w:rPr>
              <w:t>jawab</w:t>
            </w:r>
            <w:proofErr w:type="spellEnd"/>
            <w:r>
              <w:rPr>
                <w:rFonts w:asciiTheme="majorHAnsi" w:eastAsia="Calibri" w:hAnsiTheme="majorHAnsi" w:cs="Calibri"/>
                <w:sz w:val="22"/>
                <w:szCs w:val="22"/>
              </w:rPr>
              <w:t>.</w:t>
            </w:r>
          </w:p>
        </w:tc>
        <w:tc>
          <w:tcPr>
            <w:tcW w:w="851" w:type="dxa"/>
          </w:tcPr>
          <w:p w14:paraId="4A38412F" w14:textId="77777777" w:rsidR="00A16141" w:rsidRPr="00235969" w:rsidRDefault="00A16141">
            <w:pPr>
              <w:rPr>
                <w:rFonts w:asciiTheme="majorHAnsi" w:eastAsia="Calibri" w:hAnsiTheme="majorHAnsi" w:cs="Calibri"/>
                <w:sz w:val="22"/>
                <w:szCs w:val="22"/>
              </w:rPr>
            </w:pPr>
          </w:p>
        </w:tc>
      </w:tr>
      <w:tr w:rsidR="00A16141" w:rsidRPr="00235969" w14:paraId="0728C242" w14:textId="77777777" w:rsidTr="009439DB">
        <w:trPr>
          <w:jc w:val="center"/>
        </w:trPr>
        <w:tc>
          <w:tcPr>
            <w:tcW w:w="709" w:type="dxa"/>
            <w:shd w:val="clear" w:color="auto" w:fill="DBE5F1"/>
          </w:tcPr>
          <w:p w14:paraId="335854F2" w14:textId="3983D44C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b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>16</w:t>
            </w:r>
          </w:p>
        </w:tc>
        <w:tc>
          <w:tcPr>
            <w:tcW w:w="11765" w:type="dxa"/>
            <w:gridSpan w:val="6"/>
            <w:shd w:val="clear" w:color="auto" w:fill="DBE5F1"/>
          </w:tcPr>
          <w:p w14:paraId="5EBFA499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b/>
                <w:sz w:val="22"/>
                <w:szCs w:val="22"/>
              </w:rPr>
            </w:pPr>
            <w:r w:rsidRPr="00235969">
              <w:rPr>
                <w:rFonts w:asciiTheme="majorHAnsi" w:eastAsia="Calibri" w:hAnsiTheme="majorHAnsi" w:cs="Calibri"/>
                <w:b/>
                <w:sz w:val="22"/>
                <w:szCs w:val="22"/>
              </w:rPr>
              <w:t>UJIAN AKHIR SEMESTER</w:t>
            </w:r>
          </w:p>
        </w:tc>
        <w:tc>
          <w:tcPr>
            <w:tcW w:w="851" w:type="dxa"/>
            <w:shd w:val="clear" w:color="auto" w:fill="DBE5F1"/>
          </w:tcPr>
          <w:p w14:paraId="791A75DE" w14:textId="77777777" w:rsidR="00A16141" w:rsidRPr="00235969" w:rsidRDefault="001E204F">
            <w:pPr>
              <w:jc w:val="center"/>
              <w:rPr>
                <w:rFonts w:asciiTheme="majorHAnsi" w:eastAsia="Calibri" w:hAnsiTheme="majorHAnsi" w:cs="Calibri"/>
                <w:sz w:val="22"/>
                <w:szCs w:val="22"/>
              </w:rPr>
            </w:pPr>
            <w:proofErr w:type="spellStart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>Bobot</w:t>
            </w:r>
            <w:proofErr w:type="spellEnd"/>
            <w:r w:rsidRPr="00235969">
              <w:rPr>
                <w:rFonts w:asciiTheme="majorHAnsi" w:eastAsia="Calibri" w:hAnsiTheme="majorHAnsi" w:cs="Calibri"/>
                <w:sz w:val="22"/>
                <w:szCs w:val="22"/>
              </w:rPr>
              <w:t xml:space="preserve"> 50%</w:t>
            </w:r>
          </w:p>
        </w:tc>
      </w:tr>
    </w:tbl>
    <w:p w14:paraId="41B11426" w14:textId="77777777" w:rsidR="00A16141" w:rsidRPr="00235969" w:rsidRDefault="00A16141">
      <w:pPr>
        <w:rPr>
          <w:rFonts w:asciiTheme="majorHAnsi" w:hAnsiTheme="majorHAnsi"/>
        </w:rPr>
      </w:pPr>
    </w:p>
    <w:sectPr w:rsidR="00A16141" w:rsidRPr="00235969">
      <w:pgSz w:w="16834" w:h="11909"/>
      <w:pgMar w:top="1701" w:right="1701" w:bottom="2268" w:left="2268" w:header="720" w:footer="851" w:gutter="0"/>
      <w:pgNumType w:start="2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A48"/>
    <w:multiLevelType w:val="multilevel"/>
    <w:tmpl w:val="C2F83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F3CE9"/>
    <w:multiLevelType w:val="multilevel"/>
    <w:tmpl w:val="DF44D1E6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  <w:rPr>
        <w:b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34945"/>
    <w:multiLevelType w:val="multilevel"/>
    <w:tmpl w:val="3ADED1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A7220"/>
    <w:multiLevelType w:val="multilevel"/>
    <w:tmpl w:val="6C68334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475726E"/>
    <w:multiLevelType w:val="multilevel"/>
    <w:tmpl w:val="587039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66828"/>
    <w:multiLevelType w:val="hybridMultilevel"/>
    <w:tmpl w:val="1C845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93C1E"/>
    <w:multiLevelType w:val="multilevel"/>
    <w:tmpl w:val="155EF8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F7A5C"/>
    <w:multiLevelType w:val="multilevel"/>
    <w:tmpl w:val="DF9AC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8166C"/>
    <w:multiLevelType w:val="multilevel"/>
    <w:tmpl w:val="DD72099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569AD"/>
    <w:multiLevelType w:val="hybridMultilevel"/>
    <w:tmpl w:val="BCACA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E702D"/>
    <w:multiLevelType w:val="multilevel"/>
    <w:tmpl w:val="9D44BAD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F4A59FA"/>
    <w:multiLevelType w:val="hybridMultilevel"/>
    <w:tmpl w:val="4A343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E7068"/>
    <w:multiLevelType w:val="multilevel"/>
    <w:tmpl w:val="2B9A17B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125E2F"/>
    <w:multiLevelType w:val="multilevel"/>
    <w:tmpl w:val="ECA058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C726C"/>
    <w:multiLevelType w:val="multilevel"/>
    <w:tmpl w:val="BCA800B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360" w:hanging="360"/>
      </w:pPr>
      <w:rPr>
        <w:b w:val="0"/>
        <w:sz w:val="22"/>
        <w:szCs w:val="22"/>
      </w:rPr>
    </w:lvl>
    <w:lvl w:ilvl="3">
      <w:start w:val="1"/>
      <w:numFmt w:val="decimal"/>
      <w:lvlText w:val="%4."/>
      <w:lvlJc w:val="left"/>
      <w:pPr>
        <w:ind w:left="360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D16DF3"/>
    <w:multiLevelType w:val="hybridMultilevel"/>
    <w:tmpl w:val="8E084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7227D"/>
    <w:multiLevelType w:val="multilevel"/>
    <w:tmpl w:val="765C2C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660785D"/>
    <w:multiLevelType w:val="multilevel"/>
    <w:tmpl w:val="93E2D1C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491F58"/>
    <w:multiLevelType w:val="multilevel"/>
    <w:tmpl w:val="4DD20A74"/>
    <w:lvl w:ilvl="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D7866"/>
    <w:multiLevelType w:val="multilevel"/>
    <w:tmpl w:val="5B809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07C7B"/>
    <w:multiLevelType w:val="multilevel"/>
    <w:tmpl w:val="A46080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332A33"/>
    <w:multiLevelType w:val="multilevel"/>
    <w:tmpl w:val="49DCF4D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52512D"/>
    <w:multiLevelType w:val="multilevel"/>
    <w:tmpl w:val="047C886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63A96"/>
    <w:multiLevelType w:val="hybridMultilevel"/>
    <w:tmpl w:val="B788725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6FCE06FC"/>
    <w:multiLevelType w:val="multilevel"/>
    <w:tmpl w:val="256C0EBA"/>
    <w:lvl w:ilvl="0">
      <w:start w:val="1"/>
      <w:numFmt w:val="decimal"/>
      <w:lvlText w:val="%1."/>
      <w:lvlJc w:val="left"/>
      <w:pPr>
        <w:ind w:left="734" w:hanging="359"/>
      </w:pPr>
    </w:lvl>
    <w:lvl w:ilvl="1">
      <w:start w:val="1"/>
      <w:numFmt w:val="lowerLetter"/>
      <w:lvlText w:val="%2."/>
      <w:lvlJc w:val="left"/>
      <w:pPr>
        <w:ind w:left="1454" w:hanging="360"/>
      </w:pPr>
    </w:lvl>
    <w:lvl w:ilvl="2">
      <w:start w:val="1"/>
      <w:numFmt w:val="lowerRoman"/>
      <w:lvlText w:val="%3."/>
      <w:lvlJc w:val="right"/>
      <w:pPr>
        <w:ind w:left="2174" w:hanging="180"/>
      </w:pPr>
    </w:lvl>
    <w:lvl w:ilvl="3">
      <w:start w:val="1"/>
      <w:numFmt w:val="decimal"/>
      <w:lvlText w:val="%4."/>
      <w:lvlJc w:val="left"/>
      <w:pPr>
        <w:ind w:left="2894" w:hanging="360"/>
      </w:pPr>
    </w:lvl>
    <w:lvl w:ilvl="4">
      <w:start w:val="1"/>
      <w:numFmt w:val="lowerLetter"/>
      <w:lvlText w:val="%5."/>
      <w:lvlJc w:val="left"/>
      <w:pPr>
        <w:ind w:left="3614" w:hanging="360"/>
      </w:pPr>
    </w:lvl>
    <w:lvl w:ilvl="5">
      <w:start w:val="1"/>
      <w:numFmt w:val="lowerRoman"/>
      <w:lvlText w:val="%6."/>
      <w:lvlJc w:val="right"/>
      <w:pPr>
        <w:ind w:left="4334" w:hanging="180"/>
      </w:pPr>
    </w:lvl>
    <w:lvl w:ilvl="6">
      <w:start w:val="1"/>
      <w:numFmt w:val="decimal"/>
      <w:lvlText w:val="%7."/>
      <w:lvlJc w:val="left"/>
      <w:pPr>
        <w:ind w:left="5054" w:hanging="360"/>
      </w:pPr>
    </w:lvl>
    <w:lvl w:ilvl="7">
      <w:start w:val="1"/>
      <w:numFmt w:val="lowerLetter"/>
      <w:lvlText w:val="%8."/>
      <w:lvlJc w:val="left"/>
      <w:pPr>
        <w:ind w:left="5774" w:hanging="360"/>
      </w:pPr>
    </w:lvl>
    <w:lvl w:ilvl="8">
      <w:start w:val="1"/>
      <w:numFmt w:val="lowerRoman"/>
      <w:lvlText w:val="%9."/>
      <w:lvlJc w:val="right"/>
      <w:pPr>
        <w:ind w:left="6494" w:hanging="180"/>
      </w:pPr>
    </w:lvl>
  </w:abstractNum>
  <w:abstractNum w:abstractNumId="25" w15:restartNumberingAfterBreak="0">
    <w:nsid w:val="736B1598"/>
    <w:multiLevelType w:val="multilevel"/>
    <w:tmpl w:val="54387B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25"/>
  </w:num>
  <w:num w:numId="5">
    <w:abstractNumId w:val="10"/>
  </w:num>
  <w:num w:numId="6">
    <w:abstractNumId w:val="19"/>
  </w:num>
  <w:num w:numId="7">
    <w:abstractNumId w:val="21"/>
  </w:num>
  <w:num w:numId="8">
    <w:abstractNumId w:val="22"/>
  </w:num>
  <w:num w:numId="9">
    <w:abstractNumId w:val="14"/>
  </w:num>
  <w:num w:numId="10">
    <w:abstractNumId w:val="0"/>
  </w:num>
  <w:num w:numId="11">
    <w:abstractNumId w:val="17"/>
  </w:num>
  <w:num w:numId="12">
    <w:abstractNumId w:val="7"/>
  </w:num>
  <w:num w:numId="13">
    <w:abstractNumId w:val="16"/>
  </w:num>
  <w:num w:numId="14">
    <w:abstractNumId w:val="3"/>
  </w:num>
  <w:num w:numId="15">
    <w:abstractNumId w:val="4"/>
  </w:num>
  <w:num w:numId="16">
    <w:abstractNumId w:val="2"/>
  </w:num>
  <w:num w:numId="17">
    <w:abstractNumId w:val="12"/>
  </w:num>
  <w:num w:numId="18">
    <w:abstractNumId w:val="20"/>
  </w:num>
  <w:num w:numId="19">
    <w:abstractNumId w:val="13"/>
  </w:num>
  <w:num w:numId="20">
    <w:abstractNumId w:val="24"/>
  </w:num>
  <w:num w:numId="21">
    <w:abstractNumId w:val="6"/>
  </w:num>
  <w:num w:numId="22">
    <w:abstractNumId w:val="5"/>
  </w:num>
  <w:num w:numId="23">
    <w:abstractNumId w:val="9"/>
  </w:num>
  <w:num w:numId="24">
    <w:abstractNumId w:val="23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6141"/>
    <w:rsid w:val="001000AC"/>
    <w:rsid w:val="0012544B"/>
    <w:rsid w:val="00132588"/>
    <w:rsid w:val="001E204F"/>
    <w:rsid w:val="00235969"/>
    <w:rsid w:val="00297822"/>
    <w:rsid w:val="003656DA"/>
    <w:rsid w:val="004765D3"/>
    <w:rsid w:val="00486CA2"/>
    <w:rsid w:val="004D0DFD"/>
    <w:rsid w:val="005822C6"/>
    <w:rsid w:val="006A1AEC"/>
    <w:rsid w:val="00712574"/>
    <w:rsid w:val="007445D4"/>
    <w:rsid w:val="00763CCA"/>
    <w:rsid w:val="0078413E"/>
    <w:rsid w:val="008E241F"/>
    <w:rsid w:val="00941BFA"/>
    <w:rsid w:val="009439DB"/>
    <w:rsid w:val="00997CBE"/>
    <w:rsid w:val="00A16141"/>
    <w:rsid w:val="00A42B24"/>
    <w:rsid w:val="00A44CD9"/>
    <w:rsid w:val="00AA2EBA"/>
    <w:rsid w:val="00BF15F4"/>
    <w:rsid w:val="00BF663D"/>
    <w:rsid w:val="00D47BFE"/>
    <w:rsid w:val="00E24BDF"/>
    <w:rsid w:val="00E42E0C"/>
    <w:rsid w:val="00F2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04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120"/>
      <w:jc w:val="center"/>
      <w:outlineLvl w:val="0"/>
    </w:pPr>
    <w:rPr>
      <w:rFonts w:ascii="Cambria" w:eastAsia="Cambria" w:hAnsi="Cambria" w:cs="Cambria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7BFE"/>
    <w:pPr>
      <w:ind w:left="720"/>
      <w:contextualSpacing/>
    </w:pPr>
  </w:style>
  <w:style w:type="paragraph" w:styleId="NoSpacing">
    <w:name w:val="No Spacing"/>
    <w:uiPriority w:val="1"/>
    <w:qFormat/>
    <w:rsid w:val="007445D4"/>
  </w:style>
  <w:style w:type="table" w:styleId="TableGrid">
    <w:name w:val="Table Grid"/>
    <w:basedOn w:val="TableNormal"/>
    <w:uiPriority w:val="59"/>
    <w:rsid w:val="008E241F"/>
    <w:rPr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7</Pages>
  <Words>1372</Words>
  <Characters>7826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Judul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Jayanti Yusmah Sari</cp:lastModifiedBy>
  <cp:revision>22</cp:revision>
  <dcterms:created xsi:type="dcterms:W3CDTF">2018-10-05T14:26:00Z</dcterms:created>
  <dcterms:modified xsi:type="dcterms:W3CDTF">2021-07-28T13:14:00Z</dcterms:modified>
</cp:coreProperties>
</file>