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DF1D" w14:textId="1577D47D" w:rsidR="00F05389" w:rsidRPr="007D6D1B" w:rsidRDefault="00F05389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389" w:rsidRPr="007D6D1B" w14:paraId="4C478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E8A576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32"/>
                <w:szCs w:val="32"/>
              </w:rPr>
              <w:t>MODULE 1 — RESIGNATION &amp; TERMINATION</w:t>
            </w:r>
          </w:p>
        </w:tc>
      </w:tr>
    </w:tbl>
    <w:p w14:paraId="6EFDABA3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14AE7F75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1.1  Module</w:t>
      </w:r>
      <w:proofErr w:type="gramEnd"/>
      <w:r w:rsidRPr="007D6D1B">
        <w:rPr>
          <w:color w:val="000000" w:themeColor="text1"/>
        </w:rPr>
        <w:t xml:space="preserve"> Purpose</w:t>
      </w:r>
    </w:p>
    <w:p w14:paraId="055C6D12" w14:textId="77777777" w:rsidR="00F05389" w:rsidRPr="007D6D1B" w:rsidRDefault="00000000">
      <w:pPr>
        <w:spacing w:before="60" w:after="60"/>
        <w:rPr>
          <w:color w:val="000000" w:themeColor="text1"/>
        </w:rPr>
      </w:pPr>
      <w:r w:rsidRPr="007D6D1B">
        <w:rPr>
          <w:color w:val="000000" w:themeColor="text1"/>
        </w:rPr>
        <w:t>This module manages the complete lifecycle of employee exits — both voluntary (resignation) and involuntary (termination). It provides a structured workflow ensuring compliance, clearance, and document generation at every step.</w:t>
      </w:r>
    </w:p>
    <w:p w14:paraId="45D0FC8B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1.2  Key</w:t>
      </w:r>
      <w:proofErr w:type="gramEnd"/>
      <w:r w:rsidRPr="007D6D1B">
        <w:rPr>
          <w:color w:val="000000" w:themeColor="text1"/>
        </w:rPr>
        <w:t xml:space="preserve"> Features</w:t>
      </w:r>
    </w:p>
    <w:p w14:paraId="7D753264" w14:textId="77777777" w:rsidR="00F05389" w:rsidRPr="007D6D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D6D1B">
        <w:rPr>
          <w:color w:val="000000" w:themeColor="text1"/>
        </w:rPr>
        <w:t>Employee self-service resignation submission</w:t>
      </w:r>
    </w:p>
    <w:p w14:paraId="141B14A0" w14:textId="7E0C82FC" w:rsidR="00F05389" w:rsidRPr="007D6D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D6D1B">
        <w:rPr>
          <w:color w:val="000000" w:themeColor="text1"/>
        </w:rPr>
        <w:t xml:space="preserve">HR/Admin-initiated termination with reason </w:t>
      </w:r>
      <w:r w:rsidR="002417AA" w:rsidRPr="007D6D1B">
        <w:rPr>
          <w:color w:val="000000" w:themeColor="text1"/>
        </w:rPr>
        <w:t>categorization</w:t>
      </w:r>
    </w:p>
    <w:p w14:paraId="6DF2FFFC" w14:textId="25C8F019" w:rsidR="00F05389" w:rsidRPr="007D6D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D6D1B">
        <w:rPr>
          <w:color w:val="000000" w:themeColor="text1"/>
        </w:rPr>
        <w:t>Multi-level approval workflow (Line Manager → HR Manager → CEO/Director</w:t>
      </w:r>
      <w:r w:rsidR="002417AA" w:rsidRPr="007D6D1B">
        <w:rPr>
          <w:color w:val="000000" w:themeColor="text1"/>
        </w:rPr>
        <w:t xml:space="preserve"> for higher level</w:t>
      </w:r>
      <w:r w:rsidRPr="007D6D1B">
        <w:rPr>
          <w:color w:val="000000" w:themeColor="text1"/>
        </w:rPr>
        <w:t>)</w:t>
      </w:r>
    </w:p>
    <w:p w14:paraId="1E5359CA" w14:textId="718FF0EA" w:rsidR="00F05389" w:rsidRPr="007D6D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D6D1B">
        <w:rPr>
          <w:color w:val="000000" w:themeColor="text1"/>
        </w:rPr>
        <w:t>Automatic notice period calculation based on contract type</w:t>
      </w:r>
      <w:r w:rsidR="002417AA" w:rsidRPr="007D6D1B">
        <w:rPr>
          <w:color w:val="000000" w:themeColor="text1"/>
        </w:rPr>
        <w:t xml:space="preserve"> (should be able to assign in employee master)</w:t>
      </w:r>
    </w:p>
    <w:p w14:paraId="7EA85BF1" w14:textId="77777777" w:rsidR="00F05389" w:rsidRPr="007D6D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D6D1B">
        <w:rPr>
          <w:color w:val="000000" w:themeColor="text1"/>
        </w:rPr>
        <w:t>Clearance checklist generation (IT, Finance, Admin, PRO)</w:t>
      </w:r>
    </w:p>
    <w:p w14:paraId="1BDC2A48" w14:textId="77777777" w:rsidR="00F05389" w:rsidRPr="007D6D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D6D1B">
        <w:rPr>
          <w:color w:val="000000" w:themeColor="text1"/>
        </w:rPr>
        <w:t>Final settlement calculation integration with Payroll module</w:t>
      </w:r>
    </w:p>
    <w:p w14:paraId="684EDE33" w14:textId="77777777" w:rsidR="00F05389" w:rsidRPr="007D6D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D6D1B">
        <w:rPr>
          <w:color w:val="000000" w:themeColor="text1"/>
        </w:rPr>
        <w:t>Auto-generation of experience/service letters upon completion</w:t>
      </w:r>
    </w:p>
    <w:p w14:paraId="34AF46C2" w14:textId="77777777" w:rsidR="00F05389" w:rsidRPr="007D6D1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7D6D1B">
        <w:rPr>
          <w:color w:val="000000" w:themeColor="text1"/>
        </w:rPr>
        <w:t>Exit interview form (optional, configurable)</w:t>
      </w:r>
    </w:p>
    <w:p w14:paraId="433A6076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31935C7E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1.3  Workflow</w:t>
      </w:r>
      <w:proofErr w:type="gramEnd"/>
      <w:r w:rsidRPr="007D6D1B">
        <w:rPr>
          <w:color w:val="000000" w:themeColor="text1"/>
        </w:rPr>
        <w:t xml:space="preserve"> — Resignation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280"/>
        <w:gridCol w:w="3387"/>
        <w:gridCol w:w="3019"/>
      </w:tblGrid>
      <w:tr w:rsidR="00F05389" w:rsidRPr="007D6D1B" w14:paraId="672F0A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2E81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F7D0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Actor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9E3C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3C11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 xml:space="preserve">System </w:t>
            </w:r>
            <w:proofErr w:type="spellStart"/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Behaviour</w:t>
            </w:r>
            <w:proofErr w:type="spellEnd"/>
          </w:p>
        </w:tc>
      </w:tr>
      <w:tr w:rsidR="00F05389" w:rsidRPr="007D6D1B" w14:paraId="4D62D0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992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338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Employee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8B0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Submits resignation form from self-service portal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3BD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Creates record; status = PENDING; notifies Line Manager</w:t>
            </w:r>
          </w:p>
        </w:tc>
      </w:tr>
      <w:tr w:rsidR="00F05389" w:rsidRPr="007D6D1B" w14:paraId="50F9F5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D1B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329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Line Manager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9D8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Reviews and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approves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 xml:space="preserve"> or rejects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44D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If rejected: returns with comment. If approved: status = LM_APPROVED; notifies HR</w:t>
            </w:r>
          </w:p>
        </w:tc>
      </w:tr>
      <w:tr w:rsidR="00F05389" w:rsidRPr="007D6D1B" w14:paraId="5419E3A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F47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4A7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 Manager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1A1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Confirms last working day, notice period, and settlement details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7E9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Calculates notice period; sets Last Working Date (LWD); status = HR_APPROVED</w:t>
            </w:r>
          </w:p>
        </w:tc>
      </w:tr>
      <w:tr w:rsidR="00F05389" w:rsidRPr="007D6D1B" w14:paraId="6E2FDF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9EF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066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 / System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733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Clearance checklist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auto-assigned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 xml:space="preserve"> to departments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EC1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Creates clearance tasks per department with deadlines; status = CLEARANCE_IN_PROGRESS</w:t>
            </w:r>
          </w:p>
        </w:tc>
      </w:tr>
      <w:tr w:rsidR="00F05389" w:rsidRPr="007D6D1B" w14:paraId="123F661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24C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9E8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Each Dept Head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2A2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Marks clearance items complete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2D1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Real-time clearance tracking dashboard; HR notified when all items cleared</w:t>
            </w:r>
          </w:p>
        </w:tc>
      </w:tr>
      <w:tr w:rsidR="00F05389" w:rsidRPr="007D6D1B" w14:paraId="39368D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C7A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7ECD" w14:textId="7093AD52" w:rsidR="00F05389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 /</w:t>
            </w:r>
            <w:r w:rsidR="00000000" w:rsidRPr="007D6D1B">
              <w:rPr>
                <w:color w:val="000000" w:themeColor="text1"/>
                <w:sz w:val="20"/>
                <w:szCs w:val="20"/>
              </w:rPr>
              <w:t>Payroll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35F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Generates final settlement calculation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41F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Integrates with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Payroll: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 xml:space="preserve"> calculates unpaid salary, leave encashment, gratuity, deductions</w:t>
            </w:r>
          </w:p>
        </w:tc>
      </w:tr>
      <w:tr w:rsidR="00F05389" w:rsidRPr="007D6D1B" w14:paraId="000E8D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C48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924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B31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Issues experience letter and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closes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 xml:space="preserve"> the record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5883" w14:textId="32BEB231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Status = COMPLETED; employee status in system </w:t>
            </w:r>
            <w:r w:rsidR="002417AA" w:rsidRPr="007D6D1B">
              <w:rPr>
                <w:color w:val="000000" w:themeColor="text1"/>
                <w:sz w:val="20"/>
                <w:szCs w:val="20"/>
              </w:rPr>
              <w:t>\</w:t>
            </w:r>
          </w:p>
        </w:tc>
      </w:tr>
    </w:tbl>
    <w:p w14:paraId="495D2772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15BF09D9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1.4  Workflow</w:t>
      </w:r>
      <w:proofErr w:type="gramEnd"/>
      <w:r w:rsidRPr="007D6D1B">
        <w:rPr>
          <w:color w:val="000000" w:themeColor="text1"/>
        </w:rPr>
        <w:t xml:space="preserve"> — Termination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356"/>
        <w:gridCol w:w="3528"/>
        <w:gridCol w:w="2802"/>
      </w:tblGrid>
      <w:tr w:rsidR="00F05389" w:rsidRPr="007D6D1B" w14:paraId="769AD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8B3E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B952" w14:textId="5E0FF910" w:rsidR="00F05389" w:rsidRPr="007D6D1B" w:rsidRDefault="002417AA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Head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3290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ABDB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 xml:space="preserve">System </w:t>
            </w:r>
            <w:proofErr w:type="spellStart"/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Behaviour</w:t>
            </w:r>
            <w:proofErr w:type="spellEnd"/>
          </w:p>
        </w:tc>
      </w:tr>
      <w:tr w:rsidR="00F05389" w:rsidRPr="007D6D1B" w14:paraId="3ACC24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97D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F1A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 / Manager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C35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Initiates termination record with reason (misconduct, redundancy, contract end, probation fail)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EB9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Locks employee record for editing; status = INITIATED; notifies relevant approvers</w:t>
            </w:r>
          </w:p>
        </w:tc>
      </w:tr>
      <w:tr w:rsidR="00F05389" w:rsidRPr="007D6D1B" w14:paraId="0E654E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72A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74D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 Manager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45D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Documents incident (if disciplinary), attaches supporting files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BB2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File attachment stored; reason code logged for reporting; status = DOCUMENTED</w:t>
            </w:r>
          </w:p>
        </w:tc>
      </w:tr>
      <w:tr w:rsidR="00F05389" w:rsidRPr="007D6D1B" w14:paraId="1B4478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908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5AC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CEO / Director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F53B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Final approval of termination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C51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If approved: status = APPROVED; If rejected: status = CANCELLED with reason</w:t>
            </w:r>
          </w:p>
        </w:tc>
      </w:tr>
      <w:tr w:rsidR="00F05389" w:rsidRPr="007D6D1B" w14:paraId="3076B7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066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09D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 / System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2D7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Clearance checklist triggered (same as resignation)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015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Departments notified; clearance tasks assigned with urgent priority flag</w:t>
            </w:r>
          </w:p>
        </w:tc>
      </w:tr>
      <w:tr w:rsidR="00F05389" w:rsidRPr="007D6D1B" w14:paraId="7E5EC4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F2D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41B3" w14:textId="4246818D" w:rsidR="00F05389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6C2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Final settlement (EOSB + dues minus deductions)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202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Payroll integration computes End of Service Benefit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per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 xml:space="preserve"> UAE </w:t>
            </w:r>
            <w:proofErr w:type="spellStart"/>
            <w:r w:rsidRPr="007D6D1B">
              <w:rPr>
                <w:color w:val="000000" w:themeColor="text1"/>
                <w:sz w:val="20"/>
                <w:szCs w:val="20"/>
              </w:rPr>
              <w:t>Labour</w:t>
            </w:r>
            <w:proofErr w:type="spellEnd"/>
            <w:r w:rsidRPr="007D6D1B">
              <w:rPr>
                <w:color w:val="000000" w:themeColor="text1"/>
                <w:sz w:val="20"/>
                <w:szCs w:val="20"/>
              </w:rPr>
              <w:t xml:space="preserve"> Law rules</w:t>
            </w:r>
          </w:p>
        </w:tc>
      </w:tr>
      <w:tr w:rsidR="00F05389" w:rsidRPr="007D6D1B" w14:paraId="582A48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E3A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D7F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Module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840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Visa cancellation and document return triggered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3A0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Auto-creates PRO task for visa cancellation and passport return to employee</w:t>
            </w:r>
          </w:p>
        </w:tc>
      </w:tr>
      <w:tr w:rsidR="00F05389" w:rsidRPr="007D6D1B" w14:paraId="23DAB1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2FC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9D9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AD0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Closes case and archives record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CDF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Employee status = TERMINATED; login disabled; record moved to archived employees</w:t>
            </w:r>
          </w:p>
        </w:tc>
      </w:tr>
    </w:tbl>
    <w:p w14:paraId="17CFCE15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1A21B494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1.5  Resignation</w:t>
      </w:r>
      <w:proofErr w:type="gramEnd"/>
      <w:r w:rsidRPr="007D6D1B">
        <w:rPr>
          <w:color w:val="000000" w:themeColor="text1"/>
        </w:rPr>
        <w:t xml:space="preserve"> 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05389" w:rsidRPr="007D6D1B" w14:paraId="60058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470B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2A17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9DEE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Notes</w:t>
            </w:r>
          </w:p>
        </w:tc>
      </w:tr>
      <w:tr w:rsidR="00F05389" w:rsidRPr="007D6D1B" w14:paraId="60D93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F92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Employee ID</w:t>
            </w:r>
          </w:p>
        </w:tc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DD29" w14:textId="77777777" w:rsidR="00F05389" w:rsidRPr="007D6D1B" w:rsidRDefault="00000000">
            <w:pPr>
              <w:rPr>
                <w:color w:val="000000" w:themeColor="text1"/>
              </w:rPr>
            </w:pP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Auto-populated</w:t>
            </w:r>
            <w:proofErr w:type="gramEnd"/>
          </w:p>
        </w:tc>
        <w:tc>
          <w:tcPr>
            <w:tcW w:w="3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2F0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From session / profile</w:t>
            </w:r>
          </w:p>
        </w:tc>
      </w:tr>
      <w:tr w:rsidR="00F05389" w:rsidRPr="007D6D1B" w14:paraId="1ED32E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2B9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Resignation Date</w:t>
            </w:r>
          </w:p>
        </w:tc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1F5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Date Picker</w:t>
            </w:r>
          </w:p>
        </w:tc>
        <w:tc>
          <w:tcPr>
            <w:tcW w:w="3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E36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Cannot be backdated</w:t>
            </w:r>
          </w:p>
        </w:tc>
      </w:tr>
      <w:tr w:rsidR="00F05389" w:rsidRPr="007D6D1B" w14:paraId="26348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250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Last Working Day (requested)</w:t>
            </w:r>
          </w:p>
        </w:tc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126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Date Picker</w:t>
            </w:r>
          </w:p>
        </w:tc>
        <w:tc>
          <w:tcPr>
            <w:tcW w:w="3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B36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System validates against notice period</w:t>
            </w:r>
          </w:p>
        </w:tc>
      </w:tr>
      <w:tr w:rsidR="00F05389" w:rsidRPr="007D6D1B" w14:paraId="537AE2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F5C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Reason for Leaving</w:t>
            </w:r>
          </w:p>
        </w:tc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40D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Dropdown + Text</w:t>
            </w:r>
          </w:p>
        </w:tc>
        <w:tc>
          <w:tcPr>
            <w:tcW w:w="3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1DE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Personal, Career Growth, Relocation, Other</w:t>
            </w:r>
          </w:p>
        </w:tc>
      </w:tr>
      <w:tr w:rsidR="00F05389" w:rsidRPr="007D6D1B" w14:paraId="7F1AF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784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Notice Period Acceptance</w:t>
            </w:r>
          </w:p>
        </w:tc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AD4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Toggle (Yes/No)</w:t>
            </w:r>
          </w:p>
        </w:tc>
        <w:tc>
          <w:tcPr>
            <w:tcW w:w="3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8DA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If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No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>, triggers shortfall calculation</w:t>
            </w:r>
          </w:p>
        </w:tc>
      </w:tr>
      <w:tr w:rsidR="00F05389" w:rsidRPr="007D6D1B" w14:paraId="24DF0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AD2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Supporting Documents</w:t>
            </w:r>
          </w:p>
        </w:tc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A6D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File Upload</w:t>
            </w:r>
          </w:p>
        </w:tc>
        <w:tc>
          <w:tcPr>
            <w:tcW w:w="3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338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Optional; PDF/JPG only; max 5 MB</w:t>
            </w:r>
          </w:p>
        </w:tc>
      </w:tr>
      <w:tr w:rsidR="00F05389" w:rsidRPr="007D6D1B" w14:paraId="558D83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028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Employee Signature/Confirmation</w:t>
            </w:r>
          </w:p>
        </w:tc>
        <w:tc>
          <w:tcPr>
            <w:tcW w:w="3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16B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Checkbox + Timestamp</w:t>
            </w:r>
          </w:p>
        </w:tc>
        <w:tc>
          <w:tcPr>
            <w:tcW w:w="3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29C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Mandatory before submission</w:t>
            </w:r>
          </w:p>
        </w:tc>
      </w:tr>
    </w:tbl>
    <w:p w14:paraId="30F94878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018CF363" w14:textId="25E4DDC2" w:rsidR="00F05389" w:rsidRPr="007D6D1B" w:rsidRDefault="00F05389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389" w:rsidRPr="007D6D1B" w14:paraId="1FA00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761D7C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32"/>
                <w:szCs w:val="32"/>
              </w:rPr>
              <w:t>MODULE 2 — DEDUCTION &amp; ADDITION (PAYROLL ADJUSTMENTS)</w:t>
            </w:r>
          </w:p>
        </w:tc>
      </w:tr>
    </w:tbl>
    <w:p w14:paraId="58C83762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7128C61E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44456ADA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2.3  Adjustment</w:t>
      </w:r>
      <w:proofErr w:type="gramEnd"/>
      <w:r w:rsidRPr="007D6D1B">
        <w:rPr>
          <w:color w:val="000000" w:themeColor="text1"/>
        </w:rPr>
        <w:t xml:space="preserve">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F05389" w:rsidRPr="007D6D1B" w14:paraId="289AE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1413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DF71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B0EB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Examples</w:t>
            </w:r>
          </w:p>
        </w:tc>
      </w:tr>
      <w:tr w:rsidR="00F05389" w:rsidRPr="007D6D1B" w14:paraId="352D7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C41B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Absence / Late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02D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Deduction</w:t>
            </w:r>
          </w:p>
        </w:tc>
        <w:tc>
          <w:tcPr>
            <w:tcW w:w="49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EE4B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Unpaid leave, tardiness fine per policy</w:t>
            </w:r>
          </w:p>
        </w:tc>
      </w:tr>
      <w:tr w:rsidR="00F05389" w:rsidRPr="007D6D1B" w14:paraId="72F0E9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EDF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Disciplinary Fine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1CD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Deduction</w:t>
            </w:r>
          </w:p>
        </w:tc>
        <w:tc>
          <w:tcPr>
            <w:tcW w:w="49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C88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Policy violation, damage, misconduct penalty</w:t>
            </w:r>
          </w:p>
        </w:tc>
      </w:tr>
      <w:tr w:rsidR="00F05389" w:rsidRPr="007D6D1B" w14:paraId="55A235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AF4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Salary Advance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738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Deduction (installment)</w:t>
            </w:r>
          </w:p>
        </w:tc>
        <w:tc>
          <w:tcPr>
            <w:tcW w:w="49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3DC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Monthly recovery from salary advance given</w:t>
            </w:r>
          </w:p>
        </w:tc>
      </w:tr>
      <w:tr w:rsidR="00F05389" w:rsidRPr="007D6D1B" w14:paraId="7FA664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AA7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Loan Recovery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6FE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Deduction (installment)</w:t>
            </w:r>
          </w:p>
        </w:tc>
        <w:tc>
          <w:tcPr>
            <w:tcW w:w="49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B95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Company loan EMI deduction</w:t>
            </w:r>
          </w:p>
        </w:tc>
      </w:tr>
      <w:tr w:rsidR="00F05389" w:rsidRPr="007D6D1B" w14:paraId="4E7E8A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02B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Uniform / Equipment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D22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Deduction</w:t>
            </w:r>
          </w:p>
        </w:tc>
        <w:tc>
          <w:tcPr>
            <w:tcW w:w="49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6B2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Recovery for lost or damaged company items</w:t>
            </w:r>
          </w:p>
        </w:tc>
      </w:tr>
    </w:tbl>
    <w:p w14:paraId="6798504C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594D5457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2.4  Workflow</w:t>
      </w:r>
      <w:proofErr w:type="gramEnd"/>
      <w:r w:rsidRPr="007D6D1B">
        <w:rPr>
          <w:color w:val="000000" w:themeColor="text1"/>
        </w:rPr>
        <w:t xml:space="preserve"> — Single Adjustment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2358"/>
        <w:gridCol w:w="3531"/>
        <w:gridCol w:w="2796"/>
      </w:tblGrid>
      <w:tr w:rsidR="00F05389" w:rsidRPr="007D6D1B" w14:paraId="2AB72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7A8E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511C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Actor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6980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3488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 xml:space="preserve">System </w:t>
            </w:r>
            <w:proofErr w:type="spellStart"/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Behaviour</w:t>
            </w:r>
            <w:proofErr w:type="spellEnd"/>
          </w:p>
        </w:tc>
      </w:tr>
      <w:tr w:rsidR="00F05389" w:rsidRPr="007D6D1B" w14:paraId="259834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16A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29C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 / Manager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172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Creates adjustment record: employee, type, amount, reason, effective month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E99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Validates month is not yet closed/locked; status = DRAFT</w:t>
            </w:r>
          </w:p>
        </w:tc>
      </w:tr>
      <w:tr w:rsidR="00F05389" w:rsidRPr="007D6D1B" w14:paraId="77AD6A3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56E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B08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 Manager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6E3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Reviews and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approves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 xml:space="preserve"> or rejects with comment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87D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If approved: status = APPROVED. If rejected: REJECTED with comment to initiator</w:t>
            </w:r>
          </w:p>
        </w:tc>
      </w:tr>
      <w:tr w:rsidR="00F05389" w:rsidRPr="007D6D1B" w14:paraId="7F813D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DC4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663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Payroll System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BD3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Adjustment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auto-included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 xml:space="preserve"> in monthly payroll run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159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Appears as separate line item on </w:t>
            </w:r>
            <w:proofErr w:type="spellStart"/>
            <w:r w:rsidRPr="007D6D1B">
              <w:rPr>
                <w:color w:val="000000" w:themeColor="text1"/>
                <w:sz w:val="20"/>
                <w:szCs w:val="20"/>
              </w:rPr>
              <w:t>payslip</w:t>
            </w:r>
            <w:proofErr w:type="spellEnd"/>
            <w:r w:rsidRPr="007D6D1B">
              <w:rPr>
                <w:color w:val="000000" w:themeColor="text1"/>
                <w:sz w:val="20"/>
                <w:szCs w:val="20"/>
              </w:rPr>
              <w:t>; tagged with category and reference number</w:t>
            </w:r>
          </w:p>
        </w:tc>
      </w:tr>
      <w:tr w:rsidR="00F05389" w:rsidRPr="007D6D1B" w14:paraId="6E428B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327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E9F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Employee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423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Receives </w:t>
            </w:r>
            <w:proofErr w:type="spellStart"/>
            <w:r w:rsidRPr="007D6D1B">
              <w:rPr>
                <w:color w:val="000000" w:themeColor="text1"/>
                <w:sz w:val="20"/>
                <w:szCs w:val="20"/>
              </w:rPr>
              <w:t>payslip</w:t>
            </w:r>
            <w:proofErr w:type="spellEnd"/>
            <w:r w:rsidRPr="007D6D1B">
              <w:rPr>
                <w:color w:val="000000" w:themeColor="text1"/>
                <w:sz w:val="20"/>
                <w:szCs w:val="20"/>
              </w:rPr>
              <w:t xml:space="preserve"> notification with adjustment detail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BBC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Push/email notification; employee can view but not dispute (raise separate ticket)</w:t>
            </w:r>
          </w:p>
        </w:tc>
      </w:tr>
      <w:tr w:rsidR="00F05389" w:rsidRPr="007D6D1B" w14:paraId="2D7E04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BA4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FC0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Finance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6D6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Confirms payroll batch which marks adjustment as PROCESSED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0DB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Audit log entry created; adjustment locked from editing</w:t>
            </w:r>
          </w:p>
        </w:tc>
      </w:tr>
    </w:tbl>
    <w:p w14:paraId="5684D547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40F6EC7E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2.5  Workflow</w:t>
      </w:r>
      <w:proofErr w:type="gramEnd"/>
      <w:r w:rsidRPr="007D6D1B">
        <w:rPr>
          <w:color w:val="000000" w:themeColor="text1"/>
        </w:rPr>
        <w:t xml:space="preserve"> — Installment-Based Recovery (Advance / Loan)</w:t>
      </w:r>
    </w:p>
    <w:tbl>
      <w:tblPr>
        <w:tblW w:w="6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2346"/>
        <w:gridCol w:w="3516"/>
      </w:tblGrid>
      <w:tr w:rsidR="002417AA" w:rsidRPr="007D6D1B" w14:paraId="136962AD" w14:textId="77777777" w:rsidTr="002417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8699" w14:textId="77777777" w:rsidR="002417AA" w:rsidRPr="007D6D1B" w:rsidRDefault="002417AA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234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79D8" w14:textId="77777777" w:rsidR="002417AA" w:rsidRPr="007D6D1B" w:rsidRDefault="002417AA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Actor</w:t>
            </w:r>
          </w:p>
        </w:tc>
        <w:tc>
          <w:tcPr>
            <w:tcW w:w="351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1A46" w14:textId="77777777" w:rsidR="002417AA" w:rsidRPr="007D6D1B" w:rsidRDefault="002417AA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</w:tr>
      <w:tr w:rsidR="002417AA" w:rsidRPr="007D6D1B" w14:paraId="2983B36B" w14:textId="77777777" w:rsidTr="002417AA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42A4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34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6578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 / Finance</w:t>
            </w:r>
          </w:p>
        </w:tc>
        <w:tc>
          <w:tcPr>
            <w:tcW w:w="351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88E8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Creates advance/loan record with total amount, instalment amount, and start month</w:t>
            </w:r>
          </w:p>
        </w:tc>
      </w:tr>
      <w:tr w:rsidR="002417AA" w:rsidRPr="007D6D1B" w14:paraId="39A8A227" w14:textId="77777777" w:rsidTr="002417AA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EA76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34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8700" w14:textId="6744F15C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HR Manager </w:t>
            </w:r>
          </w:p>
        </w:tc>
        <w:tc>
          <w:tcPr>
            <w:tcW w:w="351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C9CA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Dual approval required for amounts above threshold (configurable)</w:t>
            </w:r>
          </w:p>
        </w:tc>
      </w:tr>
      <w:tr w:rsidR="002417AA" w:rsidRPr="007D6D1B" w14:paraId="4CD672CD" w14:textId="77777777" w:rsidTr="002417AA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929B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34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EF04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Payroll System</w:t>
            </w:r>
          </w:p>
        </w:tc>
        <w:tc>
          <w:tcPr>
            <w:tcW w:w="351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5AD3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Auto-creates monthly deduction entries for each instalment period</w:t>
            </w:r>
          </w:p>
        </w:tc>
      </w:tr>
      <w:tr w:rsidR="002417AA" w:rsidRPr="007D6D1B" w14:paraId="55052B7D" w14:textId="77777777" w:rsidTr="002417AA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0A9F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34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6209" w14:textId="4641D995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System / HR</w:t>
            </w:r>
          </w:p>
        </w:tc>
        <w:tc>
          <w:tcPr>
            <w:tcW w:w="351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B8CD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Tracks recovery; closes record when fully recovered</w:t>
            </w:r>
          </w:p>
        </w:tc>
      </w:tr>
      <w:tr w:rsidR="002417AA" w:rsidRPr="007D6D1B" w14:paraId="371E4548" w14:textId="77777777" w:rsidTr="002417AA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3659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34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C94D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 (on exit)</w:t>
            </w:r>
          </w:p>
        </w:tc>
        <w:tc>
          <w:tcPr>
            <w:tcW w:w="3516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6810" w14:textId="77777777" w:rsidR="002417AA" w:rsidRPr="007D6D1B" w:rsidRDefault="002417AA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Outstanding balance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auto-linked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 xml:space="preserve"> to final settlement deductions</w:t>
            </w:r>
          </w:p>
        </w:tc>
      </w:tr>
    </w:tbl>
    <w:p w14:paraId="1F54A5A3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0D6326D3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2.6  Form</w:t>
      </w:r>
      <w:proofErr w:type="gramEnd"/>
      <w:r w:rsidRPr="007D6D1B">
        <w:rPr>
          <w:color w:val="000000" w:themeColor="text1"/>
        </w:rPr>
        <w:t xml:space="preserve"> Fields — New Adjustment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F05389" w:rsidRPr="007D6D1B" w14:paraId="5E213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2081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C304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353E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Validation / Notes</w:t>
            </w:r>
          </w:p>
        </w:tc>
      </w:tr>
      <w:tr w:rsidR="00F05389" w:rsidRPr="007D6D1B" w14:paraId="1A955C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057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Employee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551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Searchable Dropdown</w:t>
            </w:r>
          </w:p>
        </w:tc>
        <w:tc>
          <w:tcPr>
            <w:tcW w:w="4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348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Must be active employee</w:t>
            </w:r>
          </w:p>
        </w:tc>
      </w:tr>
      <w:tr w:rsidR="00F05389" w:rsidRPr="007D6D1B" w14:paraId="4FD6E0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7C6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Adjustment Type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E17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C4D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Addition or Deduction (required)</w:t>
            </w:r>
          </w:p>
        </w:tc>
      </w:tr>
      <w:tr w:rsidR="00F05389" w:rsidRPr="007D6D1B" w14:paraId="65E9ED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750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236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07C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Filtered by type; mapped to GL code</w:t>
            </w:r>
          </w:p>
        </w:tc>
      </w:tr>
      <w:tr w:rsidR="00F05389" w:rsidRPr="007D6D1B" w14:paraId="7B2DBB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A97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Amount (AED)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35C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Number Field</w:t>
            </w:r>
          </w:p>
        </w:tc>
        <w:tc>
          <w:tcPr>
            <w:tcW w:w="4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4E0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Positive only; max configurable per category</w:t>
            </w:r>
          </w:p>
        </w:tc>
      </w:tr>
      <w:tr w:rsidR="00F05389" w:rsidRPr="007D6D1B" w14:paraId="3C0E1D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AB4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Effective Month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636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Month Picker</w:t>
            </w:r>
          </w:p>
        </w:tc>
        <w:tc>
          <w:tcPr>
            <w:tcW w:w="4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A75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Cannot select closed payroll months</w:t>
            </w:r>
          </w:p>
        </w:tc>
      </w:tr>
      <w:tr w:rsidR="00F05389" w:rsidRPr="007D6D1B" w14:paraId="49D52C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3F9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Recurring?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72D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Toggle (Yes/No)</w:t>
            </w:r>
          </w:p>
        </w:tc>
        <w:tc>
          <w:tcPr>
            <w:tcW w:w="4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E2D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If Yes: shows frequency + end date fields</w:t>
            </w:r>
          </w:p>
        </w:tc>
      </w:tr>
      <w:tr w:rsidR="00F05389" w:rsidRPr="007D6D1B" w14:paraId="2D3E7A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794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Installment?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A91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Toggle (Yes/No)</w:t>
            </w:r>
          </w:p>
        </w:tc>
        <w:tc>
          <w:tcPr>
            <w:tcW w:w="4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1E6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If Yes: shows total amount + instalment + start month</w:t>
            </w:r>
          </w:p>
        </w:tc>
      </w:tr>
      <w:tr w:rsidR="00F05389" w:rsidRPr="007D6D1B" w14:paraId="32A5B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475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Reason / Remarks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045C" w14:textId="77777777" w:rsidR="00F05389" w:rsidRPr="007D6D1B" w:rsidRDefault="00000000">
            <w:pPr>
              <w:rPr>
                <w:color w:val="000000" w:themeColor="text1"/>
              </w:rPr>
            </w:pPr>
            <w:proofErr w:type="spellStart"/>
            <w:r w:rsidRPr="007D6D1B">
              <w:rPr>
                <w:color w:val="000000" w:themeColor="text1"/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4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02A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Mandatory; min 20 characters</w:t>
            </w:r>
          </w:p>
        </w:tc>
      </w:tr>
      <w:tr w:rsidR="00F05389" w:rsidRPr="007D6D1B" w14:paraId="70D9D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878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Supporting Document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E02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File Upload</w:t>
            </w:r>
          </w:p>
        </w:tc>
        <w:tc>
          <w:tcPr>
            <w:tcW w:w="43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E6E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Optional; PDF/JPG; max 5 MB</w:t>
            </w:r>
          </w:p>
        </w:tc>
      </w:tr>
    </w:tbl>
    <w:p w14:paraId="6F77534F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37753A44" w14:textId="5AEC3428" w:rsidR="00F05389" w:rsidRPr="007D6D1B" w:rsidRDefault="00F05389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389" w:rsidRPr="007D6D1B" w14:paraId="3785F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749065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32"/>
                <w:szCs w:val="32"/>
              </w:rPr>
              <w:t>MODULE 3 — PRO (PUBLIC RELATIONS OFFICER) MODULE</w:t>
            </w:r>
          </w:p>
        </w:tc>
      </w:tr>
    </w:tbl>
    <w:p w14:paraId="29992560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16B80388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2C6C23B7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3.3  Document</w:t>
      </w:r>
      <w:proofErr w:type="gramEnd"/>
      <w:r w:rsidRPr="007D6D1B">
        <w:rPr>
          <w:color w:val="000000" w:themeColor="text1"/>
        </w:rPr>
        <w:t xml:space="preserve"> Types Managed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000"/>
        <w:gridCol w:w="2560"/>
      </w:tblGrid>
      <w:tr w:rsidR="00F05389" w:rsidRPr="007D6D1B" w14:paraId="4FCC1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FCDF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Document Type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C53D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Issuing Authority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80EA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Typical Validity</w:t>
            </w:r>
          </w:p>
        </w:tc>
        <w:tc>
          <w:tcPr>
            <w:tcW w:w="25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5CFC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Action on Expiry</w:t>
            </w:r>
          </w:p>
        </w:tc>
      </w:tr>
      <w:tr w:rsidR="00F05389" w:rsidRPr="007D6D1B" w14:paraId="2DFBEA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207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Residence Visa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E45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GDRFA / ICP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359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2 or 3 years</w:t>
            </w:r>
          </w:p>
        </w:tc>
        <w:tc>
          <w:tcPr>
            <w:tcW w:w="25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E23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Renewal or Cancellation</w:t>
            </w:r>
          </w:p>
        </w:tc>
      </w:tr>
      <w:tr w:rsidR="00F05389" w:rsidRPr="007D6D1B" w14:paraId="00E1AB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F16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Emirates ID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FE4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ICP (FAIC)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94A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Matches Visa</w:t>
            </w:r>
          </w:p>
        </w:tc>
        <w:tc>
          <w:tcPr>
            <w:tcW w:w="25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C6C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Renewal with visa</w:t>
            </w:r>
          </w:p>
        </w:tc>
      </w:tr>
      <w:tr w:rsidR="00F05389" w:rsidRPr="007D6D1B" w14:paraId="6C935C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FD5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Passport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FD6B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Home Country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D3F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5 or 10 years</w:t>
            </w:r>
          </w:p>
        </w:tc>
        <w:tc>
          <w:tcPr>
            <w:tcW w:w="25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089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Alert employee to renew</w:t>
            </w:r>
          </w:p>
        </w:tc>
      </w:tr>
      <w:tr w:rsidR="00F05389" w:rsidRPr="007D6D1B" w14:paraId="628F65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DC75" w14:textId="77777777" w:rsidR="00F05389" w:rsidRPr="007D6D1B" w:rsidRDefault="00000000">
            <w:pPr>
              <w:rPr>
                <w:color w:val="000000" w:themeColor="text1"/>
              </w:rPr>
            </w:pPr>
            <w:proofErr w:type="spellStart"/>
            <w:r w:rsidRPr="007D6D1B">
              <w:rPr>
                <w:color w:val="000000" w:themeColor="text1"/>
                <w:sz w:val="20"/>
                <w:szCs w:val="20"/>
              </w:rPr>
              <w:t>Labour</w:t>
            </w:r>
            <w:proofErr w:type="spellEnd"/>
            <w:r w:rsidRPr="007D6D1B">
              <w:rPr>
                <w:color w:val="000000" w:themeColor="text1"/>
                <w:sz w:val="20"/>
                <w:szCs w:val="20"/>
              </w:rPr>
              <w:t xml:space="preserve"> / Work Permit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630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MOHRE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B40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2 years</w:t>
            </w:r>
          </w:p>
        </w:tc>
        <w:tc>
          <w:tcPr>
            <w:tcW w:w="25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11A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Renewal linked to visa</w:t>
            </w:r>
          </w:p>
        </w:tc>
      </w:tr>
      <w:tr w:rsidR="00F05389" w:rsidRPr="007D6D1B" w14:paraId="3D7676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2E9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Health Card / DHA Card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160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DHA / HAAD / MOH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9C6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1 year</w:t>
            </w:r>
          </w:p>
        </w:tc>
        <w:tc>
          <w:tcPr>
            <w:tcW w:w="25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F1B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Annual renewal</w:t>
            </w:r>
          </w:p>
        </w:tc>
      </w:tr>
      <w:tr w:rsidR="00F05389" w:rsidRPr="007D6D1B" w14:paraId="252884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027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Medical Fitness Certificate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578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Approved Clinic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E16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3 months (new), annual</w:t>
            </w:r>
          </w:p>
        </w:tc>
        <w:tc>
          <w:tcPr>
            <w:tcW w:w="25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273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New test required</w:t>
            </w:r>
          </w:p>
        </w:tc>
      </w:tr>
      <w:tr w:rsidR="00F05389" w:rsidRPr="007D6D1B" w14:paraId="19563E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8BEF" w14:textId="77777777" w:rsidR="00F05389" w:rsidRPr="007D6D1B" w:rsidRDefault="00000000">
            <w:pPr>
              <w:rPr>
                <w:color w:val="000000" w:themeColor="text1"/>
              </w:rPr>
            </w:pPr>
            <w:proofErr w:type="spellStart"/>
            <w:r w:rsidRPr="007D6D1B">
              <w:rPr>
                <w:color w:val="000000" w:themeColor="text1"/>
                <w:sz w:val="20"/>
                <w:szCs w:val="20"/>
              </w:rPr>
              <w:t>Labour</w:t>
            </w:r>
            <w:proofErr w:type="spellEnd"/>
            <w:r w:rsidRPr="007D6D1B">
              <w:rPr>
                <w:color w:val="000000" w:themeColor="text1"/>
                <w:sz w:val="20"/>
                <w:szCs w:val="20"/>
              </w:rPr>
              <w:t xml:space="preserve"> Contract (MOHRE)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130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MOHRE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177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Per contract term</w:t>
            </w:r>
          </w:p>
        </w:tc>
        <w:tc>
          <w:tcPr>
            <w:tcW w:w="25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DA5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Renewal or termination notice</w:t>
            </w:r>
          </w:p>
        </w:tc>
      </w:tr>
      <w:tr w:rsidR="00F05389" w:rsidRPr="007D6D1B" w14:paraId="3B0351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A70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Establishment Card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71A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MOHRE (Company)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8B3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1 or 2 years</w:t>
            </w:r>
          </w:p>
        </w:tc>
        <w:tc>
          <w:tcPr>
            <w:tcW w:w="25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0F9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Company-level renewal</w:t>
            </w:r>
          </w:p>
        </w:tc>
      </w:tr>
      <w:tr w:rsidR="00F05389" w:rsidRPr="007D6D1B" w14:paraId="43111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24DB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Trade License</w:t>
            </w:r>
          </w:p>
        </w:tc>
        <w:tc>
          <w:tcPr>
            <w:tcW w:w="22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937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DED / Authority</w:t>
            </w:r>
          </w:p>
        </w:tc>
        <w:tc>
          <w:tcPr>
            <w:tcW w:w="20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098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Annual</w:t>
            </w:r>
          </w:p>
        </w:tc>
        <w:tc>
          <w:tcPr>
            <w:tcW w:w="256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BE0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Company-level renewal</w:t>
            </w:r>
          </w:p>
        </w:tc>
      </w:tr>
    </w:tbl>
    <w:p w14:paraId="00E67C9D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25475127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3.4  Workflow</w:t>
      </w:r>
      <w:proofErr w:type="gramEnd"/>
      <w:r w:rsidRPr="007D6D1B">
        <w:rPr>
          <w:color w:val="000000" w:themeColor="text1"/>
        </w:rPr>
        <w:t xml:space="preserve"> — New Visa Application (New Joiner)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267"/>
        <w:gridCol w:w="3356"/>
        <w:gridCol w:w="3063"/>
      </w:tblGrid>
      <w:tr w:rsidR="00F05389" w:rsidRPr="007D6D1B" w14:paraId="0248D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0EE6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68B5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Actor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AD23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F932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 xml:space="preserve">System </w:t>
            </w:r>
            <w:proofErr w:type="spellStart"/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Behaviour</w:t>
            </w:r>
            <w:proofErr w:type="spellEnd"/>
          </w:p>
        </w:tc>
      </w:tr>
      <w:tr w:rsidR="00F05389" w:rsidRPr="007D6D1B" w14:paraId="4FBD8B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3C3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D80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HR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8C4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Creates visa application task after offer acceptance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FE3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Task assigned to PRO; linked to employee profile; status = DOCUMENTS_REQUIRED</w:t>
            </w:r>
          </w:p>
        </w:tc>
      </w:tr>
      <w:tr w:rsidR="00F05389" w:rsidRPr="007D6D1B" w14:paraId="01C6ACA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E47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546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Employee / HR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4BC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Uploads required documents (passport copy, photo, educational certificates)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0E1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Document checklist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auto-generated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>; status updated per upload; notifications to PRO</w:t>
            </w:r>
          </w:p>
        </w:tc>
      </w:tr>
      <w:tr w:rsidR="00F05389" w:rsidRPr="007D6D1B" w14:paraId="5BDEFA8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6F9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91D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55A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Submits entry permit application to immigration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714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Logs submission date and reference number; status = ENTRY_PERMIT_SUBMITTED</w:t>
            </w:r>
          </w:p>
        </w:tc>
      </w:tr>
      <w:tr w:rsidR="00F05389" w:rsidRPr="007D6D1B" w14:paraId="70B458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D97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8ED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3F7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Tracks entry permit approval and logs outcome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B4F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On approval: status = ENTRY_PERMIT_APPROVED; HR notified to arrange travel</w:t>
            </w:r>
          </w:p>
        </w:tc>
      </w:tr>
      <w:tr w:rsidR="00F05389" w:rsidRPr="007D6D1B" w14:paraId="038913D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428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592B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Employee (arrival)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8BB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Undergoes medical fitness test in UAE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645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logs medical appointment; status = MEDICAL_IN_PROGRESS</w:t>
            </w:r>
          </w:p>
        </w:tc>
      </w:tr>
      <w:tr w:rsidR="00F05389" w:rsidRPr="007D6D1B" w14:paraId="0B79A5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C5B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BFD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C52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Submits for Emirates ID and residence visa stamping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A8F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Logs submission; auto-reminder set for collection date; status = VISA_STAMPING</w:t>
            </w:r>
          </w:p>
        </w:tc>
      </w:tr>
      <w:tr w:rsidR="00F05389" w:rsidRPr="007D6D1B" w14:paraId="5EB8C5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98A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7E9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CE8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Collects and delivers documents; uploads copies to system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298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Status = COMPLETED; expiry dates recorded; auto-alert schedule activated</w:t>
            </w:r>
          </w:p>
        </w:tc>
      </w:tr>
    </w:tbl>
    <w:p w14:paraId="71839EE9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61744B86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3.5  Workflow</w:t>
      </w:r>
      <w:proofErr w:type="gramEnd"/>
      <w:r w:rsidRPr="007D6D1B">
        <w:rPr>
          <w:color w:val="000000" w:themeColor="text1"/>
        </w:rPr>
        <w:t xml:space="preserve"> — Visa Renewal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352"/>
        <w:gridCol w:w="3514"/>
        <w:gridCol w:w="2820"/>
      </w:tblGrid>
      <w:tr w:rsidR="00F05389" w:rsidRPr="007D6D1B" w14:paraId="798B9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4FB0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DE04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Actor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1972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E3AA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 xml:space="preserve">System </w:t>
            </w:r>
            <w:proofErr w:type="spellStart"/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Behaviour</w:t>
            </w:r>
            <w:proofErr w:type="spellEnd"/>
          </w:p>
        </w:tc>
      </w:tr>
      <w:tr w:rsidR="00F05389" w:rsidRPr="007D6D1B" w14:paraId="3F0618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FDF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DED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System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F6E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Auto-creates renewal task 90 days before visa expiry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23F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Assigned to PRO; HR and employee notified; status = RENEWAL_INITIATED</w:t>
            </w:r>
          </w:p>
        </w:tc>
      </w:tr>
      <w:tr w:rsidR="00F05389" w:rsidRPr="007D6D1B" w14:paraId="10EA196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0DA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873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/ HR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817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Confirms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renewal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 xml:space="preserve"> eligibility (no pending disciplinary, contract valid)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20C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If not eligible: escalate to HR Manager with reason; If eligible: proceed</w:t>
            </w:r>
          </w:p>
        </w:tc>
      </w:tr>
      <w:tr w:rsidR="00F05389" w:rsidRPr="007D6D1B" w14:paraId="00DD58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7D9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659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Employee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2EF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Updates any changed personal documents (new passport, etc.)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97B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Document checklist re-validated; PRO notified when ready</w:t>
            </w:r>
          </w:p>
        </w:tc>
      </w:tr>
      <w:tr w:rsidR="00F05389" w:rsidRPr="007D6D1B" w14:paraId="7AD221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590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AD34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574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Submits renewal application; logs all transactions and fees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A2F2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Fee logged to cost tracker; government reference numbers stored</w:t>
            </w:r>
          </w:p>
        </w:tc>
      </w:tr>
      <w:tr w:rsidR="00F05389" w:rsidRPr="007D6D1B" w14:paraId="5542FD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103B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9D2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7BF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Tracks status and logs medical if required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9A2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Auto-reminder 7 days before grace period expires; escalation to HR Manager if overdue</w:t>
            </w:r>
          </w:p>
        </w:tc>
      </w:tr>
      <w:tr w:rsidR="00F05389" w:rsidRPr="007D6D1B" w14:paraId="1C690E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F81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440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C18A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Completes renewal; uploads new documents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A98B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Old expiry archived; new expiry recorded; alert schedule reset; status = COMPLETED</w:t>
            </w:r>
          </w:p>
        </w:tc>
      </w:tr>
    </w:tbl>
    <w:p w14:paraId="055424B6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081118D6" w14:textId="77777777" w:rsidR="00F05389" w:rsidRPr="007D6D1B" w:rsidRDefault="00000000">
      <w:pPr>
        <w:pStyle w:val="Heading2"/>
        <w:rPr>
          <w:color w:val="000000" w:themeColor="text1"/>
        </w:rPr>
      </w:pPr>
      <w:proofErr w:type="gramStart"/>
      <w:r w:rsidRPr="007D6D1B">
        <w:rPr>
          <w:color w:val="000000" w:themeColor="text1"/>
        </w:rPr>
        <w:t>3.6  Workflow</w:t>
      </w:r>
      <w:proofErr w:type="gramEnd"/>
      <w:r w:rsidRPr="007D6D1B">
        <w:rPr>
          <w:color w:val="000000" w:themeColor="text1"/>
        </w:rPr>
        <w:t xml:space="preserve"> — Visa Cancellation (Linked to Exit)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408"/>
        <w:gridCol w:w="3237"/>
        <w:gridCol w:w="3041"/>
      </w:tblGrid>
      <w:tr w:rsidR="00F05389" w:rsidRPr="007D6D1B" w14:paraId="1C621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7E7F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7CD0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Actor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3DFD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C14B" w14:textId="77777777" w:rsidR="00F05389" w:rsidRPr="007D6D1B" w:rsidRDefault="00000000">
            <w:pPr>
              <w:jc w:val="center"/>
              <w:rPr>
                <w:color w:val="000000" w:themeColor="text1"/>
              </w:rPr>
            </w:pPr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 xml:space="preserve">System </w:t>
            </w:r>
            <w:proofErr w:type="spellStart"/>
            <w:r w:rsidRPr="007D6D1B">
              <w:rPr>
                <w:b/>
                <w:bCs/>
                <w:color w:val="000000" w:themeColor="text1"/>
                <w:sz w:val="20"/>
                <w:szCs w:val="20"/>
              </w:rPr>
              <w:t>Behaviour</w:t>
            </w:r>
            <w:proofErr w:type="spellEnd"/>
          </w:p>
        </w:tc>
      </w:tr>
      <w:tr w:rsidR="00F05389" w:rsidRPr="007D6D1B" w14:paraId="040BAD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470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25B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Resignation/Termination Module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E56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Triggers cancellation task automatically on exit approval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8D1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 xml:space="preserve">PRO task </w:t>
            </w:r>
            <w:proofErr w:type="gramStart"/>
            <w:r w:rsidRPr="007D6D1B">
              <w:rPr>
                <w:color w:val="000000" w:themeColor="text1"/>
                <w:sz w:val="20"/>
                <w:szCs w:val="20"/>
              </w:rPr>
              <w:t>auto-created</w:t>
            </w:r>
            <w:proofErr w:type="gramEnd"/>
            <w:r w:rsidRPr="007D6D1B">
              <w:rPr>
                <w:color w:val="000000" w:themeColor="text1"/>
                <w:sz w:val="20"/>
                <w:szCs w:val="20"/>
              </w:rPr>
              <w:t>; linked to exit record; status = CANCELLATION_PENDING</w:t>
            </w:r>
          </w:p>
        </w:tc>
      </w:tr>
      <w:tr w:rsidR="00F05389" w:rsidRPr="007D6D1B" w14:paraId="26CA7D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7BC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1660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55D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Collects original passport from employee or HR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E156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Logs passport receipt date; checklist item marked</w:t>
            </w:r>
          </w:p>
        </w:tc>
      </w:tr>
      <w:tr w:rsidR="00F05389" w:rsidRPr="007D6D1B" w14:paraId="7C81FD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C29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6AA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508F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Submits visa cancellation at immigration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2C07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Logs submission reference; status = CANCELLATION_SUBMITTED</w:t>
            </w:r>
          </w:p>
        </w:tc>
      </w:tr>
      <w:tr w:rsidR="00F05389" w:rsidRPr="007D6D1B" w14:paraId="70C3B0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0C5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CC35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D0FE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Confirms cancellation and stamps passport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5B8C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Uploads cancellation stamp copy; status = CANCELLED</w:t>
            </w:r>
          </w:p>
        </w:tc>
      </w:tr>
      <w:tr w:rsidR="00F05389" w:rsidRPr="007D6D1B" w14:paraId="617496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134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7383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PRO Officer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4CB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Returns passport to employee; logs return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15E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Date of return logged; passport return confirmation from employee (signature/email)</w:t>
            </w:r>
          </w:p>
        </w:tc>
      </w:tr>
      <w:tr w:rsidR="00F05389" w:rsidRPr="007D6D1B" w14:paraId="720037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4379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57D1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System</w:t>
            </w:r>
          </w:p>
        </w:tc>
        <w:tc>
          <w:tcPr>
            <w:tcW w:w="360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C51D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Marks employee immigration status as CANCELLED</w:t>
            </w:r>
          </w:p>
        </w:tc>
        <w:tc>
          <w:tcPr>
            <w:tcW w:w="2840" w:type="dxa"/>
            <w:tcBorders>
              <w:top w:val="single" w:sz="1" w:space="0" w:color="AECCE4"/>
              <w:left w:val="single" w:sz="1" w:space="0" w:color="AECCE4"/>
              <w:bottom w:val="single" w:sz="1" w:space="0" w:color="AECCE4"/>
              <w:right w:val="single" w:sz="1" w:space="0" w:color="AE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E1B8" w14:textId="77777777" w:rsidR="00F05389" w:rsidRPr="007D6D1B" w:rsidRDefault="00000000">
            <w:pPr>
              <w:rPr>
                <w:color w:val="000000" w:themeColor="text1"/>
              </w:rPr>
            </w:pPr>
            <w:r w:rsidRPr="007D6D1B">
              <w:rPr>
                <w:color w:val="000000" w:themeColor="text1"/>
                <w:sz w:val="20"/>
                <w:szCs w:val="20"/>
              </w:rPr>
              <w:t>Feeds back to exit record; final settlement can be released; record archived</w:t>
            </w:r>
          </w:p>
        </w:tc>
      </w:tr>
    </w:tbl>
    <w:p w14:paraId="0D51590C" w14:textId="77777777" w:rsidR="00F05389" w:rsidRPr="007D6D1B" w:rsidRDefault="00F05389">
      <w:pPr>
        <w:spacing w:before="60" w:after="60"/>
        <w:rPr>
          <w:color w:val="000000" w:themeColor="text1"/>
        </w:rPr>
      </w:pPr>
    </w:p>
    <w:p w14:paraId="5DB6427E" w14:textId="7D9698FB" w:rsidR="00F05389" w:rsidRPr="007D6D1B" w:rsidRDefault="00F05389">
      <w:pPr>
        <w:spacing w:before="120" w:after="60"/>
        <w:jc w:val="center"/>
        <w:rPr>
          <w:color w:val="000000" w:themeColor="text1"/>
        </w:rPr>
      </w:pPr>
    </w:p>
    <w:sectPr w:rsidR="00F05389" w:rsidRPr="007D6D1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22E1A" w14:textId="77777777" w:rsidR="00A50ED0" w:rsidRDefault="00A50ED0">
      <w:r>
        <w:separator/>
      </w:r>
    </w:p>
  </w:endnote>
  <w:endnote w:type="continuationSeparator" w:id="0">
    <w:p w14:paraId="03D5E701" w14:textId="77777777" w:rsidR="00A50ED0" w:rsidRDefault="00A50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0BB9" w14:textId="094029F7" w:rsidR="00F05389" w:rsidRDefault="00F05389">
    <w:pPr>
      <w:pBdr>
        <w:top w:val="single" w:sz="4" w:space="0" w:color="2E75B6"/>
      </w:pBdr>
      <w:tabs>
        <w:tab w:val="right" w:pos="9026"/>
      </w:tabs>
      <w:spacing w:before="1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7F476" w14:textId="77777777" w:rsidR="00A50ED0" w:rsidRDefault="00A50ED0">
      <w:r>
        <w:separator/>
      </w:r>
    </w:p>
  </w:footnote>
  <w:footnote w:type="continuationSeparator" w:id="0">
    <w:p w14:paraId="34F03C3A" w14:textId="77777777" w:rsidR="00A50ED0" w:rsidRDefault="00A50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2B12"/>
    <w:multiLevelType w:val="hybridMultilevel"/>
    <w:tmpl w:val="1BFE2B3C"/>
    <w:lvl w:ilvl="0" w:tplc="E8B0672E">
      <w:start w:val="1"/>
      <w:numFmt w:val="decimal"/>
      <w:lvlText w:val="%1."/>
      <w:lvlJc w:val="left"/>
      <w:pPr>
        <w:ind w:left="720" w:hanging="360"/>
      </w:pPr>
    </w:lvl>
    <w:lvl w:ilvl="1" w:tplc="ED825CC0">
      <w:numFmt w:val="decimal"/>
      <w:lvlText w:val=""/>
      <w:lvlJc w:val="left"/>
    </w:lvl>
    <w:lvl w:ilvl="2" w:tplc="89145186">
      <w:numFmt w:val="decimal"/>
      <w:lvlText w:val=""/>
      <w:lvlJc w:val="left"/>
    </w:lvl>
    <w:lvl w:ilvl="3" w:tplc="040C8EE4">
      <w:numFmt w:val="decimal"/>
      <w:lvlText w:val=""/>
      <w:lvlJc w:val="left"/>
    </w:lvl>
    <w:lvl w:ilvl="4" w:tplc="289086E2">
      <w:numFmt w:val="decimal"/>
      <w:lvlText w:val=""/>
      <w:lvlJc w:val="left"/>
    </w:lvl>
    <w:lvl w:ilvl="5" w:tplc="FD96F8E6">
      <w:numFmt w:val="decimal"/>
      <w:lvlText w:val=""/>
      <w:lvlJc w:val="left"/>
    </w:lvl>
    <w:lvl w:ilvl="6" w:tplc="3CD41504">
      <w:numFmt w:val="decimal"/>
      <w:lvlText w:val=""/>
      <w:lvlJc w:val="left"/>
    </w:lvl>
    <w:lvl w:ilvl="7" w:tplc="9912E186">
      <w:numFmt w:val="decimal"/>
      <w:lvlText w:val=""/>
      <w:lvlJc w:val="left"/>
    </w:lvl>
    <w:lvl w:ilvl="8" w:tplc="7940325E">
      <w:numFmt w:val="decimal"/>
      <w:lvlText w:val=""/>
      <w:lvlJc w:val="left"/>
    </w:lvl>
  </w:abstractNum>
  <w:abstractNum w:abstractNumId="1" w15:restartNumberingAfterBreak="0">
    <w:nsid w:val="2D915C6B"/>
    <w:multiLevelType w:val="hybridMultilevel"/>
    <w:tmpl w:val="83887D60"/>
    <w:lvl w:ilvl="0" w:tplc="4622E540">
      <w:start w:val="1"/>
      <w:numFmt w:val="bullet"/>
      <w:lvlText w:val="•"/>
      <w:lvlJc w:val="left"/>
      <w:pPr>
        <w:ind w:left="720" w:hanging="360"/>
      </w:pPr>
    </w:lvl>
    <w:lvl w:ilvl="1" w:tplc="7A0212DC">
      <w:numFmt w:val="decimal"/>
      <w:lvlText w:val=""/>
      <w:lvlJc w:val="left"/>
    </w:lvl>
    <w:lvl w:ilvl="2" w:tplc="D7C40FE4">
      <w:numFmt w:val="decimal"/>
      <w:lvlText w:val=""/>
      <w:lvlJc w:val="left"/>
    </w:lvl>
    <w:lvl w:ilvl="3" w:tplc="DD06CD4A">
      <w:numFmt w:val="decimal"/>
      <w:lvlText w:val=""/>
      <w:lvlJc w:val="left"/>
    </w:lvl>
    <w:lvl w:ilvl="4" w:tplc="232835CE">
      <w:numFmt w:val="decimal"/>
      <w:lvlText w:val=""/>
      <w:lvlJc w:val="left"/>
    </w:lvl>
    <w:lvl w:ilvl="5" w:tplc="6722F318">
      <w:numFmt w:val="decimal"/>
      <w:lvlText w:val=""/>
      <w:lvlJc w:val="left"/>
    </w:lvl>
    <w:lvl w:ilvl="6" w:tplc="946ED5AA">
      <w:numFmt w:val="decimal"/>
      <w:lvlText w:val=""/>
      <w:lvlJc w:val="left"/>
    </w:lvl>
    <w:lvl w:ilvl="7" w:tplc="5C3A72D4">
      <w:numFmt w:val="decimal"/>
      <w:lvlText w:val=""/>
      <w:lvlJc w:val="left"/>
    </w:lvl>
    <w:lvl w:ilvl="8" w:tplc="CCA20FF4">
      <w:numFmt w:val="decimal"/>
      <w:lvlText w:val=""/>
      <w:lvlJc w:val="left"/>
    </w:lvl>
  </w:abstractNum>
  <w:abstractNum w:abstractNumId="2" w15:restartNumberingAfterBreak="0">
    <w:nsid w:val="6BA90CBB"/>
    <w:multiLevelType w:val="hybridMultilevel"/>
    <w:tmpl w:val="3A1CC00E"/>
    <w:lvl w:ilvl="0" w:tplc="7866663C">
      <w:start w:val="1"/>
      <w:numFmt w:val="lowerLetter"/>
      <w:lvlText w:val="%1."/>
      <w:lvlJc w:val="left"/>
      <w:pPr>
        <w:ind w:left="720" w:hanging="360"/>
      </w:pPr>
    </w:lvl>
    <w:lvl w:ilvl="1" w:tplc="A9D83CB0">
      <w:numFmt w:val="decimal"/>
      <w:lvlText w:val=""/>
      <w:lvlJc w:val="left"/>
    </w:lvl>
    <w:lvl w:ilvl="2" w:tplc="ADA043AA">
      <w:numFmt w:val="decimal"/>
      <w:lvlText w:val=""/>
      <w:lvlJc w:val="left"/>
    </w:lvl>
    <w:lvl w:ilvl="3" w:tplc="1D6284A8">
      <w:numFmt w:val="decimal"/>
      <w:lvlText w:val=""/>
      <w:lvlJc w:val="left"/>
    </w:lvl>
    <w:lvl w:ilvl="4" w:tplc="96608B74">
      <w:numFmt w:val="decimal"/>
      <w:lvlText w:val=""/>
      <w:lvlJc w:val="left"/>
    </w:lvl>
    <w:lvl w:ilvl="5" w:tplc="423EC026">
      <w:numFmt w:val="decimal"/>
      <w:lvlText w:val=""/>
      <w:lvlJc w:val="left"/>
    </w:lvl>
    <w:lvl w:ilvl="6" w:tplc="14E4C3E8">
      <w:numFmt w:val="decimal"/>
      <w:lvlText w:val=""/>
      <w:lvlJc w:val="left"/>
    </w:lvl>
    <w:lvl w:ilvl="7" w:tplc="33AEF33A">
      <w:numFmt w:val="decimal"/>
      <w:lvlText w:val=""/>
      <w:lvlJc w:val="left"/>
    </w:lvl>
    <w:lvl w:ilvl="8" w:tplc="82E4C9A4">
      <w:numFmt w:val="decimal"/>
      <w:lvlText w:val=""/>
      <w:lvlJc w:val="left"/>
    </w:lvl>
  </w:abstractNum>
  <w:abstractNum w:abstractNumId="3" w15:restartNumberingAfterBreak="0">
    <w:nsid w:val="6EC01DA4"/>
    <w:multiLevelType w:val="hybridMultilevel"/>
    <w:tmpl w:val="8F704EEE"/>
    <w:lvl w:ilvl="0" w:tplc="7B0E54F2">
      <w:start w:val="1"/>
      <w:numFmt w:val="bullet"/>
      <w:lvlText w:val="●"/>
      <w:lvlJc w:val="left"/>
      <w:pPr>
        <w:ind w:left="720" w:hanging="360"/>
      </w:pPr>
    </w:lvl>
    <w:lvl w:ilvl="1" w:tplc="19A67360">
      <w:start w:val="1"/>
      <w:numFmt w:val="bullet"/>
      <w:lvlText w:val="○"/>
      <w:lvlJc w:val="left"/>
      <w:pPr>
        <w:ind w:left="1440" w:hanging="360"/>
      </w:pPr>
    </w:lvl>
    <w:lvl w:ilvl="2" w:tplc="CB40E8D8">
      <w:start w:val="1"/>
      <w:numFmt w:val="bullet"/>
      <w:lvlText w:val="■"/>
      <w:lvlJc w:val="left"/>
      <w:pPr>
        <w:ind w:left="2160" w:hanging="360"/>
      </w:pPr>
    </w:lvl>
    <w:lvl w:ilvl="3" w:tplc="6D98DCA8">
      <w:start w:val="1"/>
      <w:numFmt w:val="bullet"/>
      <w:lvlText w:val="●"/>
      <w:lvlJc w:val="left"/>
      <w:pPr>
        <w:ind w:left="2880" w:hanging="360"/>
      </w:pPr>
    </w:lvl>
    <w:lvl w:ilvl="4" w:tplc="A5CE4190">
      <w:start w:val="1"/>
      <w:numFmt w:val="bullet"/>
      <w:lvlText w:val="○"/>
      <w:lvlJc w:val="left"/>
      <w:pPr>
        <w:ind w:left="3600" w:hanging="360"/>
      </w:pPr>
    </w:lvl>
    <w:lvl w:ilvl="5" w:tplc="B0A2C6AA">
      <w:start w:val="1"/>
      <w:numFmt w:val="bullet"/>
      <w:lvlText w:val="■"/>
      <w:lvlJc w:val="left"/>
      <w:pPr>
        <w:ind w:left="4320" w:hanging="360"/>
      </w:pPr>
    </w:lvl>
    <w:lvl w:ilvl="6" w:tplc="F9445E66">
      <w:start w:val="1"/>
      <w:numFmt w:val="bullet"/>
      <w:lvlText w:val="●"/>
      <w:lvlJc w:val="left"/>
      <w:pPr>
        <w:ind w:left="5040" w:hanging="360"/>
      </w:pPr>
    </w:lvl>
    <w:lvl w:ilvl="7" w:tplc="EA905794">
      <w:start w:val="1"/>
      <w:numFmt w:val="bullet"/>
      <w:lvlText w:val="●"/>
      <w:lvlJc w:val="left"/>
      <w:pPr>
        <w:ind w:left="5760" w:hanging="360"/>
      </w:pPr>
    </w:lvl>
    <w:lvl w:ilvl="8" w:tplc="37A06922">
      <w:start w:val="1"/>
      <w:numFmt w:val="bullet"/>
      <w:lvlText w:val="●"/>
      <w:lvlJc w:val="left"/>
      <w:pPr>
        <w:ind w:left="6480" w:hanging="360"/>
      </w:pPr>
    </w:lvl>
  </w:abstractNum>
  <w:num w:numId="1" w16cid:durableId="1015612638">
    <w:abstractNumId w:val="3"/>
    <w:lvlOverride w:ilvl="0">
      <w:startOverride w:val="1"/>
    </w:lvlOverride>
  </w:num>
  <w:num w:numId="2" w16cid:durableId="1198007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89"/>
    <w:rsid w:val="002417AA"/>
    <w:rsid w:val="005218B3"/>
    <w:rsid w:val="007D6D1B"/>
    <w:rsid w:val="00A50ED0"/>
    <w:rsid w:val="00F0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10A9"/>
  <w15:docId w15:val="{CFD1A777-E062-4A07-A6E9-B39B23B8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17AA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417AA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2417AA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417AA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1406</Words>
  <Characters>8017</Characters>
  <Application>Microsoft Office Word</Application>
  <DocSecurity>0</DocSecurity>
  <Lines>66</Lines>
  <Paragraphs>18</Paragraphs>
  <ScaleCrop>false</ScaleCrop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Al Sweethu</cp:lastModifiedBy>
  <cp:revision>3</cp:revision>
  <dcterms:created xsi:type="dcterms:W3CDTF">2026-05-21T05:26:00Z</dcterms:created>
  <dcterms:modified xsi:type="dcterms:W3CDTF">2026-05-21T05:26:00Z</dcterms:modified>
</cp:coreProperties>
</file>