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9759" w14:textId="34313A25" w:rsidR="00FC1A46" w:rsidRDefault="00FC1A46" w:rsidP="006E3938">
      <w:pPr>
        <w:pStyle w:val="Titel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E3E45" wp14:editId="705C02AA">
            <wp:simplePos x="0" y="0"/>
            <wp:positionH relativeFrom="column">
              <wp:posOffset>4022090</wp:posOffset>
            </wp:positionH>
            <wp:positionV relativeFrom="paragraph">
              <wp:posOffset>304</wp:posOffset>
            </wp:positionV>
            <wp:extent cx="2290721" cy="1715776"/>
            <wp:effectExtent l="0" t="0" r="0" b="0"/>
            <wp:wrapSquare wrapText="bothSides"/>
            <wp:docPr id="5133294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2949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721" cy="1715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B2063" w14:textId="77777777" w:rsidR="00FC1A46" w:rsidRDefault="00FC1A46" w:rsidP="006E3938">
      <w:pPr>
        <w:pStyle w:val="Titel"/>
      </w:pPr>
    </w:p>
    <w:p w14:paraId="7DAFF1AE" w14:textId="77777777" w:rsidR="00FC1A46" w:rsidRDefault="00FC1A46" w:rsidP="006E3938">
      <w:pPr>
        <w:pStyle w:val="Titel"/>
      </w:pPr>
    </w:p>
    <w:p w14:paraId="220C67D0" w14:textId="273C6E11" w:rsidR="00CB5C2C" w:rsidRPr="00082C9E" w:rsidRDefault="00FC1A46" w:rsidP="006E3938">
      <w:pPr>
        <w:pStyle w:val="Titel"/>
      </w:pPr>
      <w:commentRangeStart w:id="0"/>
      <w:r w:rsidRPr="00082C9E">
        <w:t>Gewächshaus</w:t>
      </w:r>
      <w:commentRangeEnd w:id="0"/>
      <w:r w:rsidR="00082C9E">
        <w:rPr>
          <w:rStyle w:val="Kommentarzeichen"/>
          <w:rFonts w:eastAsiaTheme="minorHAnsi"/>
          <w:b w:val="0"/>
          <w:bCs w:val="0"/>
          <w:color w:val="auto"/>
          <w:spacing w:val="0"/>
          <w:kern w:val="2"/>
        </w:rPr>
        <w:commentReference w:id="0"/>
      </w:r>
    </w:p>
    <w:p w14:paraId="0C1260E3" w14:textId="54574516" w:rsidR="00B427DE" w:rsidRDefault="00082C9E" w:rsidP="006E3938">
      <w:pPr>
        <w:pStyle w:val="Titel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5AE0B4" wp14:editId="37D127F3">
            <wp:simplePos x="0" y="0"/>
            <wp:positionH relativeFrom="column">
              <wp:posOffset>887730</wp:posOffset>
            </wp:positionH>
            <wp:positionV relativeFrom="paragraph">
              <wp:posOffset>684265</wp:posOffset>
            </wp:positionV>
            <wp:extent cx="3712191" cy="3712191"/>
            <wp:effectExtent l="0" t="0" r="3175" b="3175"/>
            <wp:wrapTopAndBottom/>
            <wp:docPr id="7026879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91" cy="37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7DE" w:rsidRPr="00082C9E">
        <w:br w:type="page"/>
      </w:r>
    </w:p>
    <w:p w14:paraId="762511AF" w14:textId="1B13B149" w:rsidR="00082C9E" w:rsidRDefault="00B427DE" w:rsidP="006E3938">
      <w:pPr>
        <w:pStyle w:val="berschrift1"/>
      </w:pPr>
      <w:bookmarkStart w:id="1" w:name="_Toc137510851"/>
      <w:bookmarkStart w:id="2" w:name="_Toc137510889"/>
      <w:r w:rsidRPr="00082C9E">
        <w:lastRenderedPageBreak/>
        <w:t>Inhaltsverzeichnis</w:t>
      </w:r>
      <w:bookmarkEnd w:id="1"/>
      <w:bookmarkEnd w:id="2"/>
    </w:p>
    <w:sdt>
      <w:sdtPr>
        <w:rPr>
          <w:lang w:val="de-DE"/>
        </w:rPr>
        <w:id w:val="-2125149045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1385720" w14:textId="29F283EC" w:rsidR="006E3938" w:rsidRDefault="006E3938">
          <w:pPr>
            <w:pStyle w:val="Inhaltsverzeichnisberschrift"/>
          </w:pPr>
        </w:p>
        <w:p w14:paraId="7D251885" w14:textId="38085858" w:rsidR="006E3938" w:rsidRDefault="006E393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LU" w:eastAsia="de-LU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37510889" w:history="1">
            <w:r w:rsidRPr="003E2C97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98E3" w14:textId="12DF5708" w:rsidR="006E3938" w:rsidRDefault="006E393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LU" w:eastAsia="de-LU"/>
            </w:rPr>
          </w:pPr>
          <w:hyperlink w:anchor="_Toc137510890" w:history="1">
            <w:r w:rsidRPr="003E2C97">
              <w:rPr>
                <w:rStyle w:val="Hyperlink"/>
                <w:noProof/>
              </w:rPr>
              <w:t>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E599" w14:textId="15A819E7" w:rsidR="006E3938" w:rsidRDefault="006E393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LU" w:eastAsia="de-LU"/>
            </w:rPr>
          </w:pPr>
          <w:hyperlink w:anchor="_Toc137510891" w:history="1">
            <w:r w:rsidRPr="003E2C97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1412" w14:textId="527F7785" w:rsidR="006E3938" w:rsidRDefault="006E393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LU" w:eastAsia="de-LU"/>
            </w:rPr>
          </w:pPr>
          <w:hyperlink w:anchor="_Toc137510892" w:history="1">
            <w:r w:rsidRPr="003E2C97">
              <w:rPr>
                <w:rStyle w:val="Hyperlink"/>
                <w:noProof/>
              </w:rPr>
              <w:t>Erklärung der Bauteile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C930" w14:textId="3A473809" w:rsidR="006E3938" w:rsidRDefault="006E393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LU" w:eastAsia="de-LU"/>
            </w:rPr>
          </w:pPr>
          <w:hyperlink w:anchor="_Toc137510893" w:history="1">
            <w:r w:rsidRPr="003E2C97">
              <w:rPr>
                <w:rStyle w:val="Hyperlink"/>
                <w:noProof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F753" w14:textId="4A7CF1E3" w:rsidR="006E3938" w:rsidRDefault="006E393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LU" w:eastAsia="de-LU"/>
            </w:rPr>
          </w:pPr>
          <w:hyperlink w:anchor="_Toc137510894" w:history="1">
            <w:r w:rsidRPr="003E2C97">
              <w:rPr>
                <w:rStyle w:val="Hyperlink"/>
                <w:noProof/>
              </w:rPr>
              <w:t>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1087" w14:textId="3A958E38" w:rsidR="006E3938" w:rsidRDefault="006E393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LU" w:eastAsia="de-LU"/>
            </w:rPr>
          </w:pPr>
          <w:hyperlink w:anchor="_Toc137510895" w:history="1">
            <w:r w:rsidRPr="003E2C97">
              <w:rPr>
                <w:rStyle w:val="Hyperlink"/>
                <w:noProof/>
              </w:rPr>
              <w:t>Schaltungsplan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0207" w14:textId="43F02346" w:rsidR="006E3938" w:rsidRDefault="006E393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LU" w:eastAsia="de-LU"/>
            </w:rPr>
          </w:pPr>
          <w:hyperlink w:anchor="_Toc137510896" w:history="1">
            <w:r w:rsidRPr="003E2C97">
              <w:rPr>
                <w:rStyle w:val="Hyperlink"/>
                <w:noProof/>
              </w:rPr>
              <w:t>Materialsliste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B177" w14:textId="068B3B64" w:rsidR="006E3938" w:rsidRDefault="006E393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LU" w:eastAsia="de-LU"/>
            </w:rPr>
          </w:pPr>
          <w:hyperlink w:anchor="_Toc137510897" w:history="1">
            <w:r w:rsidRPr="003E2C97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03DC" w14:textId="591BF44C" w:rsidR="006E3938" w:rsidRDefault="006E393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LU" w:eastAsia="de-LU"/>
            </w:rPr>
          </w:pPr>
          <w:hyperlink w:anchor="_Toc137510898" w:history="1">
            <w:r w:rsidRPr="003E2C97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02C3" w14:textId="411B727C" w:rsidR="006E3938" w:rsidRDefault="006E393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LU" w:eastAsia="de-LU"/>
            </w:rPr>
          </w:pPr>
          <w:hyperlink w:anchor="_Toc137510899" w:history="1">
            <w:r w:rsidRPr="003E2C97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_Toc137510899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67CE" w14:textId="5ACAC5C9" w:rsidR="006E3938" w:rsidRDefault="006E3938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CA91745" w14:textId="6C23D85D" w:rsidR="00BB2E83" w:rsidRPr="00BB2E83" w:rsidRDefault="00BB2E83" w:rsidP="006E3938">
      <w:r>
        <w:br w:type="page"/>
      </w:r>
    </w:p>
    <w:p w14:paraId="551AAD1B" w14:textId="60380FFF" w:rsidR="00B427DE" w:rsidRDefault="00B427DE" w:rsidP="006E3938">
      <w:pPr>
        <w:pStyle w:val="berschrift1"/>
      </w:pPr>
      <w:bookmarkStart w:id="3" w:name="_Toc137510852"/>
      <w:bookmarkStart w:id="4" w:name="_Toc137510890"/>
      <w:r w:rsidRPr="00082C9E">
        <w:lastRenderedPageBreak/>
        <w:t>Idee</w:t>
      </w:r>
      <w:bookmarkEnd w:id="3"/>
      <w:bookmarkEnd w:id="4"/>
    </w:p>
    <w:p w14:paraId="75D0EFB1" w14:textId="27D72521" w:rsidR="00D908CC" w:rsidRPr="006D7B49" w:rsidRDefault="00BB2E83" w:rsidP="006E3938">
      <w:r w:rsidRPr="006D7B49">
        <w:t xml:space="preserve">Um alle Ideen sowie die </w:t>
      </w:r>
      <w:r w:rsidR="00D908CC" w:rsidRPr="006D7B49">
        <w:t>Voraussetzungen,</w:t>
      </w:r>
      <w:r w:rsidRPr="006D7B49">
        <w:t xml:space="preserve"> die wir haben einhalten zu können haben wir uns einen </w:t>
      </w:r>
      <w:r w:rsidR="00D908CC" w:rsidRPr="006D7B49">
        <w:t>Plan</w:t>
      </w:r>
      <w:r w:rsidRPr="006D7B49">
        <w:t xml:space="preserve"> </w:t>
      </w:r>
      <w:r w:rsidR="00D908CC" w:rsidRPr="006D7B49">
        <w:t>gemacht,</w:t>
      </w:r>
      <w:r w:rsidRPr="006D7B49">
        <w:t xml:space="preserve"> wo wir zuerst nur dies drauf gemacht was die Voraussetzungen sagen und haben dann </w:t>
      </w:r>
      <w:r w:rsidR="00D908CC" w:rsidRPr="006D7B49">
        <w:t>geschaut,</w:t>
      </w:r>
      <w:r w:rsidRPr="006D7B49">
        <w:t xml:space="preserve"> wo wir unsere Ideen einfügen können und ob dies miteinander </w:t>
      </w:r>
      <w:r w:rsidR="006E5BE2" w:rsidRPr="006D7B49">
        <w:t>fungieren,</w:t>
      </w:r>
      <w:r w:rsidRPr="006D7B49">
        <w:t xml:space="preserve"> kann wenn ja dann haben wir es zur liste hinzugefügt wen nicht haben wir es auf der Liste durchgestochen. </w:t>
      </w:r>
    </w:p>
    <w:p w14:paraId="1570903F" w14:textId="1044AF69" w:rsidR="00BB2E83" w:rsidRPr="006E3938" w:rsidRDefault="00D908CC" w:rsidP="006E3938">
      <w:r w:rsidRPr="006D7B49">
        <w:rPr>
          <w:noProof/>
        </w:rPr>
        <w:drawing>
          <wp:anchor distT="0" distB="0" distL="114300" distR="114300" simplePos="0" relativeHeight="251660288" behindDoc="0" locked="0" layoutInCell="1" allowOverlap="1" wp14:anchorId="7895139C" wp14:editId="3C99F6D3">
            <wp:simplePos x="0" y="0"/>
            <wp:positionH relativeFrom="column">
              <wp:posOffset>967105</wp:posOffset>
            </wp:positionH>
            <wp:positionV relativeFrom="paragraph">
              <wp:posOffset>543560</wp:posOffset>
            </wp:positionV>
            <wp:extent cx="4278630" cy="2209800"/>
            <wp:effectExtent l="0" t="0" r="7620" b="0"/>
            <wp:wrapTopAndBottom/>
            <wp:docPr id="927964306" name="Grafik 1" descr="Ein Bild, das Entwurf, Zeichnung, Diagramm, Kinder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64306" name="Grafik 1" descr="Ein Bild, das Entwurf, Zeichnung, Diagramm, Kinderkuns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7B49">
        <w:t xml:space="preserve">Am Anfang haben wir alle Hauptteile in einzelne Teile aufteilen dies dann zuflogt aussieht (siehe Bild). </w:t>
      </w:r>
    </w:p>
    <w:p w14:paraId="0D2B2F19" w14:textId="360A1A26" w:rsidR="006E5BE2" w:rsidRPr="006D7B49" w:rsidRDefault="006E5BE2" w:rsidP="006E3938">
      <w:r w:rsidRPr="006D7B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1DDD2" wp14:editId="02B35604">
                <wp:simplePos x="0" y="0"/>
                <wp:positionH relativeFrom="column">
                  <wp:posOffset>1119505</wp:posOffset>
                </wp:positionH>
                <wp:positionV relativeFrom="paragraph">
                  <wp:posOffset>2185035</wp:posOffset>
                </wp:positionV>
                <wp:extent cx="3562350" cy="635"/>
                <wp:effectExtent l="0" t="0" r="0" b="0"/>
                <wp:wrapSquare wrapText="bothSides"/>
                <wp:docPr id="145167493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C903B" w14:textId="7E6DADED" w:rsidR="00D908CC" w:rsidRPr="00222252" w:rsidRDefault="00D908CC" w:rsidP="006E3938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6D7B4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Projekt in 4 Teile aufgeteilt die dann Zusammen verbunden sind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1DDD2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88.15pt;margin-top:172.05pt;width:280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" stroked="f">
                <v:textbox style="mso-fit-shape-to-text:t" inset="0,0,0,0">
                  <w:txbxContent>
                    <w:p w14:paraId="1C0C903B" w14:textId="7E6DADED" w:rsidR="00D908CC" w:rsidRPr="00222252" w:rsidRDefault="00D908CC" w:rsidP="006E3938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6D7B49">
                          <w:rPr>
                            <w:noProof/>
                          </w:rPr>
                          <w:t>1</w:t>
                        </w:r>
                      </w:fldSimple>
                      <w:r>
                        <w:t>Projekt in 4 Teile aufgeteilt die dann Zusammen verbunden sind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DE6F86" w14:textId="77777777" w:rsidR="006E5BE2" w:rsidRPr="006D7B49" w:rsidRDefault="006E5BE2" w:rsidP="006E3938"/>
    <w:p w14:paraId="0B6D396C" w14:textId="559EE910" w:rsidR="006E5BE2" w:rsidRPr="006D7B49" w:rsidRDefault="006E5BE2" w:rsidP="006E3938">
      <w:r w:rsidRPr="006D7B49">
        <w:t xml:space="preserve">Danach haben wir uns </w:t>
      </w:r>
      <w:r w:rsidR="006D7B49" w:rsidRPr="006D7B49">
        <w:t>geeinigt,</w:t>
      </w:r>
      <w:r w:rsidRPr="006D7B49">
        <w:t xml:space="preserve"> dass wir nur ein Teil machen und den dann </w:t>
      </w:r>
      <w:r w:rsidR="0087039E" w:rsidRPr="006D7B49">
        <w:t>vergrößern,</w:t>
      </w:r>
      <w:r w:rsidRPr="006D7B49">
        <w:t xml:space="preserve"> dass alles reinpasst und es nicht in verschiedene </w:t>
      </w:r>
      <w:r w:rsidR="00AC1716" w:rsidRPr="006D7B49">
        <w:t>Teile</w:t>
      </w:r>
      <w:r w:rsidRPr="006D7B49">
        <w:t xml:space="preserve"> </w:t>
      </w:r>
      <w:r w:rsidR="00AC1716" w:rsidRPr="006D7B49">
        <w:t>muss,</w:t>
      </w:r>
      <w:r w:rsidRPr="006D7B49">
        <w:t xml:space="preserve"> aufgeteilt werden</w:t>
      </w:r>
      <w:r w:rsidR="00AC1716">
        <w:t xml:space="preserve">. Dies Dann auch biss zum ende so blieb. </w:t>
      </w:r>
    </w:p>
    <w:p w14:paraId="68C9553D" w14:textId="4CCDC5D4" w:rsidR="00BB2E83" w:rsidRPr="00BB2E83" w:rsidRDefault="00BB2E83" w:rsidP="006E3938">
      <w:r>
        <w:br w:type="page"/>
      </w:r>
    </w:p>
    <w:p w14:paraId="310BB207" w14:textId="7701EA9F" w:rsidR="00B427DE" w:rsidRPr="00082C9E" w:rsidRDefault="00B427DE" w:rsidP="006E3938">
      <w:pPr>
        <w:pStyle w:val="berschrift1"/>
      </w:pPr>
      <w:bookmarkStart w:id="5" w:name="_Toc137510853"/>
      <w:bookmarkStart w:id="6" w:name="_Toc137510891"/>
      <w:r w:rsidRPr="00082C9E">
        <w:lastRenderedPageBreak/>
        <w:t>Umsetzung</w:t>
      </w:r>
      <w:bookmarkEnd w:id="5"/>
      <w:bookmarkEnd w:id="6"/>
    </w:p>
    <w:p w14:paraId="5D0ACECA" w14:textId="3BF5CD92" w:rsidR="00B427DE" w:rsidRPr="00082C9E" w:rsidRDefault="00B427DE" w:rsidP="006E3938">
      <w:pPr>
        <w:pStyle w:val="berschrift1"/>
      </w:pPr>
      <w:bookmarkStart w:id="7" w:name="_Toc137510854"/>
      <w:bookmarkStart w:id="8" w:name="_Toc137510892"/>
      <w:r w:rsidRPr="00082C9E">
        <w:t>Erklärung der Bauteile</w:t>
      </w:r>
      <w:bookmarkEnd w:id="7"/>
      <w:bookmarkEnd w:id="8"/>
    </w:p>
    <w:p w14:paraId="1CEA59FC" w14:textId="1A532670" w:rsidR="00B427DE" w:rsidRPr="00082C9E" w:rsidRDefault="00B427DE" w:rsidP="006E3938">
      <w:pPr>
        <w:pStyle w:val="berschrift1"/>
      </w:pPr>
      <w:bookmarkStart w:id="9" w:name="_Toc137510855"/>
      <w:bookmarkStart w:id="10" w:name="_Toc137510893"/>
      <w:r w:rsidRPr="00082C9E">
        <w:t>Funktion</w:t>
      </w:r>
      <w:bookmarkEnd w:id="9"/>
      <w:bookmarkEnd w:id="10"/>
    </w:p>
    <w:p w14:paraId="3D965E49" w14:textId="407E49A4" w:rsidR="00B427DE" w:rsidRPr="00082C9E" w:rsidRDefault="00B427DE" w:rsidP="006E3938">
      <w:pPr>
        <w:pStyle w:val="berschrift1"/>
      </w:pPr>
      <w:bookmarkStart w:id="11" w:name="_Toc137510856"/>
      <w:bookmarkStart w:id="12" w:name="_Toc137510894"/>
      <w:r w:rsidRPr="00082C9E">
        <w:t>Aufbau</w:t>
      </w:r>
      <w:bookmarkEnd w:id="11"/>
      <w:bookmarkEnd w:id="12"/>
    </w:p>
    <w:p w14:paraId="5988A038" w14:textId="300EDF4B" w:rsidR="00B427DE" w:rsidRPr="00082C9E" w:rsidRDefault="00B427DE" w:rsidP="006E3938">
      <w:pPr>
        <w:pStyle w:val="berschrift1"/>
      </w:pPr>
      <w:bookmarkStart w:id="13" w:name="_Toc137510857"/>
      <w:bookmarkStart w:id="14" w:name="_Toc137510895"/>
      <w:r w:rsidRPr="00082C9E">
        <w:t>Schaltungsplan</w:t>
      </w:r>
      <w:bookmarkEnd w:id="13"/>
      <w:bookmarkEnd w:id="14"/>
    </w:p>
    <w:p w14:paraId="1B9C25E9" w14:textId="7A4A6446" w:rsidR="00B427DE" w:rsidRDefault="00B427DE" w:rsidP="006E3938">
      <w:pPr>
        <w:pStyle w:val="berschrift1"/>
      </w:pPr>
      <w:bookmarkStart w:id="15" w:name="_Toc137510858"/>
      <w:bookmarkStart w:id="16" w:name="_Toc137510896"/>
      <w:proofErr w:type="spellStart"/>
      <w:r w:rsidRPr="00082C9E">
        <w:t>Materialsliste</w:t>
      </w:r>
      <w:bookmarkEnd w:id="15"/>
      <w:bookmarkEnd w:id="16"/>
      <w:proofErr w:type="spellEnd"/>
    </w:p>
    <w:p w14:paraId="1DD731A9" w14:textId="6398D4D8" w:rsidR="00082C9E" w:rsidRPr="00082C9E" w:rsidRDefault="00082C9E" w:rsidP="006E3938">
      <w:pPr>
        <w:pStyle w:val="berschrift1"/>
      </w:pPr>
      <w:bookmarkStart w:id="17" w:name="_Toc137510859"/>
      <w:bookmarkStart w:id="18" w:name="_Toc137510897"/>
      <w:r>
        <w:t>Abbildungsverzeichnis</w:t>
      </w:r>
      <w:bookmarkEnd w:id="17"/>
      <w:bookmarkEnd w:id="18"/>
    </w:p>
    <w:p w14:paraId="77FFCDA2" w14:textId="3F64B655" w:rsidR="00B427DE" w:rsidRDefault="00B427DE" w:rsidP="006E3938">
      <w:pPr>
        <w:pStyle w:val="berschrift1"/>
      </w:pPr>
      <w:bookmarkStart w:id="19" w:name="_Toc137510860"/>
      <w:bookmarkStart w:id="20" w:name="_Toc137510898"/>
      <w:r w:rsidRPr="00082C9E">
        <w:t>Quellen</w:t>
      </w:r>
      <w:bookmarkEnd w:id="19"/>
      <w:bookmarkEnd w:id="20"/>
    </w:p>
    <w:p w14:paraId="6532EA8A" w14:textId="0195BD02" w:rsidR="00082C9E" w:rsidRPr="00082C9E" w:rsidRDefault="00082C9E" w:rsidP="006E3938">
      <w:pPr>
        <w:pStyle w:val="berschrift1"/>
      </w:pPr>
      <w:bookmarkStart w:id="21" w:name="_Toc137510861"/>
      <w:bookmarkStart w:id="22" w:name="_Toc137510899"/>
      <w:r>
        <w:t>Anhang</w:t>
      </w:r>
      <w:bookmarkEnd w:id="21"/>
      <w:bookmarkEnd w:id="22"/>
    </w:p>
    <w:p w14:paraId="0FFA8CD0" w14:textId="77777777" w:rsidR="00082C9E" w:rsidRPr="00082C9E" w:rsidRDefault="00082C9E" w:rsidP="006E3938"/>
    <w:sectPr w:rsidR="00082C9E" w:rsidRPr="00082C9E" w:rsidSect="006D7B49">
      <w:footerReference w:type="default" r:id="rId15"/>
      <w:footerReference w:type="first" r:id="rId1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xyon Kevbchef" w:date="2023-06-03T12:20:00Z" w:initials="xK">
    <w:p w14:paraId="276CAC68" w14:textId="77777777" w:rsidR="00082C9E" w:rsidRDefault="00082C9E" w:rsidP="006E3938">
      <w:pPr>
        <w:pStyle w:val="Kommentartext"/>
      </w:pPr>
      <w:r>
        <w:rPr>
          <w:rStyle w:val="Kommentarzeichen"/>
        </w:rPr>
        <w:annotationRef/>
      </w:r>
      <w:r>
        <w:rPr>
          <w:lang w:val="de-LU"/>
        </w:rPr>
        <w:t>Zeilenabstand 1,5</w:t>
      </w:r>
    </w:p>
    <w:p w14:paraId="0F1ED54C" w14:textId="77777777" w:rsidR="00082C9E" w:rsidRDefault="00082C9E" w:rsidP="006E3938">
      <w:pPr>
        <w:pStyle w:val="Kommentartext"/>
      </w:pPr>
      <w:r>
        <w:rPr>
          <w:lang w:val="de-LU"/>
        </w:rPr>
        <w:t>Schriftgrösse 11-12</w:t>
      </w:r>
    </w:p>
    <w:p w14:paraId="438B010C" w14:textId="77777777" w:rsidR="00082C9E" w:rsidRDefault="00082C9E" w:rsidP="006E3938">
      <w:pPr>
        <w:pStyle w:val="Kommentartext"/>
      </w:pPr>
      <w:r>
        <w:rPr>
          <w:lang w:val="de-LU"/>
        </w:rPr>
        <w:t>Schrift artz  Times New Roman , Arial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8B01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5AEA3" w16cex:dateUtc="2023-06-03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8B010C" w16cid:durableId="2825AE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4301D" w14:textId="77777777" w:rsidR="00B61495" w:rsidRDefault="00B61495" w:rsidP="006E3938">
      <w:r>
        <w:separator/>
      </w:r>
    </w:p>
  </w:endnote>
  <w:endnote w:type="continuationSeparator" w:id="0">
    <w:p w14:paraId="57F5DA97" w14:textId="77777777" w:rsidR="00B61495" w:rsidRDefault="00B61495" w:rsidP="006E3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2352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D0507F" w14:textId="33C8CA1D" w:rsidR="006D7B49" w:rsidRDefault="006D7B49" w:rsidP="006E3938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F509478" w14:textId="731A1CD0" w:rsidR="00FC1A46" w:rsidRPr="00FC1A46" w:rsidRDefault="00FC1A46" w:rsidP="006E393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01E4" w14:textId="28DE7519" w:rsidR="006D7B49" w:rsidRDefault="006D7B49" w:rsidP="006E3938">
    <w:pPr>
      <w:pStyle w:val="Fuzeile"/>
    </w:pPr>
    <w:r>
      <w:t xml:space="preserve">Muller Kevin </w:t>
    </w:r>
  </w:p>
  <w:p w14:paraId="0F3C1C42" w14:textId="00B4C3CF" w:rsidR="006D7B49" w:rsidRDefault="006D7B49" w:rsidP="006E3938">
    <w:pPr>
      <w:pStyle w:val="Fuzeile"/>
    </w:pPr>
    <w:r>
      <w:t>Schroder Marten</w:t>
    </w:r>
  </w:p>
  <w:p w14:paraId="3197C5F6" w14:textId="31C88A48" w:rsidR="006D7B49" w:rsidRDefault="006D7B49" w:rsidP="006E3938">
    <w:pPr>
      <w:pStyle w:val="Fuzeile"/>
    </w:pPr>
    <w:r>
      <w:t>Pinto Lucas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B056B" w14:textId="77777777" w:rsidR="00B61495" w:rsidRDefault="00B61495" w:rsidP="006E3938">
      <w:r>
        <w:separator/>
      </w:r>
    </w:p>
  </w:footnote>
  <w:footnote w:type="continuationSeparator" w:id="0">
    <w:p w14:paraId="42E01ED8" w14:textId="77777777" w:rsidR="00B61495" w:rsidRDefault="00B61495" w:rsidP="006E393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yon Kevbchef">
    <w15:presenceInfo w15:providerId="Windows Live" w15:userId="4c4d51a4c21a92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46"/>
    <w:rsid w:val="00082C9E"/>
    <w:rsid w:val="001C2AE7"/>
    <w:rsid w:val="006D7B49"/>
    <w:rsid w:val="006E3938"/>
    <w:rsid w:val="006E5BE2"/>
    <w:rsid w:val="0087039E"/>
    <w:rsid w:val="00AC1716"/>
    <w:rsid w:val="00B427DE"/>
    <w:rsid w:val="00B61495"/>
    <w:rsid w:val="00BB2E83"/>
    <w:rsid w:val="00C629B6"/>
    <w:rsid w:val="00CB5C2C"/>
    <w:rsid w:val="00D22F5C"/>
    <w:rsid w:val="00D908CC"/>
    <w:rsid w:val="00F87EDB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A23C"/>
  <w15:chartTrackingRefBased/>
  <w15:docId w15:val="{52D64E29-26AA-470E-B810-14CD48AA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3938"/>
    <w:pPr>
      <w:spacing w:line="360" w:lineRule="auto"/>
      <w:jc w:val="both"/>
    </w:pPr>
    <w:rPr>
      <w:rFonts w:ascii="Arial" w:hAnsi="Arial" w:cs="Arial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82C9E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52"/>
      <w:szCs w:val="5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2C9E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bCs/>
      <w:color w:val="2F5496" w:themeColor="accent1" w:themeShade="BF"/>
      <w:sz w:val="34"/>
      <w:szCs w:val="3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1A46"/>
  </w:style>
  <w:style w:type="paragraph" w:styleId="Fuzeile">
    <w:name w:val="footer"/>
    <w:basedOn w:val="Standard"/>
    <w:link w:val="FuzeileZchn"/>
    <w:uiPriority w:val="99"/>
    <w:unhideWhenUsed/>
    <w:rsid w:val="00FC1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1A46"/>
  </w:style>
  <w:style w:type="paragraph" w:styleId="Titel">
    <w:name w:val="Title"/>
    <w:basedOn w:val="Standard"/>
    <w:next w:val="Standard"/>
    <w:link w:val="TitelZchn"/>
    <w:uiPriority w:val="10"/>
    <w:qFormat/>
    <w:rsid w:val="00082C9E"/>
    <w:pPr>
      <w:spacing w:after="0" w:line="276" w:lineRule="auto"/>
      <w:contextualSpacing/>
      <w:jc w:val="center"/>
    </w:pPr>
    <w:rPr>
      <w:rFonts w:eastAsiaTheme="majorEastAsia"/>
      <w:b/>
      <w:bCs/>
      <w:color w:val="4472C4" w:themeColor="accent1"/>
      <w:spacing w:val="-10"/>
      <w:kern w:val="28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082C9E"/>
    <w:rPr>
      <w:rFonts w:ascii="Arial" w:eastAsiaTheme="majorEastAsia" w:hAnsi="Arial" w:cs="Arial"/>
      <w:b/>
      <w:bCs/>
      <w:color w:val="4472C4" w:themeColor="accent1"/>
      <w:spacing w:val="-10"/>
      <w:kern w:val="28"/>
      <w:sz w:val="80"/>
      <w:szCs w:val="8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2C9E"/>
    <w:rPr>
      <w:rFonts w:ascii="Times New Roman" w:eastAsiaTheme="majorEastAsia" w:hAnsi="Times New Roman" w:cs="Times New Roman"/>
      <w:b/>
      <w:bCs/>
      <w:color w:val="2F5496" w:themeColor="accent1" w:themeShade="BF"/>
      <w:sz w:val="52"/>
      <w:szCs w:val="5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2C9E"/>
    <w:rPr>
      <w:rFonts w:ascii="Times New Roman" w:eastAsiaTheme="majorEastAsia" w:hAnsi="Times New Roman" w:cs="Times New Roman"/>
      <w:b/>
      <w:bCs/>
      <w:color w:val="2F5496" w:themeColor="accent1" w:themeShade="BF"/>
      <w:sz w:val="34"/>
      <w:szCs w:val="34"/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82C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82C9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82C9E"/>
    <w:rPr>
      <w:rFonts w:ascii="Arial" w:hAnsi="Arial" w:cs="Arial"/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82C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82C9E"/>
    <w:rPr>
      <w:rFonts w:ascii="Arial" w:hAnsi="Arial" w:cs="Arial"/>
      <w:b/>
      <w:bCs/>
      <w:sz w:val="20"/>
      <w:szCs w:val="20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2E83"/>
    <w:pPr>
      <w:spacing w:line="259" w:lineRule="auto"/>
      <w:outlineLvl w:val="9"/>
    </w:pPr>
    <w:rPr>
      <w:rFonts w:asciiTheme="majorHAnsi" w:hAnsiTheme="majorHAnsi" w:cstheme="majorBidi"/>
      <w:b w:val="0"/>
      <w:bCs w:val="0"/>
      <w:kern w:val="0"/>
      <w:sz w:val="32"/>
      <w:szCs w:val="32"/>
      <w:lang w:val="de-LU" w:eastAsia="de-LU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BB2E83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2E83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B2E83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BB2E83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BB2E8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BB2E8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BB2E8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BB2E8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BB2E8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BB2E8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D90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6D7B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5FA1E-A6FB-495D-B05A-231883DC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Gewächshaus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Gewächshaus</dc:title>
  <dc:subject/>
  <dc:creator>xyon Kevbchef</dc:creator>
  <cp:keywords/>
  <dc:description/>
  <cp:lastModifiedBy>xyon Kevbchef</cp:lastModifiedBy>
  <cp:revision>5</cp:revision>
  <dcterms:created xsi:type="dcterms:W3CDTF">2023-06-03T09:54:00Z</dcterms:created>
  <dcterms:modified xsi:type="dcterms:W3CDTF">2023-06-12T23:10:00Z</dcterms:modified>
</cp:coreProperties>
</file>