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2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DAFTAR ISI</w:t>
      </w:r>
    </w:p>
    <w:p>
      <w:r>
        <w:rPr>
          <w:b/>
          <w:sz w:val="24"/>
        </w:rPr>
        <w:t>1. PENDAHULUAN &amp; FILOSOFI TRADER WARAS</w:t>
      </w:r>
    </w:p>
    <w:p>
      <w:r>
        <w:rPr>
          <w:b/>
          <w:sz w:val="24"/>
        </w:rPr>
        <w:t>2. MARKET STRUCTURE &amp; IDENTIFIKASI TREND</w:t>
      </w:r>
    </w:p>
    <w:p>
      <w:r>
        <w:rPr>
          <w:b/>
          <w:sz w:val="24"/>
        </w:rPr>
        <w:t>3. MULTI-TIMEFRAME &amp; PASANGAN TIMEFRAME</w:t>
      </w:r>
    </w:p>
    <w:p>
      <w:r>
        <w:rPr>
          <w:b/>
          <w:sz w:val="24"/>
        </w:rPr>
        <w:t>4. QUARTERLY THEORY: DARI TAHUNAN HINGGA 90 MENIT</w:t>
      </w:r>
    </w:p>
    <w:p>
      <w:r>
        <w:rPr>
          <w:b/>
          <w:sz w:val="24"/>
        </w:rPr>
        <w:t>5. AMDX CYCLE: AKUMULASI HINGGA eXTENSION</w:t>
      </w:r>
    </w:p>
    <w:p>
      <w:r>
        <w:rPr>
          <w:b/>
          <w:sz w:val="24"/>
        </w:rPr>
        <w:t>6. CRT (CANDLE RANGE THEORY) &amp; MODELNYA</w:t>
      </w:r>
    </w:p>
    <w:p>
      <w:r>
        <w:rPr>
          <w:b/>
          <w:sz w:val="24"/>
        </w:rPr>
        <w:t>7. SETUP ICT: SILVER BULLET, TURTLE SOUP, VENOM</w:t>
      </w:r>
    </w:p>
    <w:p>
      <w:r>
        <w:rPr>
          <w:b/>
          <w:sz w:val="24"/>
        </w:rPr>
        <w:t>8. SMART MONEY CONCEPT (SMC): ORDER BLOCK, FVG, BB</w:t>
      </w:r>
    </w:p>
    <w:p>
      <w:r>
        <w:rPr>
          <w:b/>
          <w:sz w:val="24"/>
        </w:rPr>
        <w:t>9. SESI TRADING &amp; KILLZONE: WAKTU ENTRY OPTIMAL</w:t>
      </w:r>
    </w:p>
    <w:p>
      <w:r>
        <w:rPr>
          <w:b/>
          <w:sz w:val="24"/>
        </w:rPr>
        <w:t>10. INDUCEMENT, LIQUIDITY RUN, SWEEP, &amp; POOL</w:t>
      </w:r>
    </w:p>
    <w:p>
      <w:r>
        <w:rPr>
          <w:b/>
          <w:sz w:val="24"/>
        </w:rPr>
        <w:t>11. ANALISIS TEKNIKAL: BOS, CHOCH, CISD, &amp; VALIDASI</w:t>
      </w:r>
    </w:p>
    <w:p>
      <w:r>
        <w:rPr>
          <w:b/>
          <w:sz w:val="24"/>
        </w:rPr>
        <w:t>12. SISTEM TRADING KONFLUENSI &amp; CHECKLIST ENTRY</w:t>
      </w:r>
    </w:p>
    <w:p>
      <w:r>
        <w:rPr>
          <w:b/>
          <w:sz w:val="24"/>
        </w:rPr>
        <w:t>13. MANAJEMEN RISIKO &amp; EVALUASI MINGGUAN</w:t>
      </w:r>
    </w:p>
    <w:p>
      <w:r>
        <w:rPr>
          <w:b/>
          <w:sz w:val="24"/>
        </w:rPr>
        <w:t>14. FUNDAMENTAL ANALISIS A: FOREX FACTORY &amp; MEMBACA NEWS</w:t>
      </w:r>
    </w:p>
    <w:p>
      <w:r>
        <w:rPr>
          <w:b/>
          <w:sz w:val="24"/>
        </w:rPr>
        <w:t>15. FUNDAMENTAL ANALISIS B: COMMITMENT OF TRADERS (COT)</w:t>
      </w:r>
    </w:p>
    <w:p>
      <w:r>
        <w:rPr>
          <w:b/>
          <w:sz w:val="24"/>
        </w:rPr>
        <w:t>16. KARAKTERISTIK PAIR &amp; PENERAPAN STRATEGI</w:t>
      </w:r>
    </w:p>
    <w:p>
      <w:r>
        <w:rPr>
          <w:b/>
          <w:sz w:val="24"/>
        </w:rPr>
        <w:t>17. PSIKOLOGI TRADING: DISIPLIN, MOTIVASI, &amp; KEBIASAAN</w:t>
      </w:r>
    </w:p>
    <w:p>
      <w:r>
        <w:rPr>
          <w:b/>
          <w:sz w:val="24"/>
        </w:rPr>
        <w:t>18. ROADMAP BELAJAR 30 HARI &amp; REFLEKSI PERJALANAN</w:t>
      </w:r>
    </w:p>
    <w:p>
      <w:r>
        <w:rPr>
          <w:b/>
          <w:sz w:val="24"/>
        </w:rPr>
        <w:t>19. TEMPLATE JURNAL TRADING &amp; EVALUASI (NOTION/CSV)</w:t>
      </w:r>
    </w:p>
    <w:p>
      <w:r>
        <w:rPr>
          <w:b/>
          <w:sz w:val="24"/>
        </w:rPr>
        <w:t>20. GLOSSARY ISTILAH</w:t>
      </w:r>
    </w:p>
    <w:p>
      <w:r>
        <w:rPr>
          <w:b/>
          <w:sz w:val="24"/>
        </w:rPr>
        <w:t>21. DAFTAR PUSTAKA &amp; REFERENSI ONLINE</w:t>
      </w:r>
    </w:p>
    <w:p>
      <w:r>
        <w:br w:type="page"/>
      </w:r>
    </w:p>
    <w:p>
      <w:pPr>
        <w:pStyle w:val="Heading1"/>
      </w:pPr>
      <w:r>
        <w:t>BAB 1: PENDAHULUAN &amp; FILOSOFI TRADER WARAS</w:t>
      </w:r>
    </w:p>
    <w:p>
      <w:pPr>
        <w:pStyle w:val="Heading2"/>
      </w:pPr>
      <w:r>
        <w:t>Trader Waras Tidak Harus Selalu Menang, Tapi Selalu Belajar</w:t>
      </w:r>
    </w:p>
    <w:p>
      <w:pPr>
        <w:jc w:val="center"/>
      </w:pPr>
      <w:r>
        <w:rPr>
          <w:i/>
          <w:color w:val="E74C3C"/>
          <w:sz w:val="28"/>
        </w:rPr>
        <w:t>"The market is a device for transferring money from the impatient to the patient." - Warren Buffett</w:t>
      </w:r>
    </w:p>
    <w:p>
      <w:r>
        <w:br/>
        <w:t xml:space="preserve">Halo, para calon trader waras! Selamat datang di buku yang akan mengubah cara pandang Anda tentang trading. </w:t>
        <w:br/>
        <w:t xml:space="preserve">Jika selama ini Anda merasa trading itu seperti main tebak-tebakan atau adu nasib, bersiaplah untuk menemukan </w:t>
        <w:br/>
        <w:t>jalan yang lebih terang, lebih logis, dan pastinya, lebih waras.</w:t>
        <w:br/>
        <w:br/>
        <w:t xml:space="preserve">Seorang trader waras bukanlah trader yang selalu menang. Bukan juga trader yang tidak pernah loss. </w:t>
        <w:br/>
        <w:t>Trader waras adalah trader yang:</w:t>
        <w:br/>
        <w:br/>
        <w:t>• Tahu Batas: Memahami kapasitas modal, emosi, dan kemampuan analisis</w:t>
        <w:br/>
        <w:t>• Punya Rencana: Setiap entry dan exit berdasarkan strategi yang jelas</w:t>
        <w:br/>
        <w:t>• Evaluasi Diri: Belajar dari setiap trade, baik profit maupun loss</w:t>
        <w:br/>
        <w:t>• Tenang Saat Loss: Menerima loss sebagai bagian dari proses belajar</w:t>
        <w:br/>
        <w:br/>
        <w:t xml:space="preserve">Trader waras memahami bahwa market bukan tempat untuk mencari keajaiban, tapi tempat untuk mengaplikasikan </w:t>
        <w:br/>
        <w:t xml:space="preserve">ilmu, disiplin, dan kesabaran. Ibaratnya, trading itu seperti profesi dokter - butuh ilmu yang mendalam, </w:t>
        <w:br/>
        <w:t>praktik yang konsisten, dan mental yang kuat untuk menghadapi 'pasien' (market) yang kadang bandel!</w:t>
        <w:br/>
        <w:br/>
        <w:t>FILOSOFI 'LOSS ADALAH GURU, PROFIT ADALAH REJEKI'</w:t>
        <w:br/>
        <w:br/>
        <w:t>Filosofi ini bukan cuma slogan kosong, tapi adalah inti dari mentalitas seorang trader waras:</w:t>
        <w:br/>
        <w:br/>
        <w:t>Loss adalah Guru:</w:t>
        <w:br/>
        <w:t>- Setup mana yang tidak valid</w:t>
        <w:br/>
        <w:t xml:space="preserve">- Kondisi market seperti apa yang harus dihindari  </w:t>
        <w:br/>
        <w:t>- Bagaimana mengelola emosi saat trade melawan kita</w:t>
        <w:br/>
        <w:t>- Pentingnya disiplin dalam menjalankan trading plan</w:t>
        <w:br/>
        <w:br/>
        <w:t>Loss itu seperti guru killer di sekolah - meskipun bikin stress, tapi ilmu yang didapat akan selalu diingat!</w:t>
        <w:br/>
        <w:br/>
        <w:t>Profit adalah Rejeki:</w:t>
        <w:br/>
        <w:t>Profit bukan hasil keajaiban atau keberuntungan semata. Profit adalah hasil dari:</w:t>
        <w:br/>
        <w:t>- Analisis yang tepat</w:t>
        <w:br/>
        <w:t>- Timing entry yang pas</w:t>
        <w:br/>
        <w:t>- Manajemen risiko yang baik</w:t>
        <w:br/>
        <w:t>- Kesabaran menunggu setup terbaik</w:t>
        <w:br/>
        <w:br/>
        <w:t>MINDSET ANTI-FOMO DAN ANTI-REVENGE TRADING</w:t>
        <w:br/>
        <w:br/>
        <w:t>Anti-FOMO Strategy:</w:t>
        <w:br/>
        <w:t>1. Selalu Ada Setup Berikutnya: Market buka 24/5, selalu ada kesempatan lain</w:t>
        <w:br/>
        <w:t>2. Fokus pada Kualitas, Bukan Kuantitas: Lebih baik 1 trade berkualitas daripada 10 trade asal-asalan</w:t>
        <w:br/>
        <w:t>3. Buat Trading Plan Harian: Tentukan maksimal berapa trade per hari</w:t>
        <w:br/>
        <w:br/>
        <w:t>Anti-Revenge Trading:</w:t>
        <w:br/>
        <w:t>1. Stop Setelah 2 Loss Berturut-turut: Beri jeda untuk evaluasi</w:t>
        <w:br/>
        <w:t>2. Jangan Gandakan Lot: Konsisten dengan money management</w:t>
        <w:br/>
        <w:t>3. Review Emosi: Apakah keputusan berdasarkan analisis atau emosi?</w:t>
        <w:br/>
        <w:br/>
        <w:t>Ingat, market tidak akan lari kemana-mana. Yang penting adalah kita tetap waras dan siap untuk peluang berikutnya!</w:t>
        <w:br/>
      </w:r>
    </w:p>
    <w:p>
      <w:r>
        <w:t>Gambar 1.1: Philosophy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92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ilosoph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2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BAB 2: MARKET STRUCTURE &amp; IDENTIFIKASI TREND</w:t>
      </w:r>
    </w:p>
    <w:p>
      <w:r>
        <w:br/>
        <w:t xml:space="preserve">Market structure adalah fondasi dari semua analisis teknikal. Tanpa memahami struktur pasar, </w:t>
        <w:br/>
        <w:t>kita seperti masuk hutan tanpa kompas - bisa nyasar dan malah ketemu harimau (loss besar)!</w:t>
        <w:br/>
        <w:br/>
        <w:t>KOMPONEN MARKET STRUCTURE:</w:t>
        <w:br/>
        <w:br/>
        <w:t>1. Higher High (HH) - Higher Low (HL) = Trend Bullish</w:t>
        <w:br/>
        <w:t>- HH: Harga membuat puncak yang lebih tinggi dari puncak sebelumnya</w:t>
        <w:br/>
        <w:t>- HL: Harga membuat lembah yang lebih tinggi dari lembah sebelumnya</w:t>
        <w:br/>
        <w:t>- Karakteristik: Buyer dominan, momentum naik kuat</w:t>
        <w:br/>
        <w:br/>
        <w:t xml:space="preserve">2. Lower High (LH) - Lower Low (LL) = Trend Bearish  </w:t>
        <w:br/>
        <w:t>- LH: Harga membuat puncak yang lebih rendah dari puncak sebelumnya</w:t>
        <w:br/>
        <w:t>- LL: Harga membuat lembah yang lebih rendah dari lembah sebelumnya</w:t>
        <w:br/>
        <w:t>- Karakteristik: Seller dominan, momentum turun kuat</w:t>
        <w:br/>
        <w:br/>
        <w:t>3. Range/Sideways</w:t>
        <w:br/>
        <w:t>- Harga bergerak dalam area tertentu tanpa tren yang jelas</w:t>
        <w:br/>
        <w:t>- Support dan resistance terdefinisi dengan baik</w:t>
        <w:br/>
        <w:t>- Volume biasanya rendah, volatilitas minimal</w:t>
        <w:br/>
        <w:br/>
        <w:t>BOS (BREAK OF STRUCTURE) VS CHOCH (CHANGE OF CHARACTER)</w:t>
        <w:br/>
        <w:br/>
        <w:t>BOS - Break of Structure:</w:t>
        <w:br/>
        <w:t>- Konfirmasi kelanjutan tren</w:t>
        <w:br/>
        <w:t>- Harga break level swing high/low sebelumnya searah tren</w:t>
        <w:br/>
        <w:t>- Signal untuk entry dalam arah tren</w:t>
        <w:br/>
        <w:t>- Volume biasanya tinggi saat BOS</w:t>
        <w:br/>
        <w:br/>
        <w:t>CHOCH - Change of Character:</w:t>
        <w:br/>
        <w:t>- Indikasi potensi reversal</w:t>
        <w:br/>
        <w:t>- Harga gagal membuat HH/LL baru</w:t>
        <w:br/>
        <w:t>- Break structure berlawanan arah tren</w:t>
        <w:br/>
        <w:t>- Sinyal untuk waspada atau exit posisi</w:t>
        <w:br/>
        <w:br/>
        <w:t>"Structure breaks tell us where the market wants to go." - Technical Analyst</w:t>
        <w:br/>
        <w:br/>
        <w:t>CARA IDENTIFIKASI STRUKTUR:</w:t>
        <w:br/>
        <w:t>1. Mark swing highs dan swing lows di chart</w:t>
        <w:br/>
        <w:t>2. Hubungkan dengan garis untuk melihat pola</w:t>
        <w:br/>
        <w:t>3. Identifikasi apakah membentuk HH/HL atau LH/LL</w:t>
        <w:br/>
        <w:t>4. Tunggu konfirmasi break atau rejection di level kunci</w:t>
        <w:br/>
        <w:t>5. Validasi dengan volume dan momentum</w:t>
        <w:br/>
      </w:r>
    </w:p>
    <w:p>
      <w:r>
        <w:t>Gambar 2.1: Market Structure - Bullish vs Bearish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612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Gambar 2.2: BOS vs CHOCH Examples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67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_cho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7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BAB 7: SETUP ICT: SILVER BULLET, TURTLE SOUP, VENOM</w:t>
      </w:r>
    </w:p>
    <w:p>
      <w:r>
        <w:br/>
        <w:t>Inner Circle Trader (ICT) mengajarkan beberapa setup powerful yang telah terbukti efektif di market.</w:t>
        <w:br/>
        <w:t>Mari kita bahas tiga setup utama yang wajib dikuasai trader waras:</w:t>
        <w:br/>
        <w:br/>
        <w:t>SILVER BULLET STRATEGY</w:t>
        <w:br/>
        <w:br/>
        <w:t>Silver Bullet adalah setup yang memanfaatkan liquidity sweep diikuti dengan Fair Value Gap (FVG) untuk entry.</w:t>
        <w:br/>
        <w:br/>
        <w:t>Komponen Silver Bullet:</w:t>
        <w:br/>
        <w:t>1. Liquidity Pool: Area dimana stop loss ritel trader terkumpul</w:t>
        <w:br/>
        <w:t>2. Liquidity Sweep: Harga bergerak cepat untuk mengambil stops</w:t>
        <w:br/>
        <w:t>3. FVG Formation: Gap yang terbentuk setelah sweep</w:t>
        <w:br/>
        <w:t>4. Retracement: Harga kembali ke FVG untuk entry</w:t>
        <w:br/>
        <w:t>5. Continuation: Harga melanjutkan ke arah yang sebenarnya</w:t>
        <w:br/>
        <w:br/>
        <w:t>Setup Silver Bullet biasanya terjadi di:</w:t>
        <w:br/>
        <w:t>- London Killzone (14:00-17:00 WIB)</w:t>
        <w:br/>
        <w:t xml:space="preserve">- NY Killzone (20:30-22:00 WIB) </w:t>
        <w:br/>
        <w:t>- Macro Time 1 (20:50-21:10 WIB)</w:t>
        <w:br/>
        <w:t>- Macro Time 2 (21:50-22:10 WIB)</w:t>
        <w:br/>
        <w:br/>
        <w:t>Entry Criteria:</w:t>
        <w:br/>
        <w:t>✓ Identifikasi liquidity pool di HTF</w:t>
        <w:br/>
        <w:t>✓ Tunggu sweep di LTF (M5/M1)</w:t>
        <w:br/>
        <w:t>✓ Konfirmasi FVG terbentuk</w:t>
        <w:br/>
        <w:t>✓ Entry saat retest FVG dengan rejection</w:t>
        <w:br/>
        <w:t>✓ SL di atas/bawah sweep level</w:t>
        <w:br/>
        <w:t>✓ TP di liquidity pool berikutnya</w:t>
        <w:br/>
        <w:br/>
        <w:t>TURTLE SOUP STRATEGY</w:t>
        <w:br/>
        <w:br/>
        <w:t>Turtle Soup adalah setup reversal yang memanfaatkan false breakout untuk entry berlawanan arah.</w:t>
        <w:br/>
        <w:br/>
        <w:t>Konsep Turtle Soup:</w:t>
        <w:br/>
        <w:t>- Harga approach resistance/support kuat</w:t>
        <w:br/>
        <w:t>- False breakout terjadi (trap retail traders)</w:t>
        <w:br/>
        <w:t>- Quick reversal dengan momentum kuat</w:t>
        <w:br/>
        <w:t>- Continuation dalam arah baru</w:t>
        <w:br/>
        <w:br/>
        <w:t>Karakteristik Turtle Soup:</w:t>
        <w:br/>
        <w:t>1. Build-up: Harga consolidate di area key level</w:t>
        <w:br/>
        <w:t>2. False Break: Breakout palsu dengan volume rendah</w:t>
        <w:br/>
        <w:t>3. Rejection: Harga gagal sustain di atas/bawah level</w:t>
        <w:br/>
        <w:t>4. Reversal: Pergerakan agresif berlawanan arah</w:t>
        <w:br/>
        <w:t>5. Follow Through: Momentum berlanjut</w:t>
        <w:br/>
        <w:br/>
        <w:t>Entry Setup:</w:t>
        <w:br/>
        <w:t>✓ Identifikasi key resistance/support</w:t>
        <w:br/>
        <w:t>✓ Tunggu false breakout</w:t>
        <w:br/>
        <w:t>✓ Konfirmasi rejection dengan strong candle</w:t>
        <w:br/>
        <w:t>✓ Entry pada break struktur berlawanan</w:t>
        <w:br/>
        <w:t>✓ SL di beyond false breakout level</w:t>
        <w:br/>
        <w:t>✓ TP di support/resistance berikutnya</w:t>
        <w:br/>
        <w:br/>
        <w:t>VENOM SETUP</w:t>
        <w:br/>
        <w:br/>
        <w:t>Venom adalah setup yang memanfaatkan manipulasi di waktu rilis news untuk entry.</w:t>
        <w:br/>
        <w:br/>
        <w:t>Karakteristik Venom:</w:t>
        <w:br/>
        <w:t>- Terjadi saat high impact news (NFP, FOMC, CPI)</w:t>
        <w:br/>
        <w:t>- Initial fake move berlawanan ekspektasi</w:t>
        <w:br/>
        <w:t>- Quick reversal dengan volatilitas tinggi</w:t>
        <w:br/>
        <w:t>- Strong follow through</w:t>
        <w:br/>
        <w:br/>
        <w:t>Timing Venom:</w:t>
        <w:br/>
        <w:t>- 30 detik sebelum news release</w:t>
        <w:br/>
        <w:t>- 2-5 menit setelah news release</w:t>
        <w:br/>
        <w:t>- Perhatikan initial reaction vs actual move</w:t>
        <w:br/>
        <w:br/>
        <w:t>Entry Criteria:</w:t>
        <w:br/>
        <w:t>✓ High impact news scheduled</w:t>
        <w:br/>
        <w:t>✓ Clear bias dari fundamental analysis</w:t>
        <w:br/>
        <w:t>✓ Fake move berlawanan bias</w:t>
        <w:br/>
        <w:t>✓ Quick reversal konfirmasi</w:t>
        <w:br/>
        <w:t>✓ Entry pada break struktur</w:t>
        <w:br/>
        <w:t>✓ Tight SL karena volatilitas tinggi</w:t>
        <w:br/>
        <w:br/>
        <w:t>"The best setups are often the most obvious ones." - Inner Circle Trader</w:t>
        <w:br/>
        <w:br/>
        <w:t>TIPS TRADING ICT SETUPS:</w:t>
        <w:br/>
        <w:br/>
        <w:t>1. Patience: Tunggu setup sempurna, jangan FOMO</w:t>
        <w:br/>
        <w:t>2. Confirmation: Selalu tunggu konfirmasi sebelum entry</w:t>
        <w:br/>
        <w:t>3. Risk Management: ICT setups bisa gagal, always use SL</w:t>
        <w:br/>
        <w:t>4. Multiple Timeframes: Konfirmasi di HTF, entry di LTF</w:t>
        <w:br/>
        <w:t>5. Market Conditions: Setup lebih valid saat trending market</w:t>
        <w:br/>
      </w:r>
    </w:p>
    <w:p>
      <w:r>
        <w:t>Gambar 7.1: Silver Bullet Setup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200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ver_bull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Gambar 7.2: Turtle Soup Setup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60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rtle_so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BAB 3: MULTI-TIMEFRAME &amp; PASANGAN TIMEFRAME</w:t>
      </w:r>
    </w:p>
    <w:p>
      <w:r>
        <w:br/>
        <w:t>Multi-timeframe analysis adalah kunci sukses trading. Menggunakan kombinasi HTF-MTF-LTF memberikan edge yang signifikan.</w:t>
        <w:br/>
        <w:br/>
        <w:t>PASANGAN TIMEFRAME OPTIMAL:</w:t>
        <w:br/>
        <w:t>- D1 (HTF): Bias dan struktur utama</w:t>
        <w:br/>
        <w:t xml:space="preserve">- H1 (MTF): Point of Interest (POI) </w:t>
        <w:br/>
        <w:t>- M5 (LTF): Entry dan konfirmasi</w:t>
        <w:br/>
        <w:br/>
        <w:t>HTF memberikan big picture, MTF memberikan area interest, LTF memberikan timing entry yang presisi.</w:t>
        <w:br/>
        <w:t xml:space="preserve">        </w:t>
      </w:r>
    </w:p>
    <w:p>
      <w:r>
        <w:br w:type="page"/>
      </w:r>
    </w:p>
    <w:p>
      <w:pPr>
        <w:pStyle w:val="Heading1"/>
      </w:pPr>
      <w:r>
        <w:t>BAB 4: QUARTERLY THEORY</w:t>
      </w:r>
    </w:p>
    <w:p>
      <w:r>
        <w:br/>
        <w:t>Quarterly Theory menganalisis siklus waktu dari tahunan hingga 90 menit untuk timing optimal.</w:t>
        <w:br/>
        <w:br/>
        <w:t>SIKLUS QUARTERLY:</w:t>
        <w:br/>
        <w:t>- Tahunan: Pola musiman (Q1-Q4)</w:t>
        <w:br/>
        <w:t>- Bulanan: Cycle berdasarkan data ekonomi</w:t>
        <w:br/>
        <w:t>- Mingguan: Pattern berulang</w:t>
        <w:br/>
        <w:t>- Harian: Asia-London-NY sessions</w:t>
        <w:br/>
        <w:t>- 90 Menit: Micro cycles dalam session</w:t>
        <w:br/>
        <w:br/>
        <w:t>Macro Time paling efektif di NY Killzone (20:50-21:10 dan 21:50-22:10 WIB).</w:t>
        <w:br/>
        <w:t xml:space="preserve">        </w:t>
      </w:r>
    </w:p>
    <w:p>
      <w:r>
        <w:br w:type="page"/>
      </w:r>
    </w:p>
    <w:p>
      <w:pPr>
        <w:pStyle w:val="Heading1"/>
      </w:pPr>
      <w:r>
        <w:t>BAB 8: SMART MONEY CONCEPTS (SMC)</w:t>
      </w:r>
    </w:p>
    <w:p>
      <w:r>
        <w:br/>
        <w:t>Smart Money Concepts fokus pada mengikuti jejak institusi dan smart money.</w:t>
        <w:br/>
        <w:br/>
        <w:t>KOMPONEN UTAMA SMC:</w:t>
        <w:br/>
        <w:t>- Order Block (OB): Area akumulasi institusi</w:t>
        <w:br/>
        <w:t>- Fair Value Gap (FVG): Imbalance price action</w:t>
        <w:br/>
        <w:t>- Breaker Block (BB): OB yang terbreak jadi support/resistance</w:t>
        <w:br/>
        <w:t>- Mitigation: Harga kembali ke POI untuk entry</w:t>
        <w:br/>
        <w:br/>
        <w:t>Entry pada retest OB/FVG dengan konfirmasi rejection. SL di beyond block, TP di liquidity pool.</w:t>
        <w:br/>
        <w:t xml:space="preserve">        </w:t>
      </w:r>
    </w:p>
    <w:p>
      <w:r>
        <w:br w:type="page"/>
      </w:r>
    </w:p>
    <w:p>
      <w:pPr>
        <w:pStyle w:val="Heading1"/>
      </w:pPr>
      <w:r>
        <w:t>BAB 12: SISTEM TRADING KONFLUENSI</w:t>
      </w:r>
    </w:p>
    <w:p>
      <w:r>
        <w:br/>
        <w:t>Trading dengan konfluensi meningkatkan probability secara signifikan.</w:t>
        <w:br/>
        <w:br/>
        <w:t>CHECKLIST ENTRY KONFLUENSI:</w:t>
        <w:br/>
        <w:t>✓ HTF Bias sesuai (D1/H4)</w:t>
        <w:br/>
        <w:t>✓ POI valid di MTF (FVG/OB di H1)</w:t>
        <w:br/>
        <w:t>✓ Liquidity sweep/inducement</w:t>
        <w:br/>
        <w:t>✓ Structure break di LTF (BOS/CHOCH)</w:t>
        <w:br/>
        <w:t>✓ Candle confirmation</w:t>
        <w:br/>
        <w:t>✓ Risk-Reward Ratio minimal 1:2</w:t>
        <w:br/>
        <w:t>✓ Timing di killzone</w:t>
        <w:br/>
        <w:br/>
        <w:t>Minimum 5 dari 7 kriteria terpenuhi untuk entry valid.</w:t>
        <w:br/>
        <w:t xml:space="preserve">        </w:t>
      </w:r>
    </w:p>
    <w:p>
      <w:r>
        <w:br w:type="page"/>
      </w:r>
    </w:p>
    <w:p>
      <w:pPr>
        <w:pStyle w:val="Heading1"/>
      </w:pPr>
      <w:r>
        <w:t>BAB 13: MANAJEMEN RISIKO</w:t>
      </w:r>
    </w:p>
    <w:p>
      <w:r>
        <w:br/>
        <w:t>Risk management adalah aspek terpenting trading yang menentukan survival jangka panjang.</w:t>
        <w:br/>
        <w:br/>
        <w:t>RULES MANAJEMEN RISIKO:</w:t>
        <w:br/>
        <w:t>1. Maksimal 1-2% risk per trade</w:t>
        <w:br/>
        <w:t>2. Stop Loss wajib di setiap posisi</w:t>
        <w:br/>
        <w:t>3. Risk-Reward Ratio minimal 1:2</w:t>
        <w:br/>
        <w:t>4. Maximum 3 posisi concurrent</w:t>
        <w:br/>
        <w:t>5. Daily loss limit 5% dari account</w:t>
        <w:br/>
        <w:br/>
        <w:t>Position sizing = (Account Size × Risk%) / (Entry - Stop Loss)</w:t>
        <w:br/>
        <w:br/>
        <w:t>"Risk comes from not knowing what you're doing." - Warren Buffett</w:t>
        <w:br/>
        <w:t xml:space="preserve">        </w:t>
      </w:r>
    </w:p>
    <w:p>
      <w:r>
        <w:br w:type="page"/>
      </w:r>
    </w:p>
    <w:p>
      <w:pPr>
        <w:pStyle w:val="Heading1"/>
      </w:pPr>
      <w:r>
        <w:t>BAB 15: COMMITMENT OF TRADERS (COT)</w:t>
      </w:r>
    </w:p>
    <w:p>
      <w:r>
        <w:br/>
        <w:t>COT Report dari CME Group memberikan insight sentimen institutional vs retail.</w:t>
        <w:br/>
        <w:br/>
        <w:t>CARA BACA COT:</w:t>
        <w:br/>
        <w:t>- Commercial (Smart Money): Hedgers, biasanya contrarian</w:t>
        <w:br/>
        <w:t xml:space="preserve">- Non-Commercial (Speculators): Large traders, trend followers  </w:t>
        <w:br/>
        <w:t>- Non-Reportable: Small retail traders</w:t>
        <w:br/>
        <w:br/>
        <w:t>Extreme readings sering menandakan reversal. Net position commercial vs non-commercial memberikan bias directional.</w:t>
        <w:br/>
        <w:br/>
        <w:t>Source: https://www.cmegroup.com/tools-information/quikstrike/commitment-of-traders.html</w:t>
        <w:br/>
        <w:t xml:space="preserve">        </w:t>
      </w:r>
    </w:p>
    <w:p>
      <w:r>
        <w:br w:type="page"/>
      </w:r>
    </w:p>
    <w:p>
      <w:pPr>
        <w:pStyle w:val="Heading1"/>
      </w:pPr>
      <w:r>
        <w:t>BAB 17: PSIKOLOGI TRADING</w:t>
      </w:r>
    </w:p>
    <w:p>
      <w:r>
        <w:br/>
        <w:t>Psikologi adalah 80% dari trading success. Mentalitas yang benar lebih penting dari strategy.</w:t>
        <w:br/>
        <w:br/>
        <w:t>MENTAL FRAMEWORK TRADER WARAS:</w:t>
        <w:br/>
        <w:t>- Acceptance: Terima bahwa loss adalah bagian dari bisnis</w:t>
        <w:br/>
        <w:t>- Discipline: Ikuti rules tanpa kompromi</w:t>
        <w:br/>
        <w:t>- Patience: Tunggu setup terbaik</w:t>
        <w:br/>
        <w:t>- Consistency: Proses lebih penting dari hasil</w:t>
        <w:br/>
        <w:br/>
        <w:t>"FOMO itu seperti lapar mata di warteg - lihat enak semua, ujungnya perut sakit!" - Trader Humoris Indonesia</w:t>
        <w:br/>
        <w:br/>
        <w:t>Avoid revenge trading dengan break setelah 2 loss consecutive.</w:t>
        <w:br/>
        <w:t xml:space="preserve">        </w:t>
      </w:r>
    </w:p>
    <w:p>
      <w:r>
        <w:br w:type="page"/>
      </w:r>
    </w:p>
    <w:p>
      <w:pPr>
        <w:pStyle w:val="Heading1"/>
      </w:pPr>
      <w:r>
        <w:t>BAB 18: ROADMAP BELAJAR 30 HARI</w:t>
      </w:r>
    </w:p>
    <w:p>
      <w:r>
        <w:br/>
        <w:t>ROADMAP TERSTRUKTUR UNTUK MENGUASAI TRADING:</w:t>
        <w:br/>
        <w:br/>
        <w:t>WEEK 1: Foundation (Hari 1-7)</w:t>
        <w:br/>
        <w:t>- Hari 1-2: Baca buku ini cover to cover</w:t>
        <w:br/>
        <w:t xml:space="preserve">- Hari 3-4: Install TradingView, setup workspace  </w:t>
        <w:br/>
        <w:t>- Hari 5-6: Practice identify market structure</w:t>
        <w:br/>
        <w:t>- Hari 7: Review dan evaluasi</w:t>
        <w:br/>
        <w:br/>
        <w:t>WEEK 2: Technical Analysis (Hari 8-14)</w:t>
        <w:br/>
        <w:t>- Hari 8-9: Master Support/Resistance identification</w:t>
        <w:br/>
        <w:t>- Hari 10-11: Practice BOS/CHOCH recognition</w:t>
        <w:br/>
        <w:t>- Hari 12-13: Study POI (FVG, OB, BB)</w:t>
        <w:br/>
        <w:t>- Hari 14: Combine all concepts</w:t>
        <w:br/>
        <w:br/>
        <w:t>WEEK 3: Strategy Implementation (Hari 15-21)</w:t>
        <w:br/>
        <w:t>- Hari 15-16: Backtest Silver Bullet setups</w:t>
        <w:br/>
        <w:t>- Hari 17-18: Backtest Turtle Soup setups</w:t>
        <w:br/>
        <w:t>- Hari 19-20: Practice on demo account</w:t>
        <w:br/>
        <w:t>- Hari 21: Develop personal trading plan</w:t>
        <w:br/>
        <w:br/>
        <w:t>WEEK 4: Live Implementation (Hari 22-30)</w:t>
        <w:br/>
        <w:t>- Hari 22-24: Start live trading dengan 0.1 lot</w:t>
        <w:br/>
        <w:t>- Hari 25-27: Journal setiap trade</w:t>
        <w:br/>
        <w:t>- Hari 28-29: Evaluate dan adjust strategy</w:t>
        <w:br/>
        <w:t>- Hari 30: Plan untuk bulan berikutnya</w:t>
        <w:br/>
        <w:br/>
        <w:t>DAILY ROUTINE:</w:t>
        <w:br/>
        <w:t>- 06:00-07:00: Review overnight news</w:t>
        <w:br/>
        <w:t>- 14:00-17:00: London session analysis</w:t>
        <w:br/>
        <w:t>- 20:30-22:00: NY session trading</w:t>
        <w:br/>
        <w:t>- 22:00-22:30: Journal dan evaluasi</w:t>
        <w:br/>
        <w:br/>
        <w:t>Konsistensi lebih penting dari perfection. Focus on process, bukan profit.</w:t>
        <w:br/>
        <w:t xml:space="preserve">        </w:t>
      </w:r>
    </w:p>
    <w:p>
      <w:r>
        <w:br w:type="page"/>
      </w:r>
    </w:p>
    <w:p>
      <w:pPr>
        <w:pStyle w:val="Heading1"/>
      </w:pPr>
      <w:r>
        <w:t>BAB 19: TEMPLATE JURNAL TRADING</w:t>
      </w:r>
    </w:p>
    <w:p>
      <w:r>
        <w:br/>
        <w:t>Jurnal trading adalah tool wajib untuk improvement continuous.</w:t>
        <w:br/>
        <w:br/>
        <w:t>FORMAT JURNAL HARIAN:</w:t>
        <w:br/>
        <w:t>- Date/Time: Kapan trade diambil</w:t>
        <w:br/>
        <w:t xml:space="preserve">- Pair: Instrument yang diperdagangkan  </w:t>
        <w:br/>
        <w:t>- Timeframe: HTF-MTF-LTF analysis</w:t>
        <w:br/>
        <w:t>- Setup: ICT setup yang digunakan</w:t>
        <w:br/>
        <w:t>- Entry/SL/TP: Level exact</w:t>
        <w:br/>
        <w:t>- Risk/Reward: Ratio yang digunakan</w:t>
        <w:br/>
        <w:t>- Outcome: Profit/Loss amount</w:t>
        <w:br/>
        <w:t>- Lesson Learned: Apa yang bisa diperbaiki</w:t>
        <w:br/>
        <w:t>- Screenshot: Chart saat entry</w:t>
        <w:br/>
        <w:br/>
        <w:t>WEEKLY REVIEW:</w:t>
        <w:br/>
        <w:t>- Total trades: Berapa trade dalam seminggu</w:t>
        <w:br/>
        <w:t>- Win rate: Persentase trade profit</w:t>
        <w:br/>
        <w:t>- Risk/Reward: Average ratio achieved</w:t>
        <w:br/>
        <w:t>- Biggest mistake: Error yang paling costly</w:t>
        <w:br/>
        <w:t>- Best trade: Setup terbaik minggu ini</w:t>
        <w:br/>
        <w:t>- Improvement plan: Fokus minggu depan</w:t>
        <w:br/>
        <w:br/>
        <w:t>Template Notion tersedia di appendix untuk copy-paste.</w:t>
        <w:br/>
        <w:t xml:space="preserve">        </w:t>
      </w:r>
    </w:p>
    <w:p>
      <w:r>
        <w:br w:type="page"/>
      </w:r>
    </w:p>
    <w:p>
      <w:pPr>
        <w:pStyle w:val="Heading1"/>
      </w:pPr>
      <w:r>
        <w:t>BAB 20: GLOSSARY ISTILAH</w:t>
      </w:r>
    </w:p>
    <w:p>
      <w:r>
        <w:br/>
        <w:t>DAFTAR ISTILAH TRADING PENTING:</w:t>
        <w:br/>
        <w:br/>
        <w:t>BOS: Break of Structure - Konfirmasi trend continuation</w:t>
        <w:br/>
        <w:t xml:space="preserve">CHOCH: Change of Character - Indikasi trend reversal  </w:t>
        <w:br/>
        <w:t>FVG: Fair Value Gap - Price imbalance untuk entry</w:t>
        <w:br/>
        <w:t>OB: Order Block - Institutional accumulation area</w:t>
        <w:br/>
        <w:t>BB: Breaker Block - Broken OB jadi S/R</w:t>
        <w:br/>
        <w:t>POI: Point of Interest - Area untuk watch entry</w:t>
        <w:br/>
        <w:t>HTF: Higher Timeframe - D1, W1, Monthly</w:t>
        <w:br/>
        <w:t>MTF: Mid Timeframe - H4, H1</w:t>
        <w:br/>
        <w:t>LTF: Lower Timeframe - M15, M5, M1</w:t>
        <w:br/>
        <w:t>ICT: Inner Circle Trader - Methodology creator</w:t>
        <w:br/>
        <w:t>SMC: Smart Money Concepts - Institutional approach</w:t>
        <w:br/>
        <w:t>AMDX: Accumulation-Manipulation-Distribution-eXtension</w:t>
        <w:br/>
        <w:t>CRT: Candle Range Theory - Candle analysis method</w:t>
        <w:br/>
        <w:t>COT: Commitment of Traders - CFTC sentiment report</w:t>
        <w:br/>
        <w:t>SL: Stop Loss - Risk protection level</w:t>
        <w:br/>
        <w:t>TP: Take Profit - Profit target level</w:t>
        <w:br/>
        <w:t>RRR: Risk Reward Ratio - Risk vs profit ratio</w:t>
        <w:br/>
        <w:t>FOMO: Fear of Missing Out - Emotional trading trap</w:t>
        <w:br/>
        <w:t xml:space="preserve">        </w:t>
      </w:r>
    </w:p>
    <w:p>
      <w:r>
        <w:br w:type="page"/>
      </w:r>
    </w:p>
    <w:p>
      <w:pPr>
        <w:pStyle w:val="Heading1"/>
      </w:pPr>
      <w:r>
        <w:t>BAB 21: DAFTAR PUSTAKA &amp; REFERENSI</w:t>
      </w:r>
    </w:p>
    <w:p>
      <w:r>
        <w:br/>
        <w:t>SUMBER DATA &amp; EDUKASI TERPERCAYA:</w:t>
        <w:br/>
        <w:br/>
        <w:t>DATA SOURCES:</w:t>
        <w:br/>
        <w:t>• CME Group COT: https://www.cmegroup.com/tools-information/quikstrike/commitment-of-traders.html</w:t>
        <w:br/>
        <w:t>• CFTC COT Reports: https://www.cftc.gov/MarketReports/CommitmentsofTraders/index.htm</w:t>
        <w:br/>
        <w:t>• Forex Factory: https://www.forexfactory.com/calendar</w:t>
        <w:br/>
        <w:t>• Investing.com: https://www.investing.com/</w:t>
        <w:br/>
        <w:t>• TradingView: https://www.tradingview.com/</w:t>
        <w:br/>
        <w:t>• DailyFX: https://www.dailyfx.com/</w:t>
        <w:br/>
        <w:br/>
        <w:t>EDUCATIONAL PLATFORMS:</w:t>
        <w:br/>
        <w:t>• ICT Official: Inner Circle Trader YouTube</w:t>
        <w:br/>
        <w:t>• SMC Trading: Smart Money Concepts courses</w:t>
        <w:br/>
        <w:t>• Forex Education: BabyPips.com</w:t>
        <w:br/>
        <w:t>• Technical Analysis: TradingView Education</w:t>
        <w:br/>
        <w:br/>
        <w:t>TRADING COMMUNITIES:</w:t>
        <w:br/>
        <w:t>• Reddit: r/Forex, r/TradingView</w:t>
        <w:br/>
        <w:t>• Discord: ICT Community, SMC Traders</w:t>
        <w:br/>
        <w:t>• Telegram: Trading signal groups</w:t>
        <w:br/>
        <w:t>• YouTube: Educational channels</w:t>
        <w:br/>
        <w:br/>
        <w:t>RECOMMENDED BOOKS:</w:t>
        <w:br/>
        <w:t>• "Trading in the Zone" by Mark Douglas</w:t>
        <w:br/>
        <w:t xml:space="preserve">• "Market Wizards" by Jack Schwager  </w:t>
        <w:br/>
        <w:t>• "Technical Analysis" by John Murphy</w:t>
        <w:br/>
        <w:t>• "The Disciplined Trader" by Mark Douglas</w:t>
        <w:br/>
        <w:br/>
        <w:t>TOOLS &amp; SOFTWARE:</w:t>
        <w:br/>
        <w:t>• TradingView: Charting dan analysis</w:t>
        <w:br/>
        <w:t>• MetaTrader 4/5: Trading platform</w:t>
        <w:br/>
        <w:t>• Notion: Trading journal</w:t>
        <w:br/>
        <w:t>• Excel/Sheets: Position sizing calculator</w:t>
        <w:br/>
        <w:br/>
        <w:t>Disclaimer: Trading forex mengandung risiko tinggi. Pastikan Anda memahami risiko sebelum trading dengan uang real.</w:t>
        <w:br/>
        <w:t>Buku ini untuk edukasi, bukan advice finansial. Selalu gunakan money management yang proper.</w:t>
        <w:br/>
        <w:br/>
        <w:t>"Standing on the shoulders of giants." - Isaac Newton</w:t>
        <w:br/>
        <w:br/>
        <w:t xml:space="preserve">Terima kasih telah membaca "DAY TRADING UNTUK ORANG WARAS". </w:t>
        <w:br/>
        <w:t>Semoga buku ini membantu journey trading Anda menuju konsistensi dan profitabilitas.</w:t>
        <w:br/>
        <w:br/>
        <w:t>Stay waras, trade smart! 📈🇮🇩</w:t>
        <w:br/>
        <w:t xml:space="preserve">        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TRADING UNTUK ORANG WARAS</dc:title>
  <dc:subject>Trading Education - ICT, SMC, AMDX, CRT</dc:subject>
  <dc:creator>Mulky Malikul Dhaher</dc:creator>
  <cp:keywords/>
  <dc:description>generated by python-docx</dc:description>
  <cp:lastModifiedBy/>
  <cp:revision>1</cp:revision>
  <dcterms:created xsi:type="dcterms:W3CDTF">2025-06-24T22:21:01Z</dcterms:created>
  <dcterms:modified xsi:type="dcterms:W3CDTF">2013-12-23T23:15:00Z</dcterms:modified>
  <cp:category/>
</cp:coreProperties>
</file>