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E75E3" w14:textId="56B38DFE" w:rsidR="00AF74E6" w:rsidRDefault="00F55AC8" w:rsidP="00F55AC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Simple A* over DEM without any Constraints</w:t>
      </w:r>
      <w:r w:rsidR="00AF74E6">
        <w:rPr>
          <w:noProof/>
        </w:rPr>
        <w:drawing>
          <wp:inline distT="0" distB="0" distL="0" distR="0" wp14:anchorId="5BB2FD09" wp14:editId="66DFED73">
            <wp:extent cx="5258294" cy="4298950"/>
            <wp:effectExtent l="0" t="0" r="0" b="6350"/>
            <wp:docPr id="124089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9012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294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51FAC" w14:textId="69748EE0" w:rsidR="00E64733" w:rsidRPr="00E64733" w:rsidRDefault="00E64733" w:rsidP="00E64733">
      <w:pPr>
        <w:jc w:val="center"/>
        <w:rPr>
          <w:noProof/>
        </w:rPr>
      </w:pPr>
      <w:r w:rsidRPr="00E64733">
        <w:rPr>
          <w:noProof/>
        </w:rPr>
        <w:drawing>
          <wp:inline distT="0" distB="0" distL="0" distR="0" wp14:anchorId="4011C7A7" wp14:editId="473CDAD8">
            <wp:extent cx="4171950" cy="4001051"/>
            <wp:effectExtent l="0" t="0" r="0" b="0"/>
            <wp:docPr id="305895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8" t="6426" r="16574" b="5391"/>
                    <a:stretch/>
                  </pic:blipFill>
                  <pic:spPr bwMode="auto">
                    <a:xfrm>
                      <a:off x="0" y="0"/>
                      <a:ext cx="4175084" cy="400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A83E3" w14:textId="77777777" w:rsidR="00E64733" w:rsidRDefault="00E64733" w:rsidP="00F55AC8">
      <w:pPr>
        <w:jc w:val="center"/>
        <w:rPr>
          <w:noProof/>
        </w:rPr>
      </w:pPr>
    </w:p>
    <w:p w14:paraId="05E2F272" w14:textId="77777777" w:rsidR="00F55AC8" w:rsidRPr="00F55AC8" w:rsidRDefault="00F55AC8" w:rsidP="00F55AC8">
      <w:r w:rsidRPr="00F55AC8">
        <w:t>1. Raster Grid Constraints</w:t>
      </w:r>
    </w:p>
    <w:p w14:paraId="6E7BBB94" w14:textId="77777777" w:rsidR="00F55AC8" w:rsidRPr="00F55AC8" w:rsidRDefault="00F55AC8" w:rsidP="00F55AC8">
      <w:pPr>
        <w:numPr>
          <w:ilvl w:val="0"/>
          <w:numId w:val="10"/>
        </w:numPr>
      </w:pPr>
      <w:r w:rsidRPr="00F55AC8">
        <w:t>The DEM is a discrete grid, not a continuous surface.</w:t>
      </w:r>
    </w:p>
    <w:p w14:paraId="1BD81780" w14:textId="77777777" w:rsidR="00F55AC8" w:rsidRPr="00F55AC8" w:rsidRDefault="00F55AC8" w:rsidP="00F55AC8">
      <w:pPr>
        <w:numPr>
          <w:ilvl w:val="0"/>
          <w:numId w:val="10"/>
        </w:numPr>
      </w:pPr>
      <w:r w:rsidRPr="00F55AC8">
        <w:t>A* must move from pixel to pixel — either horizontally, vertically, or diagonally.</w:t>
      </w:r>
    </w:p>
    <w:p w14:paraId="4C0A515B" w14:textId="77777777" w:rsidR="00F55AC8" w:rsidRPr="00F55AC8" w:rsidRDefault="00F55AC8" w:rsidP="00F55AC8">
      <w:pPr>
        <w:numPr>
          <w:ilvl w:val="0"/>
          <w:numId w:val="10"/>
        </w:numPr>
      </w:pPr>
      <w:r w:rsidRPr="00F55AC8">
        <w:t>So even the "straightest" diagonal will be an approximation (like a stair-step pattern).</w:t>
      </w:r>
    </w:p>
    <w:p w14:paraId="2439816D" w14:textId="77777777" w:rsidR="00F55AC8" w:rsidRPr="00F55AC8" w:rsidRDefault="00F55AC8" w:rsidP="00F55AC8">
      <w:r w:rsidRPr="00F55AC8">
        <w:t>2. 8-Connected Grid Search</w:t>
      </w:r>
    </w:p>
    <w:p w14:paraId="4D26F3A3" w14:textId="77777777" w:rsidR="00F55AC8" w:rsidRPr="00F55AC8" w:rsidRDefault="00F55AC8" w:rsidP="00F55AC8">
      <w:pPr>
        <w:numPr>
          <w:ilvl w:val="0"/>
          <w:numId w:val="11"/>
        </w:numPr>
      </w:pPr>
      <w:r w:rsidRPr="00F55AC8">
        <w:t>The directions allowed are limited to:</w:t>
      </w:r>
    </w:p>
    <w:p w14:paraId="6A5D812A" w14:textId="77777777" w:rsidR="00F55AC8" w:rsidRPr="00F55AC8" w:rsidRDefault="00F55AC8" w:rsidP="00F55AC8">
      <w:pPr>
        <w:numPr>
          <w:ilvl w:val="1"/>
          <w:numId w:val="11"/>
        </w:numPr>
      </w:pPr>
      <w:r w:rsidRPr="00F55AC8">
        <w:t xml:space="preserve">4 </w:t>
      </w:r>
      <w:proofErr w:type="gramStart"/>
      <w:r w:rsidRPr="00F55AC8">
        <w:t>cardinal</w:t>
      </w:r>
      <w:proofErr w:type="gramEnd"/>
      <w:r w:rsidRPr="00F55AC8">
        <w:t xml:space="preserve"> (N, S, E, W)</w:t>
      </w:r>
    </w:p>
    <w:p w14:paraId="20311701" w14:textId="77777777" w:rsidR="00F55AC8" w:rsidRPr="00F55AC8" w:rsidRDefault="00F55AC8" w:rsidP="00F55AC8">
      <w:pPr>
        <w:numPr>
          <w:ilvl w:val="1"/>
          <w:numId w:val="11"/>
        </w:numPr>
      </w:pPr>
      <w:r w:rsidRPr="00F55AC8">
        <w:t xml:space="preserve">4 </w:t>
      </w:r>
      <w:proofErr w:type="gramStart"/>
      <w:r w:rsidRPr="00F55AC8">
        <w:t>diagonal</w:t>
      </w:r>
      <w:proofErr w:type="gramEnd"/>
      <w:r w:rsidRPr="00F55AC8">
        <w:t xml:space="preserve"> (NE, NW, SE, SW)</w:t>
      </w:r>
    </w:p>
    <w:p w14:paraId="164C46AD" w14:textId="77777777" w:rsidR="00F55AC8" w:rsidRPr="00F55AC8" w:rsidRDefault="00F55AC8" w:rsidP="00F55AC8">
      <w:pPr>
        <w:numPr>
          <w:ilvl w:val="0"/>
          <w:numId w:val="11"/>
        </w:numPr>
      </w:pPr>
      <w:r w:rsidRPr="00F55AC8">
        <w:t>There’s no interpolation between directions, so the path is forced to switch between these options to approximate diagonality.</w:t>
      </w:r>
    </w:p>
    <w:p w14:paraId="3F8C36A9" w14:textId="77777777" w:rsidR="00F55AC8" w:rsidRPr="00F55AC8" w:rsidRDefault="00F55AC8" w:rsidP="00F55AC8">
      <w:r w:rsidRPr="00F55AC8">
        <w:t xml:space="preserve">3. Tie-Breaking and Priority Queue </w:t>
      </w:r>
      <w:proofErr w:type="spellStart"/>
      <w:r w:rsidRPr="00F55AC8">
        <w:t>Behavior</w:t>
      </w:r>
      <w:proofErr w:type="spellEnd"/>
    </w:p>
    <w:p w14:paraId="0119CC10" w14:textId="77777777" w:rsidR="00F55AC8" w:rsidRPr="00F55AC8" w:rsidRDefault="00F55AC8" w:rsidP="00F55AC8">
      <w:pPr>
        <w:numPr>
          <w:ilvl w:val="0"/>
          <w:numId w:val="12"/>
        </w:numPr>
      </w:pPr>
      <w:r w:rsidRPr="00F55AC8">
        <w:t>If two paths have equal cost, the order in which they are inserted into and popped from the priority queue (heap) can influence which one is chosen.</w:t>
      </w:r>
    </w:p>
    <w:p w14:paraId="55B62D0C" w14:textId="77777777" w:rsidR="00F55AC8" w:rsidRPr="00F55AC8" w:rsidRDefault="00F55AC8" w:rsidP="00F55AC8">
      <w:pPr>
        <w:numPr>
          <w:ilvl w:val="0"/>
          <w:numId w:val="12"/>
        </w:numPr>
      </w:pPr>
      <w:r w:rsidRPr="00F55AC8">
        <w:t>This may cause slightly uneven step patterns, even though distances are equal.</w:t>
      </w:r>
    </w:p>
    <w:p w14:paraId="79309177" w14:textId="310CE89F" w:rsidR="00F55AC8" w:rsidRPr="00F55AC8" w:rsidRDefault="00F55AC8" w:rsidP="00F55AC8">
      <w:r w:rsidRPr="00F55AC8">
        <w:t>4. Floating Point Precision</w:t>
      </w:r>
    </w:p>
    <w:p w14:paraId="57496BF4" w14:textId="77777777" w:rsidR="00F55AC8" w:rsidRDefault="00F55AC8" w:rsidP="00F55AC8">
      <w:pPr>
        <w:numPr>
          <w:ilvl w:val="0"/>
          <w:numId w:val="13"/>
        </w:numPr>
      </w:pPr>
      <w:r w:rsidRPr="00F55AC8">
        <w:t xml:space="preserve">Even small floating-point rounding differences in </w:t>
      </w:r>
      <w:proofErr w:type="spellStart"/>
      <w:r w:rsidRPr="00F55AC8">
        <w:t>g_score</w:t>
      </w:r>
      <w:proofErr w:type="spellEnd"/>
      <w:r w:rsidRPr="00F55AC8">
        <w:t xml:space="preserve"> or </w:t>
      </w:r>
      <w:proofErr w:type="spellStart"/>
      <w:r w:rsidRPr="00F55AC8">
        <w:t>f_score</w:t>
      </w:r>
      <w:proofErr w:type="spellEnd"/>
      <w:r w:rsidRPr="00F55AC8">
        <w:t xml:space="preserve"> can nudge the algorithm to </w:t>
      </w:r>
      <w:proofErr w:type="spellStart"/>
      <w:r w:rsidRPr="00F55AC8">
        <w:t>favor</w:t>
      </w:r>
      <w:proofErr w:type="spellEnd"/>
      <w:r w:rsidRPr="00F55AC8">
        <w:t xml:space="preserve"> one </w:t>
      </w:r>
      <w:proofErr w:type="spellStart"/>
      <w:r w:rsidRPr="00F55AC8">
        <w:t>neighbor</w:t>
      </w:r>
      <w:proofErr w:type="spellEnd"/>
      <w:r w:rsidRPr="00F55AC8">
        <w:t xml:space="preserve"> over another.</w:t>
      </w:r>
    </w:p>
    <w:p w14:paraId="1AF1D6D8" w14:textId="77777777" w:rsidR="00AE7D51" w:rsidRPr="00F55AC8" w:rsidRDefault="00AE7D51" w:rsidP="00AE7D51">
      <w:pPr>
        <w:ind w:left="720"/>
      </w:pPr>
    </w:p>
    <w:p w14:paraId="029612D9" w14:textId="3C2A1E0D" w:rsidR="00D76364" w:rsidRPr="00D76364" w:rsidRDefault="00D76364" w:rsidP="00D76364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76364">
        <w:rPr>
          <w:sz w:val="24"/>
          <w:szCs w:val="24"/>
        </w:rPr>
        <w:t>It does not consider slope or terrain type—only elevation limits.</w:t>
      </w:r>
    </w:p>
    <w:p w14:paraId="525DB9EA" w14:textId="2FD89FB0" w:rsidR="00D76364" w:rsidRPr="00D76364" w:rsidRDefault="00D76364" w:rsidP="00D76364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76364">
        <w:rPr>
          <w:sz w:val="24"/>
          <w:szCs w:val="24"/>
        </w:rPr>
        <w:t>There’s no terrain cost weighting, just geometric (Euclidean) distance.</w:t>
      </w:r>
    </w:p>
    <w:p w14:paraId="70B230DB" w14:textId="2D911468" w:rsidR="00D76364" w:rsidRDefault="00D76364" w:rsidP="00E64733">
      <w:pPr>
        <w:rPr>
          <w:sz w:val="24"/>
          <w:szCs w:val="24"/>
        </w:rPr>
      </w:pPr>
    </w:p>
    <w:p w14:paraId="050B6624" w14:textId="77777777" w:rsidR="00E64733" w:rsidRDefault="00E64733" w:rsidP="00E64733">
      <w:pPr>
        <w:rPr>
          <w:sz w:val="24"/>
          <w:szCs w:val="24"/>
        </w:rPr>
      </w:pPr>
    </w:p>
    <w:p w14:paraId="18891E27" w14:textId="77777777" w:rsidR="00E64733" w:rsidRDefault="00E64733" w:rsidP="00E64733">
      <w:pPr>
        <w:rPr>
          <w:sz w:val="24"/>
          <w:szCs w:val="24"/>
        </w:rPr>
      </w:pPr>
    </w:p>
    <w:p w14:paraId="1255787D" w14:textId="77777777" w:rsidR="00E64733" w:rsidRDefault="00E64733" w:rsidP="00E64733">
      <w:pPr>
        <w:rPr>
          <w:sz w:val="24"/>
          <w:szCs w:val="24"/>
        </w:rPr>
      </w:pPr>
    </w:p>
    <w:p w14:paraId="25F1AC07" w14:textId="77777777" w:rsidR="00E64733" w:rsidRDefault="00E64733" w:rsidP="00E64733">
      <w:pPr>
        <w:rPr>
          <w:sz w:val="24"/>
          <w:szCs w:val="24"/>
        </w:rPr>
      </w:pPr>
    </w:p>
    <w:p w14:paraId="0767798A" w14:textId="77777777" w:rsidR="00E64733" w:rsidRDefault="00E64733" w:rsidP="00E64733">
      <w:pPr>
        <w:rPr>
          <w:sz w:val="24"/>
          <w:szCs w:val="24"/>
        </w:rPr>
      </w:pPr>
    </w:p>
    <w:p w14:paraId="66F56811" w14:textId="77777777" w:rsidR="00E64733" w:rsidRDefault="00E64733" w:rsidP="00E64733">
      <w:pPr>
        <w:rPr>
          <w:sz w:val="24"/>
          <w:szCs w:val="24"/>
        </w:rPr>
      </w:pPr>
    </w:p>
    <w:p w14:paraId="55E6D9A0" w14:textId="77777777" w:rsidR="00E64733" w:rsidRPr="00E64733" w:rsidRDefault="00E64733" w:rsidP="00E64733">
      <w:pPr>
        <w:rPr>
          <w:sz w:val="24"/>
          <w:szCs w:val="24"/>
        </w:rPr>
      </w:pPr>
    </w:p>
    <w:p w14:paraId="5DAD09B1" w14:textId="77777777" w:rsidR="00D76364" w:rsidRDefault="00D76364" w:rsidP="00D76364">
      <w:pPr>
        <w:rPr>
          <w:b/>
          <w:bCs/>
          <w:sz w:val="28"/>
          <w:szCs w:val="28"/>
        </w:rPr>
      </w:pPr>
    </w:p>
    <w:p w14:paraId="2B8668F7" w14:textId="77777777" w:rsidR="00D76364" w:rsidRDefault="00D76364" w:rsidP="00D76364">
      <w:pPr>
        <w:rPr>
          <w:b/>
          <w:bCs/>
          <w:sz w:val="28"/>
          <w:szCs w:val="28"/>
        </w:rPr>
      </w:pPr>
    </w:p>
    <w:p w14:paraId="70D67977" w14:textId="222809D8" w:rsidR="007B4627" w:rsidRDefault="000A5FDC" w:rsidP="000A5FDC">
      <w:pPr>
        <w:jc w:val="center"/>
        <w:rPr>
          <w:b/>
          <w:bCs/>
          <w:sz w:val="28"/>
          <w:szCs w:val="28"/>
        </w:rPr>
      </w:pPr>
      <w:r w:rsidRPr="000A5FDC">
        <w:rPr>
          <w:b/>
          <w:bCs/>
          <w:sz w:val="28"/>
          <w:szCs w:val="28"/>
        </w:rPr>
        <w:lastRenderedPageBreak/>
        <w:t>DEM-Based Path Planning GUI with Slope-Constrained A* Algorithm</w:t>
      </w:r>
    </w:p>
    <w:p w14:paraId="6BF904D5" w14:textId="41B96079" w:rsidR="000A5FDC" w:rsidRDefault="000A5FDC" w:rsidP="000A5FDC">
      <w:pPr>
        <w:jc w:val="both"/>
      </w:pPr>
      <w:r w:rsidRPr="000A5FDC">
        <w:t>This application is a Python-based graphical user interface (GUI) for terrain-aware path planning using a Digital Elevation Model (DEM) and slope data. It allows users to interactively select start and goal points on a terrain map and computes an optimal path using the A* algorithm, while respecting constraints such as slope and elevation. It is particularly suited for applications like military or autonomous vehicle navigation over rugged terrain.</w:t>
      </w:r>
    </w:p>
    <w:p w14:paraId="252C3202" w14:textId="77777777" w:rsidR="000A5FDC" w:rsidRDefault="000A5FDC" w:rsidP="000A5FDC">
      <w:pPr>
        <w:jc w:val="both"/>
      </w:pPr>
    </w:p>
    <w:p w14:paraId="7D64C7CC" w14:textId="1A5F1F72" w:rsidR="000A5FDC" w:rsidRDefault="000A5FDC" w:rsidP="000A5FDC">
      <w:pPr>
        <w:jc w:val="both"/>
        <w:rPr>
          <w:b/>
          <w:bCs/>
        </w:rPr>
      </w:pPr>
      <w:r w:rsidRPr="000A5FDC">
        <w:rPr>
          <w:b/>
          <w:bCs/>
        </w:rPr>
        <w:t>Data Inputs and Preprocessing</w:t>
      </w:r>
      <w:r>
        <w:rPr>
          <w:b/>
          <w:bCs/>
        </w:rPr>
        <w:t>:</w:t>
      </w:r>
    </w:p>
    <w:p w14:paraId="66057FF7" w14:textId="77777777" w:rsidR="000A5FDC" w:rsidRPr="000A5FDC" w:rsidRDefault="000A5FDC" w:rsidP="000A5FDC">
      <w:pPr>
        <w:numPr>
          <w:ilvl w:val="0"/>
          <w:numId w:val="3"/>
        </w:numPr>
        <w:jc w:val="both"/>
      </w:pPr>
      <w:r w:rsidRPr="000A5FDC">
        <w:t>A DEM file that contains elevation values.</w:t>
      </w:r>
    </w:p>
    <w:p w14:paraId="7C0B11F3" w14:textId="77777777" w:rsidR="000A5FDC" w:rsidRPr="000A5FDC" w:rsidRDefault="000A5FDC" w:rsidP="000A5FDC">
      <w:pPr>
        <w:numPr>
          <w:ilvl w:val="0"/>
          <w:numId w:val="3"/>
        </w:numPr>
        <w:jc w:val="both"/>
      </w:pPr>
      <w:r w:rsidRPr="000A5FDC">
        <w:t>A slope raster that defines the slope angle (in degrees) for each pixel.</w:t>
      </w:r>
    </w:p>
    <w:p w14:paraId="4FBC94B5" w14:textId="77777777" w:rsidR="000A5FDC" w:rsidRPr="000A5FDC" w:rsidRDefault="000A5FDC" w:rsidP="000A5FDC">
      <w:pPr>
        <w:ind w:left="360"/>
        <w:jc w:val="both"/>
      </w:pPr>
      <w:r w:rsidRPr="000A5FDC">
        <w:t>After loading, the system asks for a minimum and maximum elevation value. It then generates two masks:</w:t>
      </w:r>
    </w:p>
    <w:p w14:paraId="10A1C04B" w14:textId="77777777" w:rsidR="000A5FDC" w:rsidRPr="000A5FDC" w:rsidRDefault="000A5FDC" w:rsidP="000A5FDC">
      <w:pPr>
        <w:numPr>
          <w:ilvl w:val="0"/>
          <w:numId w:val="4"/>
        </w:numPr>
        <w:jc w:val="both"/>
      </w:pPr>
      <w:r w:rsidRPr="000A5FDC">
        <w:t>A GO area mask where the elevation lies within the specified range.</w:t>
      </w:r>
    </w:p>
    <w:p w14:paraId="285ABD3D" w14:textId="77D5BD38" w:rsidR="000A5FDC" w:rsidRDefault="000A5FDC" w:rsidP="000A5FDC">
      <w:pPr>
        <w:numPr>
          <w:ilvl w:val="0"/>
          <w:numId w:val="4"/>
        </w:numPr>
        <w:jc w:val="both"/>
      </w:pPr>
      <w:r w:rsidRPr="000A5FDC">
        <w:t>A valid mask that further restricts movement to areas where slope is below a defined threshold (45°).</w:t>
      </w:r>
    </w:p>
    <w:p w14:paraId="0BE49D54" w14:textId="77777777" w:rsidR="000A5FDC" w:rsidRPr="000A5FDC" w:rsidRDefault="000A5FDC" w:rsidP="000A5FDC">
      <w:pPr>
        <w:jc w:val="both"/>
      </w:pPr>
    </w:p>
    <w:p w14:paraId="64A22C8B" w14:textId="1E617FFB" w:rsidR="000A5FDC" w:rsidRPr="000A5FDC" w:rsidRDefault="000A5FDC" w:rsidP="000A5FDC">
      <w:pPr>
        <w:jc w:val="both"/>
        <w:rPr>
          <w:b/>
          <w:bCs/>
        </w:rPr>
      </w:pPr>
      <w:r w:rsidRPr="000A5FDC">
        <w:rPr>
          <w:b/>
          <w:bCs/>
        </w:rPr>
        <w:t>A</w:t>
      </w:r>
      <w:r w:rsidRPr="000A5FDC">
        <w:rPr>
          <w:b/>
          <w:bCs/>
        </w:rPr>
        <w:t>*</w:t>
      </w:r>
      <w:r w:rsidRPr="000A5FDC">
        <w:rPr>
          <w:b/>
          <w:bCs/>
        </w:rPr>
        <w:t xml:space="preserve"> Pathfinding Logic</w:t>
      </w:r>
      <w:r>
        <w:rPr>
          <w:b/>
          <w:bCs/>
        </w:rPr>
        <w:t>:</w:t>
      </w:r>
    </w:p>
    <w:p w14:paraId="3C93BB1F" w14:textId="42BB16AB" w:rsidR="000A5FDC" w:rsidRPr="000A5FDC" w:rsidRDefault="000A5FDC" w:rsidP="000A5FDC">
      <w:pPr>
        <w:jc w:val="both"/>
      </w:pPr>
      <w:r w:rsidRPr="000A5FDC">
        <w:t>The system implements the A* algorithm with the following considerations:</w:t>
      </w:r>
    </w:p>
    <w:p w14:paraId="0A7E59F3" w14:textId="77777777" w:rsidR="000A5FDC" w:rsidRPr="000A5FDC" w:rsidRDefault="000A5FDC" w:rsidP="000A5FDC">
      <w:pPr>
        <w:numPr>
          <w:ilvl w:val="0"/>
          <w:numId w:val="5"/>
        </w:numPr>
        <w:jc w:val="both"/>
      </w:pPr>
      <w:r w:rsidRPr="000A5FDC">
        <w:t>It supports movement in 8 directions: up, down, left, right, and diagonals.</w:t>
      </w:r>
    </w:p>
    <w:p w14:paraId="2C4D6FE8" w14:textId="77777777" w:rsidR="000A5FDC" w:rsidRPr="000A5FDC" w:rsidRDefault="000A5FDC" w:rsidP="000A5FDC">
      <w:pPr>
        <w:numPr>
          <w:ilvl w:val="0"/>
          <w:numId w:val="5"/>
        </w:numPr>
        <w:jc w:val="both"/>
      </w:pPr>
      <w:r w:rsidRPr="000A5FDC">
        <w:t>The movement cost between points is computed using Euclidean distance.</w:t>
      </w:r>
    </w:p>
    <w:p w14:paraId="31CAECB3" w14:textId="77777777" w:rsidR="000A5FDC" w:rsidRPr="000A5FDC" w:rsidRDefault="000A5FDC" w:rsidP="000A5FDC">
      <w:pPr>
        <w:numPr>
          <w:ilvl w:val="0"/>
          <w:numId w:val="5"/>
        </w:numPr>
        <w:jc w:val="both"/>
      </w:pPr>
      <w:r w:rsidRPr="000A5FDC">
        <w:t>The algorithm maintains a score (g) for the cost from the start to each node and a heuristic (h) estimating the distance to the goal.</w:t>
      </w:r>
    </w:p>
    <w:p w14:paraId="50E76B90" w14:textId="77777777" w:rsidR="000A5FDC" w:rsidRPr="000A5FDC" w:rsidRDefault="000A5FDC" w:rsidP="000A5FDC">
      <w:pPr>
        <w:numPr>
          <w:ilvl w:val="0"/>
          <w:numId w:val="5"/>
        </w:numPr>
        <w:jc w:val="both"/>
      </w:pPr>
      <w:r w:rsidRPr="000A5FDC">
        <w:t>The sum of cost and heuristic (f = g + h) is used to prioritize exploration.</w:t>
      </w:r>
    </w:p>
    <w:p w14:paraId="591659AA" w14:textId="77777777" w:rsidR="000A5FDC" w:rsidRPr="000A5FDC" w:rsidRDefault="000A5FDC" w:rsidP="000A5FDC">
      <w:pPr>
        <w:numPr>
          <w:ilvl w:val="0"/>
          <w:numId w:val="5"/>
        </w:numPr>
        <w:jc w:val="both"/>
      </w:pPr>
      <w:r w:rsidRPr="000A5FDC">
        <w:t>Only nodes within the valid mask (elevation and slope constraints) are considered for traversal.</w:t>
      </w:r>
    </w:p>
    <w:p w14:paraId="497AAD3E" w14:textId="77777777" w:rsidR="000A5FDC" w:rsidRDefault="000A5FDC" w:rsidP="000A5FDC">
      <w:pPr>
        <w:jc w:val="both"/>
      </w:pPr>
      <w:r w:rsidRPr="000A5FDC">
        <w:t>Once the goal is reached, the system reconstructs the path by backtracking from the goal to the start.</w:t>
      </w:r>
    </w:p>
    <w:p w14:paraId="26DFB606" w14:textId="77777777" w:rsidR="000A5FDC" w:rsidRPr="000A5FDC" w:rsidRDefault="000A5FDC" w:rsidP="000A5FDC">
      <w:pPr>
        <w:jc w:val="both"/>
      </w:pPr>
    </w:p>
    <w:p w14:paraId="4D90D42A" w14:textId="6F56D566" w:rsidR="000A5FDC" w:rsidRPr="000A5FDC" w:rsidRDefault="000A5FDC" w:rsidP="000A5FDC">
      <w:pPr>
        <w:jc w:val="both"/>
        <w:rPr>
          <w:b/>
          <w:bCs/>
        </w:rPr>
      </w:pPr>
      <w:r w:rsidRPr="000A5FDC">
        <w:rPr>
          <w:b/>
          <w:bCs/>
        </w:rPr>
        <w:t>Visualization and Output</w:t>
      </w:r>
      <w:r>
        <w:rPr>
          <w:b/>
          <w:bCs/>
        </w:rPr>
        <w:t>:</w:t>
      </w:r>
    </w:p>
    <w:p w14:paraId="48282427" w14:textId="660470E5" w:rsidR="000A5FDC" w:rsidRPr="000A5FDC" w:rsidRDefault="000A5FDC" w:rsidP="000A5FDC">
      <w:pPr>
        <w:jc w:val="both"/>
      </w:pPr>
      <w:r w:rsidRPr="000A5FDC">
        <w:t xml:space="preserve">The computed path is visualized over the DEM with </w:t>
      </w:r>
      <w:r w:rsidRPr="000A5FDC">
        <w:t>colour</w:t>
      </w:r>
      <w:r w:rsidRPr="000A5FDC">
        <w:t xml:space="preserve"> coding to indicate terrain difficulty:</w:t>
      </w:r>
    </w:p>
    <w:p w14:paraId="46FFBE4A" w14:textId="77777777" w:rsidR="000A5FDC" w:rsidRPr="000A5FDC" w:rsidRDefault="000A5FDC" w:rsidP="000A5FDC">
      <w:pPr>
        <w:numPr>
          <w:ilvl w:val="0"/>
          <w:numId w:val="6"/>
        </w:numPr>
        <w:jc w:val="both"/>
      </w:pPr>
      <w:r w:rsidRPr="000A5FDC">
        <w:t>Blue for low-slope segments (≤ 15°)</w:t>
      </w:r>
    </w:p>
    <w:p w14:paraId="5C33F9B8" w14:textId="77777777" w:rsidR="000A5FDC" w:rsidRPr="000A5FDC" w:rsidRDefault="000A5FDC" w:rsidP="000A5FDC">
      <w:pPr>
        <w:numPr>
          <w:ilvl w:val="0"/>
          <w:numId w:val="6"/>
        </w:numPr>
        <w:jc w:val="both"/>
      </w:pPr>
      <w:r w:rsidRPr="000A5FDC">
        <w:t>Orange for moderate slope (15° to 45°)</w:t>
      </w:r>
    </w:p>
    <w:p w14:paraId="50FFE3B5" w14:textId="77777777" w:rsidR="000A5FDC" w:rsidRDefault="000A5FDC" w:rsidP="000A5FDC">
      <w:pPr>
        <w:numPr>
          <w:ilvl w:val="0"/>
          <w:numId w:val="6"/>
        </w:numPr>
        <w:jc w:val="both"/>
      </w:pPr>
      <w:r w:rsidRPr="000A5FDC">
        <w:t>Red for higher slopes (if allowed)</w:t>
      </w:r>
    </w:p>
    <w:p w14:paraId="6F818840" w14:textId="77777777" w:rsidR="000A5FDC" w:rsidRDefault="000A5FDC" w:rsidP="000A5FDC">
      <w:pPr>
        <w:jc w:val="both"/>
      </w:pPr>
    </w:p>
    <w:p w14:paraId="72DBB6AE" w14:textId="77777777" w:rsidR="000A5FDC" w:rsidRDefault="000A5FDC" w:rsidP="000A5FDC">
      <w:pPr>
        <w:jc w:val="both"/>
      </w:pPr>
    </w:p>
    <w:p w14:paraId="7159CEF4" w14:textId="6F0CD979" w:rsidR="000A5FDC" w:rsidRDefault="000A5FDC" w:rsidP="000A5FDC">
      <w:pPr>
        <w:jc w:val="both"/>
        <w:rPr>
          <w:b/>
          <w:bCs/>
        </w:rPr>
      </w:pPr>
      <w:r w:rsidRPr="000A5FDC">
        <w:rPr>
          <w:b/>
          <w:bCs/>
        </w:rPr>
        <w:lastRenderedPageBreak/>
        <w:t>Output</w:t>
      </w:r>
      <w:r>
        <w:rPr>
          <w:b/>
          <w:bCs/>
        </w:rPr>
        <w:t>:</w:t>
      </w:r>
    </w:p>
    <w:p w14:paraId="4234BF13" w14:textId="33AD462E" w:rsidR="000A5FDC" w:rsidRPr="000A5FDC" w:rsidRDefault="000A5FDC" w:rsidP="000A5FDC">
      <w:pPr>
        <w:jc w:val="both"/>
        <w:rPr>
          <w:b/>
          <w:bCs/>
          <w:vertAlign w:val="superscript"/>
        </w:rPr>
      </w:pPr>
      <w:r>
        <w:rPr>
          <w:b/>
          <w:bCs/>
        </w:rPr>
        <w:t>Slope Threshold was set to 35</w:t>
      </w:r>
      <m:oMath>
        <m:r>
          <m:rPr>
            <m:sty m:val="bi"/>
          </m:rPr>
          <w:rPr>
            <w:rFonts w:ascii="Cambria Math" w:hAnsi="Cambria Math"/>
          </w:rPr>
          <m:t>°</m:t>
        </m:r>
      </m:oMath>
      <w:r>
        <w:rPr>
          <w:rFonts w:eastAsiaTheme="minorEastAsia"/>
          <w:b/>
          <w:bCs/>
        </w:rPr>
        <w:t xml:space="preserve"> (Elevation Min: 1500m; Max: 7500m)</w:t>
      </w:r>
    </w:p>
    <w:p w14:paraId="7064EDB3" w14:textId="77777777" w:rsidR="000A5FDC" w:rsidRDefault="000A5FDC" w:rsidP="000A5FDC">
      <w:pPr>
        <w:spacing w:after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9C0236E" wp14:editId="3AC9D00D">
            <wp:extent cx="5731510" cy="3899535"/>
            <wp:effectExtent l="0" t="0" r="2540" b="5715"/>
            <wp:docPr id="45112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EAF4" w14:textId="6459CFBD" w:rsidR="000A5FDC" w:rsidRPr="000A5FDC" w:rsidRDefault="000A5FDC" w:rsidP="000A5FDC">
      <w:pPr>
        <w:spacing w:after="0"/>
        <w:jc w:val="both"/>
        <w:rPr>
          <w:b/>
          <w:bCs/>
          <w:vertAlign w:val="superscript"/>
        </w:rPr>
      </w:pPr>
      <w:r>
        <w:rPr>
          <w:b/>
          <w:bCs/>
        </w:rPr>
        <w:t xml:space="preserve">Slope Threshold was set to </w:t>
      </w:r>
      <w:r>
        <w:rPr>
          <w:b/>
          <w:bCs/>
        </w:rPr>
        <w:t>4</w:t>
      </w:r>
      <w:r>
        <w:rPr>
          <w:b/>
          <w:bCs/>
        </w:rPr>
        <w:t>5</w:t>
      </w:r>
      <m:oMath>
        <m:r>
          <m:rPr>
            <m:sty m:val="bi"/>
          </m:rPr>
          <w:rPr>
            <w:rFonts w:ascii="Cambria Math" w:hAnsi="Cambria Math"/>
          </w:rPr>
          <m:t>°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 xml:space="preserve">(Elevation Min: </w:t>
      </w:r>
      <w:r>
        <w:rPr>
          <w:rFonts w:eastAsiaTheme="minorEastAsia"/>
          <w:b/>
          <w:bCs/>
        </w:rPr>
        <w:t>100</w:t>
      </w:r>
      <w:r>
        <w:rPr>
          <w:rFonts w:eastAsiaTheme="minorEastAsia"/>
          <w:b/>
          <w:bCs/>
        </w:rPr>
        <w:t xml:space="preserve">m; Max: </w:t>
      </w:r>
      <w:r>
        <w:rPr>
          <w:rFonts w:eastAsiaTheme="minorEastAsia"/>
          <w:b/>
          <w:bCs/>
        </w:rPr>
        <w:t>8</w:t>
      </w:r>
      <w:r>
        <w:rPr>
          <w:rFonts w:eastAsiaTheme="minorEastAsia"/>
          <w:b/>
          <w:bCs/>
        </w:rPr>
        <w:t>500m)</w:t>
      </w:r>
    </w:p>
    <w:p w14:paraId="24AEE033" w14:textId="7C2DAD24" w:rsidR="000A5FDC" w:rsidRDefault="000A5FDC" w:rsidP="000A5FDC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F28868D" wp14:editId="2186C88E">
            <wp:extent cx="5731510" cy="3905250"/>
            <wp:effectExtent l="0" t="0" r="2540" b="0"/>
            <wp:docPr id="77332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0B0E" w14:textId="2B4DCC37" w:rsidR="00AF74E6" w:rsidRPr="000A5FDC" w:rsidRDefault="00AF74E6" w:rsidP="000A5FDC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E09BDE" wp14:editId="280CB18B">
            <wp:extent cx="5731510" cy="4295775"/>
            <wp:effectExtent l="0" t="0" r="2540" b="9525"/>
            <wp:docPr id="13981585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74E6" w:rsidRPr="000A5F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2F96FE" w14:textId="77777777" w:rsidR="00BA7700" w:rsidRDefault="00BA7700" w:rsidP="00D76364">
      <w:pPr>
        <w:spacing w:after="0" w:line="240" w:lineRule="auto"/>
      </w:pPr>
      <w:r>
        <w:separator/>
      </w:r>
    </w:p>
  </w:endnote>
  <w:endnote w:type="continuationSeparator" w:id="0">
    <w:p w14:paraId="36706B5F" w14:textId="77777777" w:rsidR="00BA7700" w:rsidRDefault="00BA7700" w:rsidP="00D76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F04C2E" w14:textId="77777777" w:rsidR="00BA7700" w:rsidRDefault="00BA7700" w:rsidP="00D76364">
      <w:pPr>
        <w:spacing w:after="0" w:line="240" w:lineRule="auto"/>
      </w:pPr>
      <w:r>
        <w:separator/>
      </w:r>
    </w:p>
  </w:footnote>
  <w:footnote w:type="continuationSeparator" w:id="0">
    <w:p w14:paraId="42CBD8A0" w14:textId="77777777" w:rsidR="00BA7700" w:rsidRDefault="00BA7700" w:rsidP="00D76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54F6A"/>
    <w:multiLevelType w:val="multilevel"/>
    <w:tmpl w:val="D5585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40934"/>
    <w:multiLevelType w:val="multilevel"/>
    <w:tmpl w:val="8278A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E10EC7"/>
    <w:multiLevelType w:val="hybridMultilevel"/>
    <w:tmpl w:val="32C86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7A7CD3"/>
    <w:multiLevelType w:val="hybridMultilevel"/>
    <w:tmpl w:val="AC76DB2E"/>
    <w:lvl w:ilvl="0" w:tplc="5616161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E3EAD"/>
    <w:multiLevelType w:val="multilevel"/>
    <w:tmpl w:val="79BCA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B824C8"/>
    <w:multiLevelType w:val="multilevel"/>
    <w:tmpl w:val="73D09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620B2D"/>
    <w:multiLevelType w:val="hybridMultilevel"/>
    <w:tmpl w:val="F44C8B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F24BF7"/>
    <w:multiLevelType w:val="multilevel"/>
    <w:tmpl w:val="26D66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8535EA"/>
    <w:multiLevelType w:val="multilevel"/>
    <w:tmpl w:val="35AA1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B2782C"/>
    <w:multiLevelType w:val="multilevel"/>
    <w:tmpl w:val="FEB86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0764B1"/>
    <w:multiLevelType w:val="multilevel"/>
    <w:tmpl w:val="3FF4D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9A1EF3"/>
    <w:multiLevelType w:val="multilevel"/>
    <w:tmpl w:val="28FA4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0E348F"/>
    <w:multiLevelType w:val="multilevel"/>
    <w:tmpl w:val="FA66B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1571743">
    <w:abstractNumId w:val="1"/>
  </w:num>
  <w:num w:numId="2" w16cid:durableId="904149668">
    <w:abstractNumId w:val="11"/>
  </w:num>
  <w:num w:numId="3" w16cid:durableId="538857218">
    <w:abstractNumId w:val="8"/>
  </w:num>
  <w:num w:numId="4" w16cid:durableId="965545411">
    <w:abstractNumId w:val="9"/>
  </w:num>
  <w:num w:numId="5" w16cid:durableId="1915695770">
    <w:abstractNumId w:val="0"/>
  </w:num>
  <w:num w:numId="6" w16cid:durableId="1142118716">
    <w:abstractNumId w:val="12"/>
  </w:num>
  <w:num w:numId="7" w16cid:durableId="2044673943">
    <w:abstractNumId w:val="6"/>
  </w:num>
  <w:num w:numId="8" w16cid:durableId="359012030">
    <w:abstractNumId w:val="3"/>
  </w:num>
  <w:num w:numId="9" w16cid:durableId="849220425">
    <w:abstractNumId w:val="2"/>
  </w:num>
  <w:num w:numId="10" w16cid:durableId="1929272741">
    <w:abstractNumId w:val="7"/>
  </w:num>
  <w:num w:numId="11" w16cid:durableId="1099443751">
    <w:abstractNumId w:val="5"/>
  </w:num>
  <w:num w:numId="12" w16cid:durableId="475223780">
    <w:abstractNumId w:val="10"/>
  </w:num>
  <w:num w:numId="13" w16cid:durableId="2331276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FDC"/>
    <w:rsid w:val="000A5FDC"/>
    <w:rsid w:val="0053767E"/>
    <w:rsid w:val="006416C0"/>
    <w:rsid w:val="00665859"/>
    <w:rsid w:val="007B4627"/>
    <w:rsid w:val="00AD5526"/>
    <w:rsid w:val="00AE7D51"/>
    <w:rsid w:val="00AF74E6"/>
    <w:rsid w:val="00BA7700"/>
    <w:rsid w:val="00D76364"/>
    <w:rsid w:val="00DF1721"/>
    <w:rsid w:val="00E64733"/>
    <w:rsid w:val="00EB4DFE"/>
    <w:rsid w:val="00F06A01"/>
    <w:rsid w:val="00F55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5BC09"/>
  <w15:chartTrackingRefBased/>
  <w15:docId w15:val="{731E66D8-AFF8-40AC-BA74-D6B700DBC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F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5F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5F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5F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5F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5F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5F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5F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5F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5F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5F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5F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5F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5F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5F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5F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5F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5F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5F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5F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5F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5F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5F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5F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5F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5F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5F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5F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5FDC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0A5FDC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D763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6364"/>
  </w:style>
  <w:style w:type="paragraph" w:styleId="Footer">
    <w:name w:val="footer"/>
    <w:basedOn w:val="Normal"/>
    <w:link w:val="FooterChar"/>
    <w:uiPriority w:val="99"/>
    <w:unhideWhenUsed/>
    <w:rsid w:val="00D763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63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9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MULLAI NATHAN</dc:creator>
  <cp:keywords/>
  <dc:description/>
  <cp:lastModifiedBy>MULLAI NATHAN</cp:lastModifiedBy>
  <cp:revision>2</cp:revision>
  <dcterms:created xsi:type="dcterms:W3CDTF">2025-04-16T06:17:00Z</dcterms:created>
  <dcterms:modified xsi:type="dcterms:W3CDTF">2025-04-16T08:10:00Z</dcterms:modified>
</cp:coreProperties>
</file>