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AE42" w14:textId="1CBEFF7B" w:rsidR="00D038FC" w:rsidRPr="00D038FC" w:rsidRDefault="00BB2C5D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8AC9996" wp14:editId="2C6742C9">
            <wp:simplePos x="0" y="0"/>
            <wp:positionH relativeFrom="margin">
              <wp:posOffset>2044700</wp:posOffset>
            </wp:positionH>
            <wp:positionV relativeFrom="margin">
              <wp:posOffset>-281940</wp:posOffset>
            </wp:positionV>
            <wp:extent cx="1653540" cy="480060"/>
            <wp:effectExtent l="0" t="0" r="3810" b="0"/>
            <wp:wrapSquare wrapText="bothSides"/>
            <wp:docPr id="156936115" name="Imagem 3" descr="Arquivos Cursos - Página 4 de 7 - Notícias - O Amarelinho - Vagas de Empr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quivos Cursos - Página 4 de 7 - Notícias - O Amarelinho - Vagas de Empre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038FC"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6D0F04" w14:textId="5F0EBB95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TECNÓLOGO EM ANÁLISE E DESENVOLVIMENTO DE SISTEMAS</w:t>
      </w:r>
    </w:p>
    <w:p w14:paraId="70E5DBCD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2E2F06" w14:textId="022F7B62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Larissa Lopes Oliveira</w:t>
      </w:r>
      <w:r w:rsidR="00393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- 552628</w:t>
      </w:r>
    </w:p>
    <w:p w14:paraId="2FCED438" w14:textId="12CD24F0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Alcântara Carvalho</w:t>
      </w:r>
      <w:r w:rsidR="00393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- 95111</w:t>
      </w:r>
    </w:p>
    <w:p w14:paraId="2CB0366C" w14:textId="714151D1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Luna Faustino Lima</w:t>
      </w:r>
      <w:r w:rsidR="00393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- 552473</w:t>
      </w:r>
    </w:p>
    <w:p w14:paraId="7F248B0C" w14:textId="34C32CB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Murillo Ferreira Ramos</w:t>
      </w:r>
      <w:r w:rsidR="00393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</w:t>
      </w:r>
      <w:r w:rsidR="00393E45"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553315</w:t>
      </w:r>
    </w:p>
    <w:p w14:paraId="37F745F1" w14:textId="30CBA500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Luiz Prado</w:t>
      </w:r>
      <w:r w:rsidR="00393E4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- 553874</w:t>
      </w:r>
    </w:p>
    <w:p w14:paraId="24430EB0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B972B23" w14:textId="6DF0EB68" w:rsidR="00D038FC" w:rsidRPr="00BB2C5D" w:rsidRDefault="00CF70B9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B2C5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Checkpoint</w:t>
      </w:r>
      <w:r w:rsidR="00D038FC" w:rsidRPr="00BB2C5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- Advanced Java</w:t>
      </w:r>
    </w:p>
    <w:p w14:paraId="315EB635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F3272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3BD1E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4878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7E2A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A33B5B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D1101F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49FF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47FDCB" w14:textId="77777777" w:rsidR="00BB2C5D" w:rsidRPr="00D038FC" w:rsidRDefault="00BB2C5D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0D697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FIAP - SP</w:t>
      </w:r>
    </w:p>
    <w:p w14:paraId="5081E6C3" w14:textId="7369A49E" w:rsidR="00D038FC" w:rsidRDefault="00D038FC" w:rsidP="00E54D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2024</w:t>
      </w:r>
    </w:p>
    <w:p w14:paraId="260BDAD1" w14:textId="5A886875" w:rsidR="00FF1822" w:rsidRDefault="00442E79" w:rsidP="00E54D26">
      <w:pPr>
        <w:pStyle w:val="Ttulo1"/>
      </w:pPr>
      <w:r>
        <w:rPr>
          <w:sz w:val="28"/>
          <w:szCs w:val="36"/>
        </w:rPr>
        <w:lastRenderedPageBreak/>
        <w:t>Pacotes e Classes</w:t>
      </w:r>
    </w:p>
    <w:p w14:paraId="5C56474C" w14:textId="77777777" w:rsidR="00FF1822" w:rsidRDefault="00FF1822" w:rsidP="00FF1822">
      <w:pPr>
        <w:rPr>
          <w:rFonts w:ascii="Arial" w:hAnsi="Arial" w:cs="Arial"/>
          <w:sz w:val="24"/>
          <w:szCs w:val="24"/>
          <w:lang w:eastAsia="pt-BR"/>
        </w:rPr>
      </w:pPr>
    </w:p>
    <w:p w14:paraId="3D991A9B" w14:textId="77777777" w:rsidR="00E54D26" w:rsidRDefault="00E54D26" w:rsidP="00E54D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 w:rsidRPr="00E54D26">
        <w:rPr>
          <w:rFonts w:ascii="Arial" w:hAnsi="Arial" w:cs="Arial"/>
          <w:sz w:val="24"/>
          <w:szCs w:val="24"/>
          <w:lang w:eastAsia="pt-BR"/>
        </w:rPr>
        <w:t xml:space="preserve">Pacote </w:t>
      </w:r>
      <w:proofErr w:type="spellStart"/>
      <w:r w:rsidRPr="00E54D26">
        <w:rPr>
          <w:rFonts w:ascii="Arial" w:hAnsi="Arial" w:cs="Arial"/>
          <w:sz w:val="24"/>
          <w:szCs w:val="24"/>
          <w:lang w:eastAsia="pt-BR"/>
        </w:rPr>
        <w:t>annotation</w:t>
      </w:r>
      <w:proofErr w:type="spellEnd"/>
      <w:r w:rsidRPr="00E54D26">
        <w:rPr>
          <w:rFonts w:ascii="Arial" w:hAnsi="Arial" w:cs="Arial"/>
          <w:sz w:val="24"/>
          <w:szCs w:val="24"/>
          <w:lang w:eastAsia="pt-BR"/>
        </w:rPr>
        <w:t xml:space="preserve"> onde teremos as interfaces Coluna e Tabela.</w:t>
      </w:r>
    </w:p>
    <w:p w14:paraId="241CCB04" w14:textId="77777777" w:rsidR="00E54D26" w:rsidRDefault="00E54D26" w:rsidP="00E54D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Pacote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com 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JpaDao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onde teremos o comando SQL.</w:t>
      </w:r>
    </w:p>
    <w:p w14:paraId="10A0F815" w14:textId="77777777" w:rsidR="00442E79" w:rsidRDefault="00E54D26" w:rsidP="00E54D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Pacote model com a classe mãe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as filhas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FuncionarioJunior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</w:t>
      </w:r>
      <w:r>
        <w:rPr>
          <w:rFonts w:ascii="Arial" w:hAnsi="Arial" w:cs="Arial"/>
          <w:sz w:val="24"/>
          <w:szCs w:val="24"/>
          <w:lang w:eastAsia="pt-BR"/>
        </w:rPr>
        <w:t>Pleno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</w:t>
      </w:r>
      <w:r>
        <w:rPr>
          <w:rFonts w:ascii="Arial" w:hAnsi="Arial" w:cs="Arial"/>
          <w:sz w:val="24"/>
          <w:szCs w:val="24"/>
          <w:lang w:eastAsia="pt-BR"/>
        </w:rPr>
        <w:t>Senior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  <w:r w:rsidR="00442E79">
        <w:rPr>
          <w:rFonts w:ascii="Arial" w:hAnsi="Arial" w:cs="Arial"/>
          <w:sz w:val="24"/>
          <w:szCs w:val="24"/>
          <w:lang w:eastAsia="pt-BR"/>
        </w:rPr>
        <w:t xml:space="preserve">Na classe </w:t>
      </w:r>
      <w:proofErr w:type="spellStart"/>
      <w:r w:rsidR="00442E79">
        <w:rPr>
          <w:rFonts w:ascii="Arial" w:hAnsi="Arial" w:cs="Arial"/>
          <w:sz w:val="24"/>
          <w:szCs w:val="24"/>
          <w:lang w:eastAsia="pt-BR"/>
        </w:rPr>
        <w:t>Funcionario</w:t>
      </w:r>
      <w:proofErr w:type="spellEnd"/>
      <w:r w:rsidR="00442E79">
        <w:rPr>
          <w:rFonts w:ascii="Arial" w:hAnsi="Arial" w:cs="Arial"/>
          <w:sz w:val="24"/>
          <w:szCs w:val="24"/>
          <w:lang w:eastAsia="pt-BR"/>
        </w:rPr>
        <w:t xml:space="preserve"> temos os atributos e os métodos </w:t>
      </w:r>
      <w:proofErr w:type="spellStart"/>
      <w:r w:rsidR="00442E79">
        <w:rPr>
          <w:rFonts w:ascii="Arial" w:hAnsi="Arial" w:cs="Arial"/>
          <w:sz w:val="24"/>
          <w:szCs w:val="24"/>
          <w:lang w:eastAsia="pt-BR"/>
        </w:rPr>
        <w:t>imprimirInformacoes</w:t>
      </w:r>
      <w:proofErr w:type="spellEnd"/>
      <w:r w:rsidR="00442E79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442E79">
        <w:rPr>
          <w:rFonts w:ascii="Arial" w:hAnsi="Arial" w:cs="Arial"/>
          <w:sz w:val="24"/>
          <w:szCs w:val="24"/>
          <w:lang w:eastAsia="pt-BR"/>
        </w:rPr>
        <w:t>calcularSalario</w:t>
      </w:r>
      <w:proofErr w:type="spellEnd"/>
      <w:r w:rsidR="00442E79">
        <w:rPr>
          <w:rFonts w:ascii="Arial" w:hAnsi="Arial" w:cs="Arial"/>
          <w:sz w:val="24"/>
          <w:szCs w:val="24"/>
          <w:lang w:eastAsia="pt-BR"/>
        </w:rPr>
        <w:t>.</w:t>
      </w:r>
    </w:p>
    <w:p w14:paraId="28709E49" w14:textId="77777777" w:rsidR="00442E79" w:rsidRDefault="00442E79" w:rsidP="00E54D2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Pacote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view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onde temos a classe de execução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A88C243" w14:textId="6C483044" w:rsidR="00E54D26" w:rsidRPr="00E54D26" w:rsidRDefault="00E54D26" w:rsidP="00442E79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 w:rsidRPr="00E54D26">
        <w:rPr>
          <w:rFonts w:ascii="Arial" w:hAnsi="Arial" w:cs="Arial"/>
          <w:sz w:val="24"/>
          <w:szCs w:val="24"/>
          <w:lang w:eastAsia="pt-BR"/>
        </w:rPr>
        <w:br/>
      </w:r>
      <w:r w:rsidRPr="00E54D26">
        <w:rPr>
          <w:lang w:eastAsia="pt-BR"/>
        </w:rPr>
        <w:drawing>
          <wp:inline distT="0" distB="0" distL="0" distR="0" wp14:anchorId="247BF6FE" wp14:editId="4E3B67DE">
            <wp:extent cx="2276475" cy="3000375"/>
            <wp:effectExtent l="0" t="0" r="9525" b="9525"/>
            <wp:docPr id="148890027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027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53B" w14:textId="434796ED" w:rsidR="00FF1822" w:rsidRPr="00E54D26" w:rsidRDefault="00FF1822" w:rsidP="00E54D26">
      <w:pPr>
        <w:ind w:left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F745492" w14:textId="77777777" w:rsidR="00BB2C5D" w:rsidRPr="00E54D26" w:rsidRDefault="00BB2C5D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eastAsia="pt-BR"/>
        </w:rPr>
      </w:pPr>
    </w:p>
    <w:p w14:paraId="6F9C8594" w14:textId="01D30160" w:rsidR="00442E79" w:rsidRDefault="00442E79" w:rsidP="00BB2C5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pt-BR"/>
        </w:rPr>
      </w:pPr>
    </w:p>
    <w:p w14:paraId="16E863C5" w14:textId="77777777" w:rsidR="00442E79" w:rsidRDefault="00442E79">
      <w:pPr>
        <w:rPr>
          <w:rFonts w:ascii="Arial" w:eastAsia="Times New Roman" w:hAnsi="Arial" w:cs="Arial"/>
          <w:b/>
          <w:bCs/>
          <w:u w:val="single"/>
          <w:lang w:eastAsia="pt-BR"/>
        </w:rPr>
      </w:pPr>
      <w:r>
        <w:rPr>
          <w:rFonts w:ascii="Arial" w:eastAsia="Times New Roman" w:hAnsi="Arial" w:cs="Arial"/>
          <w:b/>
          <w:bCs/>
          <w:u w:val="single"/>
          <w:lang w:eastAsia="pt-BR"/>
        </w:rPr>
        <w:br w:type="page"/>
      </w:r>
    </w:p>
    <w:p w14:paraId="291410BE" w14:textId="18FC2D71" w:rsidR="00BB2C5D" w:rsidRDefault="00442E79" w:rsidP="00442E79">
      <w:pPr>
        <w:pStyle w:val="Ttulo1"/>
        <w:rPr>
          <w:sz w:val="28"/>
          <w:szCs w:val="36"/>
        </w:rPr>
      </w:pPr>
      <w:r>
        <w:rPr>
          <w:sz w:val="28"/>
          <w:szCs w:val="36"/>
        </w:rPr>
        <w:lastRenderedPageBreak/>
        <w:t>CÓDIGOS DE CADA CLASSE</w:t>
      </w:r>
    </w:p>
    <w:p w14:paraId="38B08126" w14:textId="77777777" w:rsidR="00442E79" w:rsidRDefault="00442E79" w:rsidP="00442E79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1483EA0" w14:textId="3B8E750A" w:rsidR="00FD664A" w:rsidRPr="00B77BE0" w:rsidRDefault="00442E79" w:rsidP="00FD66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442E79">
        <w:rPr>
          <w:rFonts w:ascii="Arial" w:hAnsi="Arial" w:cs="Arial"/>
          <w:b/>
          <w:bCs/>
          <w:sz w:val="24"/>
          <w:szCs w:val="24"/>
          <w:lang w:eastAsia="pt-BR"/>
        </w:rPr>
        <w:t>Coluna</w:t>
      </w:r>
    </w:p>
    <w:p w14:paraId="1660CF5E" w14:textId="0BFC1021" w:rsidR="00442E79" w:rsidRDefault="00442E79" w:rsidP="00442E7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Aqui começamos com as anotações @Retention e @Target. A @Retention define o tempo por quanto tempo a anotação @Coluna estará disponível, definimos como RUNTIME, ou melhor, enquanto o programa estiver rodando, ela estará disponível.</w:t>
      </w:r>
    </w:p>
    <w:p w14:paraId="33432FA6" w14:textId="6003832D" w:rsidR="00FD664A" w:rsidRDefault="00442E79" w:rsidP="00442E7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@Target especifica onde a anotação @Coluna poderá ser aplicada, usamos FIEL e METHOD, ou melhor, essa anotação pode ser aplicada a campos e métodos.</w:t>
      </w:r>
    </w:p>
    <w:p w14:paraId="7966122C" w14:textId="3E01358B" w:rsidR="00FD664A" w:rsidRPr="00442E79" w:rsidRDefault="00FD664A" w:rsidP="00442E79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Usamos o @interface para criar uma anotação personalizada, e então definimos os elementos nome, sendo obrigatório e os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horasTrabalhadas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valorPagoHoras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que por padrão tem o valor de 0.0.</w:t>
      </w:r>
    </w:p>
    <w:p w14:paraId="33616FE5" w14:textId="2AA5D409" w:rsidR="00FD664A" w:rsidRDefault="00FD664A" w:rsidP="00442E79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FD664A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242191F2" wp14:editId="19C8B608">
            <wp:extent cx="5201376" cy="1714739"/>
            <wp:effectExtent l="0" t="0" r="0" b="0"/>
            <wp:docPr id="7490127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270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AFD" w14:textId="298E31C6" w:rsidR="00FD664A" w:rsidRPr="00B77BE0" w:rsidRDefault="00FD664A" w:rsidP="00FD66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FD664A">
        <w:rPr>
          <w:rFonts w:ascii="Arial" w:hAnsi="Arial" w:cs="Arial"/>
          <w:b/>
          <w:bCs/>
          <w:sz w:val="24"/>
          <w:szCs w:val="24"/>
          <w:lang w:eastAsia="pt-BR"/>
        </w:rPr>
        <w:t>Tabela</w:t>
      </w:r>
    </w:p>
    <w:p w14:paraId="12E1B791" w14:textId="0A61E95E" w:rsidR="00FD664A" w:rsidRPr="00FD664A" w:rsidRDefault="00FD664A" w:rsidP="00FD664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que fizemos de diferente aqui foi o uso de TYPE, mostrando que essa anotação pode ser usada em classes.</w:t>
      </w:r>
    </w:p>
    <w:p w14:paraId="2A462687" w14:textId="1163544D" w:rsidR="00FD664A" w:rsidRDefault="00FD664A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FD664A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3AAEBC70" wp14:editId="315934F3">
            <wp:extent cx="4515480" cy="1066949"/>
            <wp:effectExtent l="0" t="0" r="0" b="0"/>
            <wp:docPr id="50926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21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97DD" w14:textId="58BBA6DB" w:rsidR="00FD664A" w:rsidRPr="00B77BE0" w:rsidRDefault="00FD664A" w:rsidP="00FD664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proofErr w:type="spellStart"/>
      <w:r w:rsidRPr="00B77BE0">
        <w:rPr>
          <w:rFonts w:ascii="Arial" w:hAnsi="Arial" w:cs="Arial"/>
          <w:b/>
          <w:bCs/>
          <w:sz w:val="24"/>
          <w:szCs w:val="24"/>
          <w:lang w:eastAsia="pt-BR"/>
        </w:rPr>
        <w:t>JpaDao</w:t>
      </w:r>
      <w:proofErr w:type="spellEnd"/>
    </w:p>
    <w:p w14:paraId="1AB515A4" w14:textId="747B4930" w:rsidR="00FD664A" w:rsidRDefault="00B77BE0" w:rsidP="00FD664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Nessa classe criamos um método que recebe um objeto genérico como parâmetro. O método utiliza de reflexão para obter a classe que utilizou a anotação @Tabela. Então imprime uma query SQL concatenando o nome da classe que foi pego na linha anterior.</w:t>
      </w:r>
    </w:p>
    <w:p w14:paraId="4AA6B71F" w14:textId="1D41645A" w:rsidR="00B77BE0" w:rsidRDefault="00FD664A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FD664A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4660C9F2" wp14:editId="062CA311">
            <wp:extent cx="5731510" cy="1169670"/>
            <wp:effectExtent l="0" t="0" r="2540" b="0"/>
            <wp:docPr id="9082340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400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A9C" w14:textId="4FB0BF46" w:rsidR="00B77BE0" w:rsidRPr="00B77BE0" w:rsidRDefault="00B77BE0" w:rsidP="00B77B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B77BE0">
        <w:rPr>
          <w:rFonts w:ascii="Arial" w:hAnsi="Arial" w:cs="Arial"/>
          <w:sz w:val="24"/>
          <w:szCs w:val="24"/>
          <w:lang w:eastAsia="pt-BR"/>
        </w:rPr>
        <w:lastRenderedPageBreak/>
        <w:t>Funcionario</w:t>
      </w:r>
      <w:proofErr w:type="spellEnd"/>
    </w:p>
    <w:p w14:paraId="643D7E19" w14:textId="73D1392A" w:rsidR="00E00965" w:rsidRDefault="00B77BE0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Usamos a anotação @Tabela para associar essa classe a uma tabela no banco de dados,</w:t>
      </w:r>
      <w:r w:rsidR="00E00965">
        <w:rPr>
          <w:rFonts w:ascii="Arial" w:hAnsi="Arial" w:cs="Arial"/>
          <w:sz w:val="24"/>
          <w:szCs w:val="24"/>
          <w:lang w:eastAsia="pt-BR"/>
        </w:rPr>
        <w:t xml:space="preserve"> onde o nome será TAB_FUNCIONARIO. Também usamos a anotação @Coluna para mapear cada atributo a uma coluna diferente dessa tabela.</w:t>
      </w:r>
      <w:r w:rsidR="00E00965">
        <w:rPr>
          <w:rFonts w:ascii="Arial" w:hAnsi="Arial" w:cs="Arial"/>
          <w:sz w:val="24"/>
          <w:szCs w:val="24"/>
          <w:lang w:eastAsia="pt-BR"/>
        </w:rPr>
        <w:br/>
      </w:r>
      <w:r w:rsidR="00E00965">
        <w:rPr>
          <w:rFonts w:ascii="Arial" w:hAnsi="Arial" w:cs="Arial"/>
          <w:sz w:val="24"/>
          <w:szCs w:val="24"/>
          <w:lang w:eastAsia="pt-BR"/>
        </w:rPr>
        <w:br/>
        <w:t xml:space="preserve">Criamos o construtor e os </w:t>
      </w:r>
      <w:proofErr w:type="spellStart"/>
      <w:r w:rsidR="00E00965">
        <w:rPr>
          <w:rFonts w:ascii="Arial" w:hAnsi="Arial" w:cs="Arial"/>
          <w:sz w:val="24"/>
          <w:szCs w:val="24"/>
          <w:lang w:eastAsia="pt-BR"/>
        </w:rPr>
        <w:t>getters</w:t>
      </w:r>
      <w:proofErr w:type="spellEnd"/>
      <w:r w:rsidR="00E00965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E00965">
        <w:rPr>
          <w:rFonts w:ascii="Arial" w:hAnsi="Arial" w:cs="Arial"/>
          <w:sz w:val="24"/>
          <w:szCs w:val="24"/>
          <w:lang w:eastAsia="pt-BR"/>
        </w:rPr>
        <w:t>setters</w:t>
      </w:r>
      <w:proofErr w:type="spellEnd"/>
      <w:r w:rsidR="00E00965">
        <w:rPr>
          <w:rFonts w:ascii="Arial" w:hAnsi="Arial" w:cs="Arial"/>
          <w:sz w:val="24"/>
          <w:szCs w:val="24"/>
          <w:lang w:eastAsia="pt-BR"/>
        </w:rPr>
        <w:t>.</w:t>
      </w:r>
    </w:p>
    <w:p w14:paraId="03BC0DE9" w14:textId="13CBC974" w:rsidR="00E00965" w:rsidRDefault="00E00965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imprimirInformacao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imprime os dados inseridos nos atributos. O método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calcularSalario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retorna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quantidade de horas trabalhadas multiplicadas pelo valor pago por hora.</w:t>
      </w:r>
    </w:p>
    <w:p w14:paraId="25A5BDA7" w14:textId="77777777" w:rsidR="00393E45" w:rsidRPr="00B77BE0" w:rsidRDefault="00393E45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AA8196E" w14:textId="7555AB17" w:rsidR="00B77BE0" w:rsidRDefault="00B77BE0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B77BE0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72917502" wp14:editId="6393260D">
            <wp:extent cx="5731510" cy="2357120"/>
            <wp:effectExtent l="0" t="0" r="2540" b="5080"/>
            <wp:docPr id="4267037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0372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190F" w14:textId="77777777" w:rsidR="00393E45" w:rsidRDefault="00393E45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2B15459" w14:textId="6DE11368" w:rsidR="00E00965" w:rsidRDefault="00B77BE0" w:rsidP="00B77BE0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B77BE0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3B843ED6" wp14:editId="42D9E02C">
            <wp:extent cx="5731510" cy="3005455"/>
            <wp:effectExtent l="0" t="0" r="2540" b="4445"/>
            <wp:docPr id="12221361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3612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A66" w14:textId="77777777" w:rsidR="00E00965" w:rsidRDefault="00E0096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525A50F8" w14:textId="09EFFC76" w:rsidR="00E00965" w:rsidRDefault="00E00965" w:rsidP="00E0096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FuncionarioJunior</w:t>
      </w:r>
      <w:proofErr w:type="spellEnd"/>
    </w:p>
    <w:p w14:paraId="4A5C3684" w14:textId="554B810F" w:rsidR="001D4735" w:rsidRDefault="001D473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Usamos a anotação @Tabela para dar um nome diferente para a tabela, mas não precisamos definir o @Coluna, já que os campos já foram mapeados na classe mãe.</w:t>
      </w:r>
    </w:p>
    <w:p w14:paraId="25F8D711" w14:textId="77777777" w:rsidR="00393E45" w:rsidRPr="001D4735" w:rsidRDefault="00393E4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B24E8C6" w14:textId="26778FB5" w:rsidR="00E00965" w:rsidRDefault="00E0096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Essa classe é filha da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 Definimos que o bônus dessa classe é de 10% e criamos o construtor dela.</w:t>
      </w:r>
    </w:p>
    <w:p w14:paraId="25F42A03" w14:textId="77777777" w:rsidR="00393E45" w:rsidRDefault="00393E4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E8D71DD" w14:textId="2D5B2823" w:rsidR="00E00965" w:rsidRDefault="00E0096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Fizemos um @Override dos dois métodos que ela herda. Onde personalizamos a primeira linha da impressão para mostrar que é um funcionário Júnior e na última linha imprimimos o valor total do salário levando em conta o resultado do outro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Override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907CB8E" w14:textId="77777777" w:rsidR="00393E45" w:rsidRDefault="00393E4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1BB183BB" w14:textId="4A7F18BC" w:rsidR="001D4735" w:rsidRDefault="00E0096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No método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calcularSalario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primeiro retornamos o resultado do método padrão, que seria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horasTrabalhadas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valorPagoHoras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 Dividimos a quantidade de horas trabalhadas por 10 e então multiplica por (10</w:t>
      </w:r>
      <w:r w:rsidR="001D4735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="001D4735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valorPagoHoras</w:t>
      </w:r>
      <w:proofErr w:type="spellEnd"/>
      <w:r w:rsidR="001D4735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="001D4735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bonusPercentual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), assim o acréscimo só é feito se o funcionário teve de 10 para cima, abaixo de 10 o acréscimo não é aplicado.</w:t>
      </w:r>
      <w:r w:rsidR="001D4735">
        <w:rPr>
          <w:rFonts w:ascii="Arial" w:hAnsi="Arial" w:cs="Arial"/>
          <w:sz w:val="24"/>
          <w:szCs w:val="24"/>
          <w:lang w:eastAsia="pt-BR"/>
        </w:rPr>
        <w:t xml:space="preserve"> Por último retornamos o salário-base + o </w:t>
      </w:r>
      <w:proofErr w:type="spellStart"/>
      <w:r w:rsidR="001D4735">
        <w:rPr>
          <w:rFonts w:ascii="Arial" w:hAnsi="Arial" w:cs="Arial"/>
          <w:sz w:val="24"/>
          <w:szCs w:val="24"/>
          <w:lang w:eastAsia="pt-BR"/>
        </w:rPr>
        <w:t>bonus</w:t>
      </w:r>
      <w:proofErr w:type="spellEnd"/>
      <w:r w:rsidR="001D4735">
        <w:rPr>
          <w:rFonts w:ascii="Arial" w:hAnsi="Arial" w:cs="Arial"/>
          <w:sz w:val="24"/>
          <w:szCs w:val="24"/>
          <w:lang w:eastAsia="pt-BR"/>
        </w:rPr>
        <w:t xml:space="preserve"> da linha anterior.</w:t>
      </w:r>
    </w:p>
    <w:p w14:paraId="1294DC39" w14:textId="77777777" w:rsidR="00393E45" w:rsidRPr="00E00965" w:rsidRDefault="00393E4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747EAB4" w14:textId="4A9FA29B" w:rsidR="00E00965" w:rsidRDefault="00E0096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E00965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692DE275" wp14:editId="5D4890C7">
            <wp:extent cx="5731510" cy="3464560"/>
            <wp:effectExtent l="0" t="0" r="2540" b="2540"/>
            <wp:docPr id="89425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74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9EB9" w14:textId="1A3A44C4" w:rsidR="001D4735" w:rsidRDefault="001D4735" w:rsidP="00E0096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86CCEB2" w14:textId="77777777" w:rsidR="001D4735" w:rsidRDefault="001D473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14945980" w14:textId="7303B38C" w:rsidR="001D4735" w:rsidRDefault="001D4735" w:rsidP="001D473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FuncionarioPleno</w:t>
      </w:r>
      <w:proofErr w:type="spellEnd"/>
    </w:p>
    <w:p w14:paraId="112D8525" w14:textId="4C08115B" w:rsidR="001D4735" w:rsidRPr="001D4735" w:rsidRDefault="001D473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Praticamente a mesma coisa da outra classe filha. Personalizamos o nome da tabela, o percentual do bônus para 20% e a primeira linha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imprimirInformacao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5EC0641" w14:textId="133FFC3C" w:rsidR="001D4735" w:rsidRDefault="001D473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8BC3B07" wp14:editId="449AA7E3">
            <wp:extent cx="5731510" cy="3481705"/>
            <wp:effectExtent l="0" t="0" r="2540" b="4445"/>
            <wp:docPr id="16528459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597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945" w14:textId="7DA4E00B" w:rsidR="001D4735" w:rsidRDefault="001D4735" w:rsidP="001D473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FuncionacioSenior</w:t>
      </w:r>
      <w:proofErr w:type="spellEnd"/>
    </w:p>
    <w:p w14:paraId="18AB6936" w14:textId="2BF929F1" w:rsidR="001D4735" w:rsidRPr="001D4735" w:rsidRDefault="001D4735" w:rsidP="001D4735">
      <w:pPr>
        <w:jc w:val="both"/>
        <w:rPr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Personalizamos o nome da tabela, o percentual do bônus para 30% e a primeira linha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imprimirInformacao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66981A0" w14:textId="20E62541" w:rsidR="001D4735" w:rsidRDefault="001D473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1D4735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382FEE01" wp14:editId="05E1964C">
            <wp:extent cx="5731510" cy="3146425"/>
            <wp:effectExtent l="0" t="0" r="2540" b="0"/>
            <wp:docPr id="1116903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35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F1DE" w14:textId="63B308EE" w:rsidR="001D4735" w:rsidRDefault="001D4735" w:rsidP="001D4735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BF651F5" w14:textId="7351C62D" w:rsidR="001D4735" w:rsidRDefault="001D4735" w:rsidP="001D47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pt-BR"/>
        </w:rPr>
      </w:pPr>
      <w:r w:rsidRPr="001D4735">
        <w:rPr>
          <w:rFonts w:ascii="Arial" w:hAnsi="Arial" w:cs="Arial"/>
          <w:sz w:val="24"/>
          <w:szCs w:val="24"/>
          <w:lang w:eastAsia="pt-BR"/>
        </w:rPr>
        <w:br w:type="page"/>
      </w: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Main</w:t>
      </w:r>
      <w:proofErr w:type="spellEnd"/>
    </w:p>
    <w:p w14:paraId="6420DE88" w14:textId="7DCC0516" w:rsidR="001D4735" w:rsidRDefault="001D4735" w:rsidP="001D473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Instanciamos as classes, definimos os atributos e chamados os métodos usando os objetos.</w:t>
      </w:r>
    </w:p>
    <w:p w14:paraId="79FB0690" w14:textId="2940337E" w:rsidR="001D4735" w:rsidRPr="001D4735" w:rsidRDefault="001D4735" w:rsidP="001D473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Instanciamos 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Funcionario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duas vezes para mostrar que o </w:t>
      </w:r>
      <w:r w:rsidR="002D7AA5">
        <w:rPr>
          <w:rFonts w:ascii="Arial" w:hAnsi="Arial" w:cs="Arial"/>
          <w:sz w:val="24"/>
          <w:szCs w:val="24"/>
          <w:lang w:eastAsia="pt-BR"/>
        </w:rPr>
        <w:t xml:space="preserve">acréscimo do bônus só está sendo aplicado em casos que as </w:t>
      </w:r>
      <w:proofErr w:type="spellStart"/>
      <w:r w:rsidR="002D7AA5">
        <w:rPr>
          <w:rFonts w:ascii="Arial" w:hAnsi="Arial" w:cs="Arial"/>
          <w:sz w:val="24"/>
          <w:szCs w:val="24"/>
          <w:lang w:eastAsia="pt-BR"/>
        </w:rPr>
        <w:t>horasTrabalhadas</w:t>
      </w:r>
      <w:proofErr w:type="spellEnd"/>
      <w:r w:rsidR="002D7AA5">
        <w:rPr>
          <w:rFonts w:ascii="Arial" w:hAnsi="Arial" w:cs="Arial"/>
          <w:sz w:val="24"/>
          <w:szCs w:val="24"/>
          <w:lang w:eastAsia="pt-BR"/>
        </w:rPr>
        <w:t xml:space="preserve"> são iguais ou maiores que 10.</w:t>
      </w:r>
    </w:p>
    <w:p w14:paraId="608590D8" w14:textId="5F236F51" w:rsidR="002D7AA5" w:rsidRDefault="001D4735" w:rsidP="001D4735">
      <w:pPr>
        <w:rPr>
          <w:rFonts w:ascii="Arial" w:hAnsi="Arial" w:cs="Arial"/>
          <w:sz w:val="24"/>
          <w:szCs w:val="24"/>
          <w:lang w:eastAsia="pt-BR"/>
        </w:rPr>
      </w:pPr>
      <w:r w:rsidRPr="001D4735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47E3BCD1" wp14:editId="0B9AC955">
            <wp:extent cx="5731510" cy="2733040"/>
            <wp:effectExtent l="0" t="0" r="2540" b="0"/>
            <wp:docPr id="7951216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164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6218" w14:textId="77777777" w:rsidR="002D7AA5" w:rsidRDefault="002D7AA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40BAF3B0" w14:textId="43EA1CBE" w:rsidR="002D7AA5" w:rsidRDefault="00393E45" w:rsidP="001D473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No terminal temos a impressão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querySQL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levando em conta o nome da classe e o método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imprimirInformacoes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 Como podemos ver no segundo funcionário Júnior, não foi aplicado o bônus de 10%, já que trabalhou somente 8 horas.</w:t>
      </w:r>
    </w:p>
    <w:p w14:paraId="311C7D30" w14:textId="1C6CB1D0" w:rsidR="002D7AA5" w:rsidRPr="001D4735" w:rsidRDefault="00393E45" w:rsidP="001D4735">
      <w:pPr>
        <w:rPr>
          <w:rFonts w:ascii="Arial" w:hAnsi="Arial" w:cs="Arial"/>
          <w:sz w:val="24"/>
          <w:szCs w:val="24"/>
          <w:lang w:eastAsia="pt-BR"/>
        </w:rPr>
      </w:pPr>
      <w:r w:rsidRPr="00393E45"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 wp14:anchorId="10EE437E" wp14:editId="58E5FA80">
            <wp:extent cx="3743847" cy="5772956"/>
            <wp:effectExtent l="0" t="0" r="9525" b="0"/>
            <wp:docPr id="105949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117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A5" w:rsidRPr="001D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19DE" w14:textId="77777777" w:rsidR="006E24E4" w:rsidRDefault="006E24E4" w:rsidP="00D038FC">
      <w:pPr>
        <w:spacing w:after="0" w:line="240" w:lineRule="auto"/>
      </w:pPr>
      <w:r>
        <w:separator/>
      </w:r>
    </w:p>
  </w:endnote>
  <w:endnote w:type="continuationSeparator" w:id="0">
    <w:p w14:paraId="0009E030" w14:textId="77777777" w:rsidR="006E24E4" w:rsidRDefault="006E24E4" w:rsidP="00D0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57DA" w14:textId="77777777" w:rsidR="006E24E4" w:rsidRDefault="006E24E4" w:rsidP="00D038FC">
      <w:pPr>
        <w:spacing w:after="0" w:line="240" w:lineRule="auto"/>
      </w:pPr>
      <w:r>
        <w:separator/>
      </w:r>
    </w:p>
  </w:footnote>
  <w:footnote w:type="continuationSeparator" w:id="0">
    <w:p w14:paraId="71E42247" w14:textId="77777777" w:rsidR="006E24E4" w:rsidRDefault="006E24E4" w:rsidP="00D03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7D6B"/>
    <w:multiLevelType w:val="hybridMultilevel"/>
    <w:tmpl w:val="DABCF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111"/>
    <w:multiLevelType w:val="hybridMultilevel"/>
    <w:tmpl w:val="19321C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524738"/>
    <w:multiLevelType w:val="hybridMultilevel"/>
    <w:tmpl w:val="C27CAD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6D1E72"/>
    <w:multiLevelType w:val="hybridMultilevel"/>
    <w:tmpl w:val="8158A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98547">
    <w:abstractNumId w:val="1"/>
  </w:num>
  <w:num w:numId="2" w16cid:durableId="1382052956">
    <w:abstractNumId w:val="2"/>
  </w:num>
  <w:num w:numId="3" w16cid:durableId="2001154399">
    <w:abstractNumId w:val="3"/>
  </w:num>
  <w:num w:numId="4" w16cid:durableId="18090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F"/>
    <w:rsid w:val="001D4735"/>
    <w:rsid w:val="001F6ED2"/>
    <w:rsid w:val="002021A2"/>
    <w:rsid w:val="002B033C"/>
    <w:rsid w:val="002D7AA5"/>
    <w:rsid w:val="00393E45"/>
    <w:rsid w:val="0040635E"/>
    <w:rsid w:val="00442E79"/>
    <w:rsid w:val="006E24E4"/>
    <w:rsid w:val="00796C2F"/>
    <w:rsid w:val="009D7AD1"/>
    <w:rsid w:val="00B77BE0"/>
    <w:rsid w:val="00BB2C5D"/>
    <w:rsid w:val="00CF70B9"/>
    <w:rsid w:val="00D038FC"/>
    <w:rsid w:val="00D43F26"/>
    <w:rsid w:val="00DB3D33"/>
    <w:rsid w:val="00DC4293"/>
    <w:rsid w:val="00E00965"/>
    <w:rsid w:val="00E54D26"/>
    <w:rsid w:val="00FD664A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11B"/>
  <w15:chartTrackingRefBased/>
  <w15:docId w15:val="{85335A2B-873B-45B1-8AB7-7ED95E0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54D26"/>
    <w:pPr>
      <w:keepNext/>
      <w:keepLines/>
      <w:spacing w:before="240" w:after="0" w:line="360" w:lineRule="auto"/>
      <w:jc w:val="center"/>
      <w:outlineLvl w:val="0"/>
    </w:pPr>
    <w:rPr>
      <w:rFonts w:ascii="Arial" w:eastAsia="Times New Roman" w:hAnsi="Arial" w:cstheme="majorBidi"/>
      <w:b/>
      <w:caps/>
      <w:sz w:val="24"/>
      <w:szCs w:val="32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F1822"/>
    <w:pPr>
      <w:keepNext/>
      <w:keepLines/>
      <w:spacing w:before="40" w:after="0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4293"/>
    <w:pPr>
      <w:keepNext/>
      <w:keepLines/>
      <w:spacing w:before="40" w:after="0"/>
      <w:outlineLvl w:val="2"/>
    </w:pPr>
    <w:rPr>
      <w:rFonts w:ascii="Arial" w:eastAsiaTheme="majorEastAsia" w:hAnsi="Arial" w:cstheme="majorBidi"/>
      <w:cap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8FC"/>
  </w:style>
  <w:style w:type="paragraph" w:styleId="Rodap">
    <w:name w:val="footer"/>
    <w:basedOn w:val="Normal"/>
    <w:link w:val="Rodap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8FC"/>
  </w:style>
  <w:style w:type="paragraph" w:styleId="Ttulo">
    <w:name w:val="Title"/>
    <w:basedOn w:val="Normal"/>
    <w:next w:val="Normal"/>
    <w:link w:val="TtuloChar"/>
    <w:autoRedefine/>
    <w:uiPriority w:val="10"/>
    <w:qFormat/>
    <w:rsid w:val="00DC4293"/>
    <w:pPr>
      <w:spacing w:after="0" w:line="240" w:lineRule="auto"/>
      <w:contextualSpacing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293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F1822"/>
    <w:rPr>
      <w:rFonts w:ascii="Arial" w:eastAsiaTheme="majorEastAsia" w:hAnsi="Arial" w:cstheme="majorBidi"/>
      <w:caps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54D26"/>
    <w:rPr>
      <w:rFonts w:ascii="Arial" w:eastAsia="Times New Roman" w:hAnsi="Arial" w:cstheme="majorBidi"/>
      <w:b/>
      <w:caps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4293"/>
    <w:rPr>
      <w:rFonts w:ascii="Arial" w:eastAsiaTheme="majorEastAsia" w:hAnsi="Arial" w:cstheme="majorBidi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</dc:creator>
  <cp:keywords/>
  <dc:description/>
  <cp:lastModifiedBy>LUNA FAUSTINO LIMA</cp:lastModifiedBy>
  <cp:revision>6</cp:revision>
  <dcterms:created xsi:type="dcterms:W3CDTF">2024-09-02T17:02:00Z</dcterms:created>
  <dcterms:modified xsi:type="dcterms:W3CDTF">2024-09-07T14:11:00Z</dcterms:modified>
</cp:coreProperties>
</file>