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3EE5F" w14:textId="77777777" w:rsidR="00635BA0" w:rsidRPr="00224317" w:rsidRDefault="007373A2">
      <w:pPr>
        <w:tabs>
          <w:tab w:val="center" w:pos="4573"/>
        </w:tabs>
        <w:spacing w:after="0"/>
        <w:ind w:left="0" w:firstLine="0"/>
        <w:jc w:val="left"/>
      </w:pPr>
      <w:r w:rsidRPr="00224317">
        <w:rPr>
          <w:sz w:val="24"/>
        </w:rPr>
        <w:t xml:space="preserve">  </w:t>
      </w:r>
      <w:r w:rsidRPr="00224317">
        <w:rPr>
          <w:sz w:val="24"/>
        </w:rPr>
        <w:tab/>
      </w:r>
      <w:r w:rsidRPr="00224317">
        <w:rPr>
          <w:noProof/>
        </w:rPr>
        <w:drawing>
          <wp:inline distT="0" distB="0" distL="0" distR="0" wp14:anchorId="330D1926" wp14:editId="188A9FF9">
            <wp:extent cx="1562100" cy="479273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17">
        <w:rPr>
          <w:sz w:val="24"/>
        </w:rPr>
        <w:t xml:space="preserve"> </w:t>
      </w:r>
    </w:p>
    <w:p w14:paraId="2A9C9259" w14:textId="77777777" w:rsidR="00635BA0" w:rsidRPr="00224317" w:rsidRDefault="007373A2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53A72005" w14:textId="77777777" w:rsidR="00635BA0" w:rsidRPr="00224317" w:rsidRDefault="007373A2">
      <w:pPr>
        <w:spacing w:after="140"/>
        <w:ind w:left="0" w:firstLine="0"/>
        <w:jc w:val="left"/>
      </w:pPr>
      <w:r w:rsidRPr="00224317">
        <w:rPr>
          <w:sz w:val="24"/>
        </w:rPr>
        <w:t xml:space="preserve">  </w:t>
      </w:r>
    </w:p>
    <w:p w14:paraId="4D8448CA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211E67B2" w14:textId="6275EE92" w:rsidR="00635BA0" w:rsidRPr="00224317" w:rsidRDefault="007373A2" w:rsidP="00490CA1">
      <w:pPr>
        <w:spacing w:after="139"/>
        <w:ind w:left="0" w:firstLine="0"/>
        <w:jc w:val="left"/>
      </w:pPr>
      <w:r w:rsidRPr="00224317">
        <w:rPr>
          <w:sz w:val="24"/>
        </w:rPr>
        <w:t xml:space="preserve">  </w:t>
      </w:r>
    </w:p>
    <w:p w14:paraId="267CE4D8" w14:textId="77777777" w:rsidR="00635BA0" w:rsidRPr="00224317" w:rsidRDefault="007373A2">
      <w:pPr>
        <w:spacing w:after="136" w:line="265" w:lineRule="auto"/>
        <w:ind w:left="70" w:right="77" w:hanging="10"/>
        <w:jc w:val="center"/>
      </w:pPr>
      <w:r w:rsidRPr="00224317">
        <w:rPr>
          <w:b/>
          <w:sz w:val="24"/>
        </w:rPr>
        <w:t xml:space="preserve">CURSO TECNÓLOGO EM ANÁLISE E DESENVOLVIMENTO DE SISTEMAS </w:t>
      </w:r>
      <w:r w:rsidRPr="00224317">
        <w:rPr>
          <w:sz w:val="24"/>
        </w:rPr>
        <w:t xml:space="preserve"> </w:t>
      </w:r>
    </w:p>
    <w:p w14:paraId="2063E965" w14:textId="77777777" w:rsidR="00635BA0" w:rsidRPr="00224317" w:rsidRDefault="007373A2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33FD80A3" w14:textId="77777777" w:rsidR="00635BA0" w:rsidRPr="00224317" w:rsidRDefault="007373A2">
      <w:pPr>
        <w:spacing w:after="160"/>
        <w:ind w:left="0" w:firstLine="0"/>
        <w:jc w:val="left"/>
      </w:pPr>
      <w:r w:rsidRPr="00224317">
        <w:rPr>
          <w:sz w:val="24"/>
        </w:rPr>
        <w:t xml:space="preserve">  </w:t>
      </w:r>
    </w:p>
    <w:p w14:paraId="42252AEB" w14:textId="77777777" w:rsidR="00490CA1" w:rsidRPr="00224317" w:rsidRDefault="007373A2">
      <w:pPr>
        <w:spacing w:after="136" w:line="265" w:lineRule="auto"/>
        <w:ind w:left="70" w:right="72" w:hanging="10"/>
        <w:jc w:val="center"/>
        <w:rPr>
          <w:b/>
          <w:sz w:val="24"/>
        </w:rPr>
      </w:pPr>
      <w:r w:rsidRPr="00224317">
        <w:rPr>
          <w:b/>
          <w:sz w:val="24"/>
        </w:rPr>
        <w:t xml:space="preserve">NOME: Murillo Ferreira Ramos  </w:t>
      </w:r>
    </w:p>
    <w:p w14:paraId="574922F1" w14:textId="77777777" w:rsidR="000D1BF8" w:rsidRPr="00224317" w:rsidRDefault="007373A2">
      <w:pPr>
        <w:spacing w:after="136" w:line="265" w:lineRule="auto"/>
        <w:ind w:left="70" w:right="72" w:hanging="10"/>
        <w:jc w:val="center"/>
        <w:rPr>
          <w:b/>
          <w:sz w:val="24"/>
        </w:rPr>
      </w:pPr>
      <w:r w:rsidRPr="00224317">
        <w:rPr>
          <w:b/>
          <w:sz w:val="24"/>
        </w:rPr>
        <w:t xml:space="preserve">Pedro Luiz Prado  </w:t>
      </w:r>
    </w:p>
    <w:p w14:paraId="1F3CC8DB" w14:textId="2BCE5656" w:rsidR="00635BA0" w:rsidRPr="00224317" w:rsidRDefault="007373A2" w:rsidP="000D1BF8">
      <w:pPr>
        <w:spacing w:after="136" w:line="265" w:lineRule="auto"/>
        <w:ind w:left="70" w:right="72" w:hanging="10"/>
        <w:jc w:val="center"/>
        <w:rPr>
          <w:b/>
          <w:sz w:val="24"/>
        </w:rPr>
      </w:pPr>
      <w:r w:rsidRPr="00224317">
        <w:rPr>
          <w:b/>
          <w:sz w:val="24"/>
        </w:rPr>
        <w:t xml:space="preserve">William Kenzo Hayashi </w:t>
      </w:r>
      <w:r w:rsidRPr="00224317">
        <w:rPr>
          <w:sz w:val="24"/>
        </w:rPr>
        <w:t xml:space="preserve"> </w:t>
      </w:r>
    </w:p>
    <w:p w14:paraId="79F232A7" w14:textId="77777777" w:rsidR="00635BA0" w:rsidRPr="00224317" w:rsidRDefault="007373A2">
      <w:pPr>
        <w:spacing w:after="135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5B8E1A3E" w14:textId="77777777" w:rsidR="00635BA0" w:rsidRPr="00224317" w:rsidRDefault="007373A2">
      <w:pPr>
        <w:spacing w:after="139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759193D0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6CE083DA" w14:textId="77777777" w:rsidR="00635BA0" w:rsidRPr="00224317" w:rsidRDefault="007373A2">
      <w:pPr>
        <w:spacing w:after="139"/>
        <w:ind w:left="0" w:firstLine="0"/>
        <w:jc w:val="left"/>
      </w:pPr>
      <w:r w:rsidRPr="00224317">
        <w:rPr>
          <w:sz w:val="24"/>
        </w:rPr>
        <w:t xml:space="preserve">  </w:t>
      </w:r>
    </w:p>
    <w:p w14:paraId="7C2F349C" w14:textId="77777777" w:rsidR="00635BA0" w:rsidRPr="00224317" w:rsidRDefault="007373A2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3A022C99" w14:textId="77777777" w:rsidR="00635BA0" w:rsidRPr="00224317" w:rsidRDefault="007373A2">
      <w:pPr>
        <w:spacing w:after="248"/>
        <w:ind w:left="0" w:firstLine="0"/>
        <w:jc w:val="left"/>
      </w:pPr>
      <w:r w:rsidRPr="00224317">
        <w:rPr>
          <w:sz w:val="24"/>
        </w:rPr>
        <w:t xml:space="preserve">  </w:t>
      </w:r>
    </w:p>
    <w:p w14:paraId="0075C107" w14:textId="77777777" w:rsidR="00635BA0" w:rsidRPr="00224317" w:rsidRDefault="007373A2">
      <w:pPr>
        <w:spacing w:after="152"/>
        <w:ind w:left="0" w:firstLine="0"/>
        <w:jc w:val="left"/>
      </w:pPr>
      <w:r w:rsidRPr="00224317">
        <w:rPr>
          <w:sz w:val="36"/>
        </w:rPr>
        <w:t xml:space="preserve"> </w:t>
      </w:r>
      <w:r w:rsidRPr="00224317">
        <w:rPr>
          <w:sz w:val="24"/>
        </w:rPr>
        <w:t xml:space="preserve"> </w:t>
      </w:r>
    </w:p>
    <w:p w14:paraId="407ADC0C" w14:textId="77777777" w:rsidR="00635BA0" w:rsidRPr="00224317" w:rsidRDefault="007373A2">
      <w:pPr>
        <w:spacing w:after="302"/>
        <w:ind w:left="10" w:right="10" w:hanging="10"/>
        <w:jc w:val="center"/>
      </w:pPr>
      <w:r w:rsidRPr="00224317">
        <w:rPr>
          <w:b/>
          <w:sz w:val="36"/>
        </w:rPr>
        <w:t xml:space="preserve">Challenge – OdontoPrev </w:t>
      </w:r>
      <w:r w:rsidRPr="00224317">
        <w:rPr>
          <w:sz w:val="24"/>
        </w:rPr>
        <w:t xml:space="preserve"> </w:t>
      </w:r>
    </w:p>
    <w:p w14:paraId="44587C2C" w14:textId="77777777" w:rsidR="00635BA0" w:rsidRPr="00224317" w:rsidRDefault="007373A2">
      <w:pPr>
        <w:spacing w:after="406"/>
        <w:ind w:left="47" w:hanging="10"/>
        <w:jc w:val="left"/>
      </w:pPr>
      <w:r w:rsidRPr="00224317">
        <w:rPr>
          <w:b/>
          <w:sz w:val="30"/>
        </w:rPr>
        <w:t>OdontoPrev Resolução de problemas de Redução de Sinistros</w:t>
      </w:r>
      <w:r w:rsidRPr="00224317">
        <w:rPr>
          <w:b/>
          <w:sz w:val="26"/>
        </w:rPr>
        <w:t xml:space="preserve"> </w:t>
      </w:r>
      <w:r w:rsidRPr="00224317">
        <w:rPr>
          <w:sz w:val="24"/>
        </w:rPr>
        <w:t xml:space="preserve"> </w:t>
      </w:r>
    </w:p>
    <w:p w14:paraId="11A071B0" w14:textId="77777777" w:rsidR="00635BA0" w:rsidRPr="00224317" w:rsidRDefault="007373A2">
      <w:pPr>
        <w:spacing w:after="0"/>
        <w:ind w:left="265" w:firstLine="0"/>
        <w:jc w:val="center"/>
      </w:pPr>
      <w:r w:rsidRPr="00224317">
        <w:rPr>
          <w:b/>
          <w:sz w:val="36"/>
        </w:rPr>
        <w:t xml:space="preserve"> </w:t>
      </w:r>
      <w:r w:rsidRPr="00224317">
        <w:rPr>
          <w:sz w:val="24"/>
        </w:rPr>
        <w:t xml:space="preserve"> </w:t>
      </w:r>
    </w:p>
    <w:p w14:paraId="53362E46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609A1C41" w14:textId="0183454A" w:rsidR="00635BA0" w:rsidRPr="00224317" w:rsidRDefault="007373A2">
      <w:pPr>
        <w:spacing w:after="140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2405DD29" w14:textId="100226FF" w:rsidR="00141734" w:rsidRPr="00224317" w:rsidRDefault="00141734">
      <w:pPr>
        <w:spacing w:after="140"/>
        <w:ind w:left="0" w:firstLine="0"/>
        <w:jc w:val="left"/>
        <w:rPr>
          <w:sz w:val="24"/>
        </w:rPr>
      </w:pPr>
    </w:p>
    <w:p w14:paraId="3D9EACFC" w14:textId="77777777" w:rsidR="00141734" w:rsidRPr="00224317" w:rsidRDefault="00141734">
      <w:pPr>
        <w:spacing w:after="140"/>
        <w:ind w:left="0" w:firstLine="0"/>
        <w:jc w:val="left"/>
      </w:pPr>
    </w:p>
    <w:p w14:paraId="133AC7E0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5112A32E" w14:textId="10A83CE4" w:rsidR="00635BA0" w:rsidRPr="00224317" w:rsidRDefault="007373A2">
      <w:pPr>
        <w:spacing w:after="139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2134A476" w14:textId="77777777" w:rsidR="00141734" w:rsidRPr="00224317" w:rsidRDefault="00141734">
      <w:pPr>
        <w:spacing w:after="139"/>
        <w:ind w:left="0" w:firstLine="0"/>
        <w:jc w:val="left"/>
      </w:pPr>
    </w:p>
    <w:p w14:paraId="07832F2D" w14:textId="6D7B28D7" w:rsidR="00635BA0" w:rsidRPr="00224317" w:rsidRDefault="007373A2" w:rsidP="00490CA1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35E8C65C" w14:textId="77777777" w:rsidR="00490CA1" w:rsidRPr="00224317" w:rsidRDefault="007373A2">
      <w:pPr>
        <w:spacing w:after="136" w:line="265" w:lineRule="auto"/>
        <w:ind w:left="70" w:right="63" w:hanging="10"/>
        <w:jc w:val="center"/>
        <w:rPr>
          <w:b/>
          <w:sz w:val="24"/>
        </w:rPr>
      </w:pPr>
      <w:bookmarkStart w:id="0" w:name="_Hlk192887383"/>
      <w:r w:rsidRPr="00224317">
        <w:rPr>
          <w:b/>
          <w:sz w:val="24"/>
        </w:rPr>
        <w:t>São Paulo</w:t>
      </w:r>
    </w:p>
    <w:bookmarkEnd w:id="0"/>
    <w:p w14:paraId="4EB582E0" w14:textId="673E3185" w:rsidR="00635BA0" w:rsidRPr="00224317" w:rsidRDefault="007373A2" w:rsidP="000D1BF8">
      <w:pPr>
        <w:spacing w:after="136" w:line="265" w:lineRule="auto"/>
        <w:ind w:left="70" w:right="63" w:hanging="10"/>
        <w:jc w:val="center"/>
      </w:pPr>
      <w:r w:rsidRPr="00224317">
        <w:rPr>
          <w:b/>
          <w:sz w:val="24"/>
        </w:rPr>
        <w:t>202</w:t>
      </w:r>
      <w:r w:rsidR="00490CA1" w:rsidRPr="00224317">
        <w:rPr>
          <w:b/>
          <w:sz w:val="24"/>
        </w:rPr>
        <w:t>5</w:t>
      </w:r>
    </w:p>
    <w:p w14:paraId="246AA7B0" w14:textId="77777777" w:rsidR="00635BA0" w:rsidRPr="00224317" w:rsidRDefault="007373A2">
      <w:pPr>
        <w:spacing w:after="224" w:line="265" w:lineRule="auto"/>
        <w:ind w:left="70" w:hanging="10"/>
        <w:jc w:val="center"/>
      </w:pPr>
      <w:r w:rsidRPr="00224317">
        <w:rPr>
          <w:b/>
          <w:sz w:val="24"/>
        </w:rPr>
        <w:lastRenderedPageBreak/>
        <w:t xml:space="preserve">Murillo Ferreira Ramos  </w:t>
      </w:r>
    </w:p>
    <w:p w14:paraId="2AAFDC63" w14:textId="77777777" w:rsidR="00635BA0" w:rsidRPr="00224317" w:rsidRDefault="007373A2">
      <w:pPr>
        <w:spacing w:after="93" w:line="397" w:lineRule="auto"/>
        <w:ind w:left="2784" w:right="2644" w:hanging="10"/>
        <w:jc w:val="center"/>
      </w:pPr>
      <w:r w:rsidRPr="00224317">
        <w:rPr>
          <w:b/>
          <w:sz w:val="24"/>
        </w:rPr>
        <w:t xml:space="preserve">Pedro Luiz Prado William Kenzo Hayashi </w:t>
      </w:r>
      <w:r w:rsidRPr="00224317">
        <w:rPr>
          <w:sz w:val="24"/>
        </w:rPr>
        <w:t xml:space="preserve"> </w:t>
      </w:r>
    </w:p>
    <w:p w14:paraId="37A68673" w14:textId="77777777" w:rsidR="00635BA0" w:rsidRPr="00224317" w:rsidRDefault="007373A2">
      <w:pPr>
        <w:spacing w:after="135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0A80C45F" w14:textId="77777777" w:rsidR="00635BA0" w:rsidRPr="00224317" w:rsidRDefault="007373A2">
      <w:pPr>
        <w:spacing w:after="379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08FA14C8" w14:textId="77777777" w:rsidR="00635BA0" w:rsidRPr="00224317" w:rsidRDefault="007373A2">
      <w:pPr>
        <w:spacing w:after="375"/>
        <w:ind w:left="0" w:firstLine="0"/>
        <w:jc w:val="left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67B99FB6" w14:textId="46A796A5" w:rsidR="00635BA0" w:rsidRPr="00224317" w:rsidRDefault="007373A2" w:rsidP="00141734">
      <w:pPr>
        <w:spacing w:after="408"/>
        <w:ind w:left="0" w:firstLine="0"/>
        <w:jc w:val="left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  <w:r w:rsidRPr="00224317">
        <w:rPr>
          <w:b/>
          <w:sz w:val="28"/>
        </w:rPr>
        <w:t xml:space="preserve"> </w:t>
      </w:r>
      <w:r w:rsidRPr="00224317">
        <w:rPr>
          <w:sz w:val="24"/>
        </w:rPr>
        <w:t xml:space="preserve"> </w:t>
      </w:r>
    </w:p>
    <w:p w14:paraId="5730FE87" w14:textId="77777777" w:rsidR="00635BA0" w:rsidRPr="00224317" w:rsidRDefault="007373A2">
      <w:pPr>
        <w:spacing w:after="302"/>
        <w:ind w:left="10" w:right="10" w:hanging="10"/>
        <w:jc w:val="center"/>
      </w:pPr>
      <w:r w:rsidRPr="00224317">
        <w:rPr>
          <w:b/>
          <w:sz w:val="28"/>
        </w:rPr>
        <w:t xml:space="preserve"> </w:t>
      </w:r>
      <w:r w:rsidRPr="00224317">
        <w:rPr>
          <w:b/>
          <w:sz w:val="36"/>
        </w:rPr>
        <w:t xml:space="preserve">Challenge – OdontoPrev </w:t>
      </w:r>
      <w:r w:rsidRPr="00224317">
        <w:rPr>
          <w:sz w:val="24"/>
        </w:rPr>
        <w:t xml:space="preserve"> </w:t>
      </w:r>
    </w:p>
    <w:p w14:paraId="0DA17316" w14:textId="77777777" w:rsidR="00635BA0" w:rsidRPr="00224317" w:rsidRDefault="007373A2">
      <w:pPr>
        <w:spacing w:after="317"/>
        <w:ind w:left="47" w:hanging="10"/>
        <w:jc w:val="left"/>
      </w:pPr>
      <w:r w:rsidRPr="00224317">
        <w:rPr>
          <w:b/>
          <w:sz w:val="30"/>
        </w:rPr>
        <w:t>OdontoPrev Resolução de problemas de Redução de Sinistros</w:t>
      </w:r>
      <w:r w:rsidRPr="00224317">
        <w:rPr>
          <w:b/>
          <w:sz w:val="26"/>
        </w:rPr>
        <w:t xml:space="preserve"> </w:t>
      </w:r>
      <w:r w:rsidRPr="00224317">
        <w:rPr>
          <w:sz w:val="24"/>
        </w:rPr>
        <w:t xml:space="preserve"> </w:t>
      </w:r>
    </w:p>
    <w:p w14:paraId="05C8D801" w14:textId="77777777" w:rsidR="00635BA0" w:rsidRPr="00224317" w:rsidRDefault="007373A2">
      <w:pPr>
        <w:spacing w:after="341"/>
        <w:ind w:left="369" w:firstLine="0"/>
        <w:jc w:val="center"/>
      </w:pPr>
      <w:r w:rsidRPr="00224317">
        <w:rPr>
          <w:b/>
          <w:sz w:val="28"/>
        </w:rPr>
        <w:t xml:space="preserve">  </w:t>
      </w:r>
      <w:r w:rsidRPr="00224317">
        <w:rPr>
          <w:sz w:val="24"/>
        </w:rPr>
        <w:t xml:space="preserve"> </w:t>
      </w:r>
    </w:p>
    <w:p w14:paraId="05135D02" w14:textId="77777777" w:rsidR="00635BA0" w:rsidRPr="00224317" w:rsidRDefault="007373A2">
      <w:pPr>
        <w:spacing w:after="333"/>
        <w:ind w:left="525" w:firstLine="0"/>
        <w:jc w:val="center"/>
      </w:pPr>
      <w:r w:rsidRPr="00224317">
        <w:rPr>
          <w:b/>
          <w:sz w:val="28"/>
        </w:rPr>
        <w:t xml:space="preserve">   </w:t>
      </w:r>
      <w:r w:rsidRPr="00224317">
        <w:rPr>
          <w:sz w:val="24"/>
        </w:rPr>
        <w:t xml:space="preserve"> </w:t>
      </w:r>
    </w:p>
    <w:p w14:paraId="52E3C382" w14:textId="77777777" w:rsidR="00635BA0" w:rsidRPr="00224317" w:rsidRDefault="007373A2">
      <w:pPr>
        <w:spacing w:after="114"/>
        <w:ind w:left="4541" w:hanging="10"/>
      </w:pPr>
      <w:r w:rsidRPr="00224317">
        <w:rPr>
          <w:sz w:val="24"/>
        </w:rPr>
        <w:t xml:space="preserve">Challenge apresentado pela empresa  </w:t>
      </w:r>
    </w:p>
    <w:p w14:paraId="06D02B65" w14:textId="77777777" w:rsidR="00635BA0" w:rsidRPr="00224317" w:rsidRDefault="007373A2">
      <w:pPr>
        <w:spacing w:after="229" w:line="378" w:lineRule="auto"/>
        <w:ind w:left="4541" w:hanging="10"/>
      </w:pPr>
      <w:r w:rsidRPr="00224317">
        <w:rPr>
          <w:sz w:val="24"/>
        </w:rPr>
        <w:t xml:space="preserve">OdontoPrev, como parte do desenvolvimento das mais diversas áreas de conhecimento do curso.  </w:t>
      </w:r>
    </w:p>
    <w:p w14:paraId="7B1D7B02" w14:textId="77777777" w:rsidR="00635BA0" w:rsidRPr="00224317" w:rsidRDefault="007373A2">
      <w:pPr>
        <w:spacing w:after="413"/>
        <w:ind w:left="193" w:firstLine="0"/>
        <w:jc w:val="center"/>
      </w:pPr>
      <w:r w:rsidRPr="00224317">
        <w:t xml:space="preserve"> </w:t>
      </w:r>
      <w:r w:rsidRPr="00224317">
        <w:rPr>
          <w:sz w:val="24"/>
        </w:rPr>
        <w:t xml:space="preserve"> </w:t>
      </w:r>
    </w:p>
    <w:p w14:paraId="3504FA35" w14:textId="77777777" w:rsidR="00635BA0" w:rsidRPr="00224317" w:rsidRDefault="007373A2">
      <w:pPr>
        <w:spacing w:after="308"/>
        <w:ind w:left="369" w:firstLine="0"/>
        <w:jc w:val="center"/>
      </w:pPr>
      <w:r w:rsidRPr="00224317">
        <w:rPr>
          <w:b/>
          <w:sz w:val="28"/>
        </w:rPr>
        <w:t xml:space="preserve">  </w:t>
      </w:r>
      <w:r w:rsidRPr="00224317">
        <w:rPr>
          <w:sz w:val="24"/>
        </w:rPr>
        <w:t xml:space="preserve"> </w:t>
      </w:r>
    </w:p>
    <w:p w14:paraId="4566E296" w14:textId="20AA5F2C" w:rsidR="00635BA0" w:rsidRPr="00224317" w:rsidRDefault="007373A2" w:rsidP="00141734">
      <w:pPr>
        <w:spacing w:after="384"/>
        <w:ind w:left="0" w:firstLine="0"/>
        <w:jc w:val="left"/>
      </w:pPr>
      <w:r w:rsidRPr="00224317">
        <w:rPr>
          <w:sz w:val="24"/>
        </w:rPr>
        <w:t xml:space="preserve">   </w:t>
      </w:r>
    </w:p>
    <w:p w14:paraId="170F6485" w14:textId="5076669B" w:rsidR="00635BA0" w:rsidRPr="00224317" w:rsidRDefault="007373A2">
      <w:pPr>
        <w:spacing w:after="395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694B3148" w14:textId="04AE835B" w:rsidR="00141734" w:rsidRPr="00224317" w:rsidRDefault="00141734">
      <w:pPr>
        <w:spacing w:after="395"/>
        <w:ind w:left="0" w:firstLine="0"/>
        <w:jc w:val="left"/>
        <w:rPr>
          <w:sz w:val="24"/>
        </w:rPr>
      </w:pPr>
    </w:p>
    <w:p w14:paraId="74126A41" w14:textId="77777777" w:rsidR="00141734" w:rsidRPr="00224317" w:rsidRDefault="00141734">
      <w:pPr>
        <w:spacing w:after="395"/>
        <w:ind w:left="0" w:firstLine="0"/>
        <w:jc w:val="left"/>
      </w:pPr>
    </w:p>
    <w:p w14:paraId="28AC952D" w14:textId="77777777" w:rsidR="000D1BF8" w:rsidRPr="00224317" w:rsidRDefault="000D1BF8">
      <w:pPr>
        <w:spacing w:after="395"/>
        <w:ind w:left="0" w:firstLine="0"/>
        <w:jc w:val="left"/>
      </w:pPr>
    </w:p>
    <w:p w14:paraId="448FF57E" w14:textId="31A45395" w:rsidR="00635BA0" w:rsidRPr="00224317" w:rsidRDefault="007373A2">
      <w:pPr>
        <w:spacing w:after="136" w:line="265" w:lineRule="auto"/>
        <w:ind w:left="70" w:right="63" w:hanging="10"/>
        <w:jc w:val="center"/>
      </w:pPr>
      <w:r w:rsidRPr="00224317">
        <w:rPr>
          <w:b/>
          <w:sz w:val="24"/>
        </w:rPr>
        <w:t xml:space="preserve">São Paulo </w:t>
      </w:r>
    </w:p>
    <w:p w14:paraId="32235FC1" w14:textId="4F77FE7B" w:rsidR="00635BA0" w:rsidRPr="00224317" w:rsidRDefault="007373A2" w:rsidP="000D1BF8">
      <w:pPr>
        <w:tabs>
          <w:tab w:val="center" w:pos="4538"/>
          <w:tab w:val="center" w:pos="7691"/>
        </w:tabs>
        <w:spacing w:after="0"/>
        <w:ind w:left="0" w:firstLine="0"/>
        <w:jc w:val="left"/>
      </w:pPr>
      <w:r w:rsidRPr="00224317">
        <w:rPr>
          <w:rFonts w:eastAsia="Calibri"/>
        </w:rPr>
        <w:t xml:space="preserve"> </w:t>
      </w:r>
      <w:r w:rsidRPr="00224317">
        <w:rPr>
          <w:rFonts w:eastAsia="Calibri"/>
        </w:rPr>
        <w:tab/>
      </w:r>
      <w:r w:rsidRPr="00224317">
        <w:rPr>
          <w:b/>
          <w:sz w:val="24"/>
        </w:rPr>
        <w:t>202</w:t>
      </w:r>
      <w:r w:rsidR="00490CA1" w:rsidRPr="00224317">
        <w:rPr>
          <w:b/>
          <w:sz w:val="24"/>
        </w:rPr>
        <w:t>5</w:t>
      </w:r>
      <w:r w:rsidRPr="00224317">
        <w:tab/>
      </w: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bookmarkStart w:id="1" w:name="_Toc192886956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2008734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7408B" w14:textId="0DCE731F" w:rsidR="000F3A5F" w:rsidRPr="00402B99" w:rsidRDefault="000F3A5F" w:rsidP="000F3A5F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402B9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557AA587" w14:textId="77777777" w:rsidR="000D1BF8" w:rsidRPr="00224317" w:rsidRDefault="000D1BF8" w:rsidP="000D1BF8"/>
        <w:p w14:paraId="4B925234" w14:textId="737D2B3E" w:rsidR="008E3B19" w:rsidRDefault="000F3A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r w:rsidRPr="00224317">
            <w:rPr>
              <w:b w:val="0"/>
              <w:bCs w:val="0"/>
            </w:rPr>
            <w:fldChar w:fldCharType="begin"/>
          </w:r>
          <w:r w:rsidRPr="00224317">
            <w:rPr>
              <w:b w:val="0"/>
              <w:bCs w:val="0"/>
            </w:rPr>
            <w:instrText xml:space="preserve"> TOC \o "1-3" \h \z \u </w:instrText>
          </w:r>
          <w:r w:rsidRPr="00224317">
            <w:rPr>
              <w:b w:val="0"/>
              <w:bCs w:val="0"/>
            </w:rPr>
            <w:fldChar w:fldCharType="separate"/>
          </w:r>
          <w:hyperlink w:anchor="_Toc193314416" w:history="1">
            <w:r w:rsidR="008E3B19" w:rsidRPr="002053B0">
              <w:rPr>
                <w:rStyle w:val="Hyperlink"/>
              </w:rPr>
              <w:t>Introdução</w:t>
            </w:r>
            <w:r w:rsidR="008E3B19">
              <w:rPr>
                <w:webHidden/>
              </w:rPr>
              <w:tab/>
            </w:r>
            <w:r w:rsidR="008E3B19">
              <w:rPr>
                <w:webHidden/>
              </w:rPr>
              <w:fldChar w:fldCharType="begin"/>
            </w:r>
            <w:r w:rsidR="008E3B19">
              <w:rPr>
                <w:webHidden/>
              </w:rPr>
              <w:instrText xml:space="preserve"> PAGEREF _Toc193314416 \h </w:instrText>
            </w:r>
            <w:r w:rsidR="008E3B19">
              <w:rPr>
                <w:webHidden/>
              </w:rPr>
            </w:r>
            <w:r w:rsidR="008E3B19">
              <w:rPr>
                <w:webHidden/>
              </w:rPr>
              <w:fldChar w:fldCharType="separate"/>
            </w:r>
            <w:r w:rsidR="008E3B19">
              <w:rPr>
                <w:webHidden/>
              </w:rPr>
              <w:t>5</w:t>
            </w:r>
            <w:r w:rsidR="008E3B19">
              <w:rPr>
                <w:webHidden/>
              </w:rPr>
              <w:fldChar w:fldCharType="end"/>
            </w:r>
          </w:hyperlink>
        </w:p>
        <w:p w14:paraId="47687D44" w14:textId="3FB4F765" w:rsidR="008E3B19" w:rsidRDefault="008E3B1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17" w:history="1">
            <w:r w:rsidRPr="002053B0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_Toc193314417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E9A7485" w14:textId="62ABDDC0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18" w:history="1">
            <w:r w:rsidRPr="002053B0">
              <w:rPr>
                <w:rStyle w:val="Hyperlink"/>
                <w:noProof/>
              </w:rPr>
              <w:t>2.1 Relevância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CB7C" w14:textId="23A794F3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19" w:history="1">
            <w:r w:rsidRPr="002053B0">
              <w:rPr>
                <w:rStyle w:val="Hyperlink"/>
                <w:noProof/>
              </w:rPr>
              <w:t>2.2 Benefícios da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4497" w14:textId="04222D62" w:rsidR="008E3B19" w:rsidRDefault="008E3B1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0" w:history="1">
            <w:r w:rsidRPr="002053B0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_Toc193314420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3E727F4" w14:textId="42BCFDCD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1" w:history="1">
            <w:r w:rsidRPr="002053B0">
              <w:rPr>
                <w:rStyle w:val="Hyperlink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47FFA" w14:textId="1F80AFD2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2" w:history="1">
            <w:r w:rsidRPr="002053B0">
              <w:rPr>
                <w:rStyle w:val="Hyperlink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6679" w14:textId="3FDD6958" w:rsidR="008E3B19" w:rsidRDefault="008E3B1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3" w:history="1">
            <w:r w:rsidRPr="002053B0">
              <w:rPr>
                <w:rStyle w:val="Hyperlink"/>
              </w:rPr>
              <w:t>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_Toc193314423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20E02D4" w14:textId="328EE63E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4" w:history="1">
            <w:r w:rsidRPr="002053B0">
              <w:rPr>
                <w:rStyle w:val="Hyperlink"/>
                <w:noProof/>
              </w:rPr>
              <w:t>4.1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F54D0" w14:textId="0858C911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5" w:history="1">
            <w:r w:rsidRPr="002053B0">
              <w:rPr>
                <w:rStyle w:val="Hyperlink"/>
                <w:noProof/>
              </w:rPr>
              <w:t>4.2 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6237" w14:textId="437412CE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6" w:history="1">
            <w:r w:rsidRPr="002053B0">
              <w:rPr>
                <w:rStyle w:val="Hyperlink"/>
                <w:noProof/>
              </w:rPr>
              <w:t>4.2.1 Desenho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A9BA" w14:textId="1D91EDB8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7" w:history="1">
            <w:r w:rsidRPr="002053B0">
              <w:rPr>
                <w:rStyle w:val="Hyperlink"/>
                <w:noProof/>
              </w:rPr>
              <w:t>4.2.1 Fluxo de Funcionamento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D24ED" w14:textId="10E6E74B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8" w:history="1">
            <w:r w:rsidRPr="002053B0">
              <w:rPr>
                <w:rStyle w:val="Hyperlink"/>
                <w:noProof/>
              </w:rPr>
              <w:t>4.3 Estrutura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E8890" w14:textId="03E662A9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29" w:history="1">
            <w:r w:rsidRPr="002053B0">
              <w:rPr>
                <w:rStyle w:val="Hyperlink"/>
                <w:noProof/>
              </w:rPr>
              <w:t>4.4 Processo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EEE0" w14:textId="541FD892" w:rsidR="008E3B19" w:rsidRDefault="008E3B1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0" w:history="1">
            <w:r w:rsidRPr="002053B0">
              <w:rPr>
                <w:rStyle w:val="Hyperlink"/>
              </w:rPr>
              <w:t>Rodagem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_Toc193314430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76DFD2A" w14:textId="5D1F078A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1" w:history="1">
            <w:r w:rsidRPr="002053B0">
              <w:rPr>
                <w:rStyle w:val="Hyperlink"/>
                <w:noProof/>
              </w:rPr>
              <w:t>5.1 Requisitos para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5FC69" w14:textId="3EFC7958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2" w:history="1">
            <w:r w:rsidRPr="002053B0">
              <w:rPr>
                <w:rStyle w:val="Hyperlink"/>
                <w:noProof/>
              </w:rPr>
              <w:t>5.2 Instruções para Execução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4546" w14:textId="0D41F51D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3" w:history="1">
            <w:r w:rsidRPr="002053B0">
              <w:rPr>
                <w:rStyle w:val="Hyperlink"/>
                <w:noProof/>
              </w:rPr>
              <w:t>5.2.1 Derrubar Contêineres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B754F" w14:textId="775437AC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4" w:history="1">
            <w:r w:rsidRPr="002053B0">
              <w:rPr>
                <w:rStyle w:val="Hyperlink"/>
                <w:noProof/>
              </w:rPr>
              <w:t>5.2.2 Construção das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1A3C" w14:textId="4E2B1148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5" w:history="1">
            <w:r w:rsidRPr="002053B0">
              <w:rPr>
                <w:rStyle w:val="Hyperlink"/>
                <w:noProof/>
              </w:rPr>
              <w:t>5.2.3 Inicialização dos Contêineres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B5507" w14:textId="485C0091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6" w:history="1">
            <w:r w:rsidRPr="002053B0">
              <w:rPr>
                <w:rStyle w:val="Hyperlink"/>
                <w:noProof/>
              </w:rPr>
              <w:t>5.2.4 Verificação dos Contêineres em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9B03B" w14:textId="2E8289E4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7" w:history="1">
            <w:r w:rsidRPr="002053B0">
              <w:rPr>
                <w:rStyle w:val="Hyperlink"/>
                <w:noProof/>
              </w:rPr>
              <w:t>5.2.5 Teste de Conectividade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A943C" w14:textId="71BAA8F6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8" w:history="1">
            <w:r w:rsidRPr="002053B0">
              <w:rPr>
                <w:rStyle w:val="Hyperlink"/>
                <w:noProof/>
              </w:rPr>
              <w:t>5.3 Procedimentos para Teste dos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5A29C" w14:textId="07A1F676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39" w:history="1">
            <w:r w:rsidRPr="002053B0">
              <w:rPr>
                <w:rStyle w:val="Hyperlink"/>
                <w:noProof/>
              </w:rPr>
              <w:t>5.3.1 Criar um Novo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BE1DC" w14:textId="13024D91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0" w:history="1">
            <w:r w:rsidRPr="002053B0">
              <w:rPr>
                <w:rStyle w:val="Hyperlink"/>
                <w:noProof/>
              </w:rPr>
              <w:t>5.3.2 Listar Todos 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8EB0" w14:textId="4EE8694A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1" w:history="1">
            <w:r w:rsidRPr="002053B0">
              <w:rPr>
                <w:rStyle w:val="Hyperlink"/>
                <w:noProof/>
              </w:rPr>
              <w:t>5.3.3 Criar um Novo Atendimento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C0A3" w14:textId="48403E12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2" w:history="1">
            <w:r w:rsidRPr="002053B0">
              <w:rPr>
                <w:rStyle w:val="Hyperlink"/>
                <w:noProof/>
                <w:lang w:val="en-US"/>
              </w:rPr>
              <w:t>5.3.4 Teste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53118" w14:textId="39CDF8AB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3" w:history="1">
            <w:r w:rsidRPr="002053B0">
              <w:rPr>
                <w:rStyle w:val="Hyperlink"/>
                <w:noProof/>
              </w:rPr>
              <w:t>5.3.5 Listar os Dados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0D35" w14:textId="4CBC1B2C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4" w:history="1">
            <w:r w:rsidRPr="002053B0">
              <w:rPr>
                <w:rStyle w:val="Hyperlink"/>
                <w:noProof/>
              </w:rPr>
              <w:t>5.4 Possíveis Erros 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C7988" w14:textId="010D5B48" w:rsidR="008E3B19" w:rsidRDefault="008E3B1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5" w:history="1">
            <w:r w:rsidRPr="002053B0">
              <w:rPr>
                <w:rStyle w:val="Hyperlink"/>
              </w:rPr>
              <w:t>Resultados e 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_Toc193314445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7BF10A1" w14:textId="0940293D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6" w:history="1">
            <w:r w:rsidRPr="002053B0">
              <w:rPr>
                <w:rStyle w:val="Hyperlink"/>
                <w:noProof/>
              </w:rPr>
              <w:t>6.1 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A922" w14:textId="3F9AD28A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7" w:history="1">
            <w:r w:rsidRPr="002053B0">
              <w:rPr>
                <w:rStyle w:val="Hyperlink"/>
                <w:noProof/>
              </w:rPr>
              <w:t>6.2 Dificuldades Encontradas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E637C" w14:textId="0BFCB637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8" w:history="1">
            <w:r w:rsidRPr="002053B0">
              <w:rPr>
                <w:rStyle w:val="Hyperlink"/>
                <w:noProof/>
              </w:rPr>
              <w:t>6.3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B2F44" w14:textId="276482D3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49" w:history="1">
            <w:r w:rsidRPr="002053B0">
              <w:rPr>
                <w:rStyle w:val="Hyperlink"/>
                <w:noProof/>
              </w:rPr>
              <w:t>6.4 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1056B" w14:textId="10746539" w:rsidR="008E3B19" w:rsidRDefault="008E3B1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50" w:history="1">
            <w:r w:rsidRPr="002053B0">
              <w:rPr>
                <w:rStyle w:val="Hyperlink"/>
                <w:noProof/>
              </w:rPr>
              <w:t>6.5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998CF" w14:textId="3DC5E1D8" w:rsidR="008E3B19" w:rsidRDefault="008E3B1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51" w:history="1">
            <w:r w:rsidRPr="002053B0">
              <w:rPr>
                <w:rStyle w:val="Hyperlink"/>
              </w:rPr>
              <w:t>Links Importantes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_Toc193314451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5382D39" w14:textId="4493C43F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52" w:history="1">
            <w:r w:rsidRPr="002053B0">
              <w:rPr>
                <w:rStyle w:val="Hyperlink"/>
                <w:noProof/>
              </w:rPr>
              <w:t>Vídeo de Apresentação (YouTube)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B9D06" w14:textId="0CD2601C" w:rsidR="008E3B19" w:rsidRDefault="008E3B1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53" w:history="1">
            <w:r w:rsidRPr="002053B0">
              <w:rPr>
                <w:rStyle w:val="Hyperlink"/>
                <w:noProof/>
              </w:rPr>
              <w:t>Documentação Técnica (Markdown):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_Toc193314453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3EDA8" w14:textId="5FD8846C" w:rsidR="008E3B19" w:rsidRDefault="008E3B1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3314454" w:history="1">
            <w:r w:rsidRPr="002053B0">
              <w:rPr>
                <w:rStyle w:val="Hyperlink"/>
              </w:rPr>
              <w:t>Referêcias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_Toc193314454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456B698" w14:textId="6631373F" w:rsidR="000F3A5F" w:rsidRPr="00224317" w:rsidRDefault="000F3A5F" w:rsidP="00CE38BD">
          <w:r w:rsidRPr="00224317">
            <w:fldChar w:fldCharType="end"/>
          </w:r>
        </w:p>
      </w:sdtContent>
    </w:sdt>
    <w:p w14:paraId="57500549" w14:textId="77777777" w:rsidR="00402B99" w:rsidRDefault="00402B99">
      <w:pPr>
        <w:spacing w:after="160"/>
        <w:ind w:left="0" w:firstLine="0"/>
        <w:jc w:val="left"/>
        <w:rPr>
          <w:b/>
          <w:sz w:val="24"/>
        </w:rPr>
      </w:pPr>
      <w:bookmarkStart w:id="2" w:name="_Toc192887052"/>
      <w:r>
        <w:br w:type="page"/>
      </w:r>
    </w:p>
    <w:p w14:paraId="0BC78D69" w14:textId="793091A3" w:rsidR="00635BA0" w:rsidRPr="00224317" w:rsidRDefault="007373A2">
      <w:pPr>
        <w:pStyle w:val="Ttulo1"/>
        <w:spacing w:after="336"/>
        <w:ind w:left="70" w:right="64"/>
      </w:pPr>
      <w:bookmarkStart w:id="3" w:name="_Toc193314416"/>
      <w:r w:rsidRPr="00224317">
        <w:lastRenderedPageBreak/>
        <w:t>Introdução</w:t>
      </w:r>
      <w:bookmarkEnd w:id="1"/>
      <w:bookmarkEnd w:id="2"/>
      <w:bookmarkEnd w:id="3"/>
      <w:r w:rsidRPr="00224317">
        <w:t xml:space="preserve"> </w:t>
      </w:r>
    </w:p>
    <w:p w14:paraId="6B77983D" w14:textId="66185D8F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A transformação digital tem se consolidado como um fator essencial para a modernização dos processos organizacionais em diversas áreas, incluindo a odontologia. A crescente demanda por agilidade, eficiência e segurança no gerenciamento de atendimentos odontológicos impulsiona a necessidade de soluções tecnológicas que permitam a automação e a centralização de informações críticas.</w:t>
      </w:r>
    </w:p>
    <w:p w14:paraId="19F23904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1E3C5DEB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Diante desse cenário, este projeto propõe o desenvolvimento de um sistema integrado para gestão de atendimentos odontológicos, que visa facilitar o gerenciamento de clientes, profissionais, agendamentos, pagamentos e sinistros. A solução adota uma abordagem baseada em arquitetura distribuída e computação em nuvem, permitindo maior escalabilidade, confiabilidade e segurança dos dados.</w:t>
      </w:r>
    </w:p>
    <w:p w14:paraId="0C968569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248CDBFB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A implementação foi estruturada utilizando Python com Flask para o desenvolvimento da API, SQL Server como banco de dados relacional e Docker para a containerização da aplicação, garantindo maior portabilidade e facilidade de implantação. Além disso, foram aplicadas metodologias de DevOps, com a automação de processos de deploy e monitoramento contínuo, assegurando a eficiência operacional e a qualidade do software.</w:t>
      </w:r>
    </w:p>
    <w:p w14:paraId="26DAE7BB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4A98AF68" w14:textId="78B7217E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Este documento apresenta a fundamentação teórica, as tecnologias empregadas, a arquitetura da solução e as etapas de desenvolvimento. A documentação tem como objetivo fornecer uma visão detalhada do projeto, consolidando as decisões técnicas adotadas e demonstrando como a integração entre DevOps, Cloud Computing e boas práticas de desenvolvimento de software contribui para a construção de sistemas eficientes e escaláveis no setor odontológico.</w:t>
      </w:r>
    </w:p>
    <w:p w14:paraId="5346F28A" w14:textId="77777777" w:rsidR="005D1248" w:rsidRPr="00224317" w:rsidRDefault="005D1248" w:rsidP="000F3A5F">
      <w:pPr>
        <w:spacing w:after="167" w:line="360" w:lineRule="auto"/>
        <w:ind w:left="0" w:right="2" w:firstLine="708"/>
      </w:pPr>
    </w:p>
    <w:p w14:paraId="24B1FF5C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60C997B8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76C8BD6A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34AE8106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06CE50F7" w14:textId="77777777" w:rsidR="000D1BF8" w:rsidRPr="00224317" w:rsidRDefault="000D1BF8" w:rsidP="005D1248">
      <w:pPr>
        <w:spacing w:after="155" w:line="365" w:lineRule="auto"/>
        <w:ind w:left="0" w:right="10" w:firstLine="0"/>
      </w:pPr>
    </w:p>
    <w:p w14:paraId="18EE75B7" w14:textId="755F6AA4" w:rsidR="00635BA0" w:rsidRPr="00224317" w:rsidRDefault="00AF110E">
      <w:pPr>
        <w:pStyle w:val="Ttulo1"/>
        <w:ind w:left="70" w:right="71"/>
      </w:pPr>
      <w:bookmarkStart w:id="4" w:name="_Toc193314417"/>
      <w:r w:rsidRPr="00224317">
        <w:lastRenderedPageBreak/>
        <w:t>Justificativa</w:t>
      </w:r>
      <w:bookmarkEnd w:id="4"/>
    </w:p>
    <w:p w14:paraId="67FE822E" w14:textId="77777777" w:rsidR="00AF110E" w:rsidRPr="00224317" w:rsidRDefault="00AF110E" w:rsidP="00AF110E">
      <w:pPr>
        <w:pStyle w:val="Ttulo2"/>
      </w:pPr>
      <w:bookmarkStart w:id="5" w:name="_Toc193314418"/>
      <w:r w:rsidRPr="00224317">
        <w:t>2.1 Relevância do Projeto</w:t>
      </w:r>
      <w:bookmarkEnd w:id="5"/>
    </w:p>
    <w:p w14:paraId="29D50D62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A transformação digital tem impactado diversos setores, e a área da saúde não é uma exceção. A crescente necessidade de otimização dos processos administrativos e operacionais em clínicas odontológicas reforça a importância do uso de </w:t>
      </w:r>
      <w:r w:rsidRPr="00224317">
        <w:rPr>
          <w:b/>
          <w:bCs/>
        </w:rPr>
        <w:t>tecnologias avançadas</w:t>
      </w:r>
      <w:r w:rsidRPr="00224317">
        <w:t xml:space="preserve"> para garantir eficiência, segurança e acessibilidade. Muitos desses estabelecimentos ainda realizam o </w:t>
      </w:r>
      <w:r w:rsidRPr="00224317">
        <w:rPr>
          <w:b/>
          <w:bCs/>
        </w:rPr>
        <w:t>gerenciamento de consultas, pagamentos e sinistros manualmente</w:t>
      </w:r>
      <w:r w:rsidRPr="00224317">
        <w:t xml:space="preserve">, o que pode levar a </w:t>
      </w:r>
      <w:r w:rsidRPr="00224317">
        <w:rPr>
          <w:b/>
          <w:bCs/>
        </w:rPr>
        <w:t>erros administrativos, retrabalho e atrasos no atendimento ao paciente</w:t>
      </w:r>
      <w:r w:rsidRPr="00224317">
        <w:t>.</w:t>
      </w:r>
    </w:p>
    <w:p w14:paraId="6D6F26F1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Nesse contexto, a implementação de uma </w:t>
      </w:r>
      <w:r w:rsidRPr="00224317">
        <w:rPr>
          <w:b/>
          <w:bCs/>
        </w:rPr>
        <w:t>API REST integrada a um banco de dados</w:t>
      </w:r>
      <w:r w:rsidRPr="00224317">
        <w:t xml:space="preserve"> surge como uma solução inovadora, possibilitando a </w:t>
      </w:r>
      <w:r w:rsidRPr="00224317">
        <w:rPr>
          <w:b/>
          <w:bCs/>
        </w:rPr>
        <w:t>automatização do fluxo de atendimento, a organização centralizada de informações e o acompanhamento em tempo real</w:t>
      </w:r>
      <w:r w:rsidRPr="00224317">
        <w:t xml:space="preserve">. Além disso, ao adotar princípios de </w:t>
      </w:r>
      <w:r w:rsidRPr="00224317">
        <w:rPr>
          <w:b/>
          <w:bCs/>
        </w:rPr>
        <w:t>DevOps e Cloud Computing</w:t>
      </w:r>
      <w:r w:rsidRPr="00224317">
        <w:t xml:space="preserve">, a infraestrutura da aplicação se torna mais </w:t>
      </w:r>
      <w:r w:rsidRPr="00224317">
        <w:rPr>
          <w:b/>
          <w:bCs/>
        </w:rPr>
        <w:t>escalável, segura e acessível</w:t>
      </w:r>
      <w:r w:rsidRPr="00224317">
        <w:t>, permitindo que clínicas odontológicas de diferentes portes possam usufruir dos benefícios dessa tecnologia.</w:t>
      </w:r>
    </w:p>
    <w:p w14:paraId="57B7806A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5C35CA2F" w14:textId="77777777" w:rsidR="00AF110E" w:rsidRPr="00224317" w:rsidRDefault="00AF110E" w:rsidP="00AF110E">
      <w:pPr>
        <w:pStyle w:val="Ttulo2"/>
      </w:pPr>
      <w:bookmarkStart w:id="6" w:name="_Toc193314419"/>
      <w:r w:rsidRPr="00224317">
        <w:t>2.2 Benefícios da Implementação</w:t>
      </w:r>
      <w:bookmarkEnd w:id="6"/>
    </w:p>
    <w:p w14:paraId="169A56CD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A adoção da solução proposta traz </w:t>
      </w:r>
      <w:r w:rsidRPr="00224317">
        <w:rPr>
          <w:b/>
          <w:bCs/>
        </w:rPr>
        <w:t>diversos benefícios estratégicos e operacionais</w:t>
      </w:r>
      <w:r w:rsidRPr="00224317">
        <w:t xml:space="preserve">, garantindo maior controle sobre os processos internos e promovendo uma </w:t>
      </w:r>
      <w:r w:rsidRPr="00224317">
        <w:rPr>
          <w:b/>
          <w:bCs/>
        </w:rPr>
        <w:t>experiência mais eficiente para pacientes e profissionais</w:t>
      </w:r>
      <w:r w:rsidRPr="00224317">
        <w:t>. Dentre as principais vantagens da implementação, destacam-se:</w:t>
      </w:r>
    </w:p>
    <w:p w14:paraId="3A00B543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Otimização do gerenciamento de atendimentos</w:t>
      </w:r>
      <w:r w:rsidRPr="00224317">
        <w:t>: Redução do tempo gasto na organização e controle de consultas e procedimentos odontológicos.</w:t>
      </w:r>
    </w:p>
    <w:p w14:paraId="4836AD6C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Automação do controle financeiro</w:t>
      </w:r>
      <w:r w:rsidRPr="00224317">
        <w:t>: Registro de pagamentos e acompanhamento do status financeiro dos atendimentos, reduzindo inconsistências contábeis.</w:t>
      </w:r>
    </w:p>
    <w:p w14:paraId="74A7D927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Facilidade no gerenciamento de sinistros</w:t>
      </w:r>
      <w:r w:rsidRPr="00224317">
        <w:t>: Registro e acompanhamento de eventos adversos com histórico detalhado, permitindo análise e resolução mais ágil.</w:t>
      </w:r>
    </w:p>
    <w:p w14:paraId="6642B3F6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Maior segurança e integridade dos dados</w:t>
      </w:r>
      <w:r w:rsidRPr="00224317">
        <w:t xml:space="preserve">: O uso de um banco de dados estruturado garante </w:t>
      </w:r>
      <w:r w:rsidRPr="00224317">
        <w:rPr>
          <w:b/>
          <w:bCs/>
        </w:rPr>
        <w:t>persistência e proteção das informações</w:t>
      </w:r>
      <w:r w:rsidRPr="00224317">
        <w:t>, minimizando riscos de perda ou inconsistência de registros.</w:t>
      </w:r>
    </w:p>
    <w:p w14:paraId="27FEDBE1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Escalabilidade e portabilidade</w:t>
      </w:r>
      <w:r w:rsidRPr="00224317">
        <w:t xml:space="preserve">: A adoção de </w:t>
      </w:r>
      <w:r w:rsidRPr="00224317">
        <w:rPr>
          <w:b/>
          <w:bCs/>
        </w:rPr>
        <w:t>Docker e Cloud Computing</w:t>
      </w:r>
      <w:r w:rsidRPr="00224317">
        <w:t xml:space="preserve"> permite que a solução seja facilmente replicada e adaptada para diferentes ambientes, atendendo desde pequenas clínicas até redes odontológicas de grande porte.</w:t>
      </w:r>
    </w:p>
    <w:p w14:paraId="774615B6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lastRenderedPageBreak/>
        <w:t>Aprimoramento do processo decisório</w:t>
      </w:r>
      <w:r w:rsidRPr="00224317">
        <w:t xml:space="preserve">: Relatórios e consultas estruturadas possibilitam análises detalhadas sobre a operação da clínica, facilitando a identificação de </w:t>
      </w:r>
      <w:r w:rsidRPr="00224317">
        <w:rPr>
          <w:b/>
          <w:bCs/>
        </w:rPr>
        <w:t>pontos de melhoria e tomada de decisão estratégica</w:t>
      </w:r>
      <w:r w:rsidRPr="00224317">
        <w:t>.</w:t>
      </w:r>
    </w:p>
    <w:p w14:paraId="56BBD230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Com a implementação deste projeto, espera-se que clínicas odontológicas tenham </w:t>
      </w:r>
      <w:r w:rsidRPr="00224317">
        <w:rPr>
          <w:b/>
          <w:bCs/>
        </w:rPr>
        <w:t>um sistema mais moderno e eficiente</w:t>
      </w:r>
      <w:r w:rsidRPr="00224317">
        <w:t>, promovendo melhor gestão interna e atendimento qualificado ao paciente.</w:t>
      </w:r>
    </w:p>
    <w:p w14:paraId="57642F66" w14:textId="152AA449" w:rsidR="00EA1A6C" w:rsidRPr="00224317" w:rsidRDefault="00EA1A6C" w:rsidP="00AF110E">
      <w:pPr>
        <w:spacing w:after="167" w:line="360" w:lineRule="auto"/>
        <w:ind w:right="2"/>
      </w:pPr>
    </w:p>
    <w:p w14:paraId="21F3A0D9" w14:textId="77777777" w:rsidR="00EA1A6C" w:rsidRPr="00224317" w:rsidRDefault="00EA1A6C">
      <w:pPr>
        <w:spacing w:after="160"/>
        <w:ind w:left="0" w:firstLine="0"/>
        <w:jc w:val="left"/>
      </w:pPr>
      <w:r w:rsidRPr="00224317">
        <w:br w:type="page"/>
      </w:r>
    </w:p>
    <w:p w14:paraId="652CE6C9" w14:textId="5FBA7650" w:rsidR="00EA1A6C" w:rsidRPr="00224317" w:rsidRDefault="00AF110E" w:rsidP="00EA1A6C">
      <w:pPr>
        <w:pStyle w:val="Ttulo1"/>
        <w:ind w:left="70" w:right="71"/>
      </w:pPr>
      <w:bookmarkStart w:id="7" w:name="_Toc193314420"/>
      <w:r w:rsidRPr="00224317">
        <w:lastRenderedPageBreak/>
        <w:t>Objetivo</w:t>
      </w:r>
      <w:bookmarkEnd w:id="7"/>
    </w:p>
    <w:p w14:paraId="060C5781" w14:textId="77777777" w:rsidR="00AF110E" w:rsidRPr="00224317" w:rsidRDefault="00AF110E" w:rsidP="00AF110E">
      <w:pPr>
        <w:pStyle w:val="Ttulo2"/>
      </w:pPr>
      <w:bookmarkStart w:id="8" w:name="_Toc193314421"/>
      <w:r w:rsidRPr="00224317">
        <w:t>3.1 Objetivo Geral</w:t>
      </w:r>
      <w:bookmarkEnd w:id="8"/>
    </w:p>
    <w:p w14:paraId="22859D59" w14:textId="77777777" w:rsidR="00AF110E" w:rsidRPr="00224317" w:rsidRDefault="00AF110E" w:rsidP="00AF110E">
      <w:pPr>
        <w:spacing w:after="160" w:line="360" w:lineRule="auto"/>
        <w:ind w:left="0" w:firstLine="708"/>
      </w:pPr>
      <w:r w:rsidRPr="00224317">
        <w:t xml:space="preserve">O objetivo geral deste projeto é </w:t>
      </w:r>
      <w:r w:rsidRPr="00224317">
        <w:rPr>
          <w:b/>
          <w:bCs/>
        </w:rPr>
        <w:t>desenvolver e implementar uma API REST para a gestão de atendimentos odontológicos</w:t>
      </w:r>
      <w:r w:rsidRPr="00224317">
        <w:t xml:space="preserve">, permitindo o cadastro, acompanhamento e controle de informações relacionadas a clientes, profissionais, atendimentos, pagamentos e sinistros. A solução será desenvolvida aplicando </w:t>
      </w:r>
      <w:r w:rsidRPr="00224317">
        <w:rPr>
          <w:b/>
          <w:bCs/>
        </w:rPr>
        <w:t>princípios de DevOps e Cloud Computing</w:t>
      </w:r>
      <w:r w:rsidRPr="00224317">
        <w:t>, garantindo automação, escalabilidade e eficiência na execução dos processos administrativos das clínicas odontológicas.</w:t>
      </w:r>
    </w:p>
    <w:p w14:paraId="7AF21C9F" w14:textId="77777777" w:rsidR="00AF110E" w:rsidRPr="00224317" w:rsidRDefault="00AF110E" w:rsidP="00AF110E">
      <w:pPr>
        <w:pStyle w:val="Ttulo2"/>
      </w:pPr>
      <w:bookmarkStart w:id="9" w:name="_Toc193314422"/>
      <w:r w:rsidRPr="00224317">
        <w:t>3.2 Objetivos Específicos</w:t>
      </w:r>
      <w:bookmarkEnd w:id="9"/>
    </w:p>
    <w:p w14:paraId="3540EFEE" w14:textId="77777777" w:rsidR="00AF110E" w:rsidRPr="00224317" w:rsidRDefault="00AF110E" w:rsidP="00AF110E">
      <w:pPr>
        <w:spacing w:after="160" w:line="360" w:lineRule="auto"/>
        <w:ind w:left="0" w:firstLine="0"/>
      </w:pPr>
      <w:r w:rsidRPr="00224317">
        <w:t>Para atender ao objetivo geral, os seguintes objetivos específicos foram definidos:</w:t>
      </w:r>
    </w:p>
    <w:p w14:paraId="1741542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Desenvolver um sistema estruturado para cadastro e gerenciamento de dados</w:t>
      </w:r>
      <w:r w:rsidRPr="00224317">
        <w:t xml:space="preserve">: Criar endpoints REST para permitir a </w:t>
      </w:r>
      <w:r w:rsidRPr="00224317">
        <w:rPr>
          <w:b/>
          <w:bCs/>
        </w:rPr>
        <w:t>inserção, atualização, exclusão e recuperação de registros</w:t>
      </w:r>
      <w:r w:rsidRPr="00224317">
        <w:t xml:space="preserve"> de clientes, profissionais, atendimentos e pagamentos.</w:t>
      </w:r>
    </w:p>
    <w:p w14:paraId="40463C14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Implementar práticas de DevOps para automação do ambiente</w:t>
      </w:r>
      <w:r w:rsidRPr="00224317">
        <w:t xml:space="preserve">: Utilizar </w:t>
      </w:r>
      <w:r w:rsidRPr="00224317">
        <w:rPr>
          <w:b/>
          <w:bCs/>
        </w:rPr>
        <w:t>Docker e Docker Compose</w:t>
      </w:r>
      <w:r w:rsidRPr="00224317">
        <w:t xml:space="preserve"> para containerização da aplicação, facilitando a implantação e escalabilidade do sistema.</w:t>
      </w:r>
    </w:p>
    <w:p w14:paraId="617B91EC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Utilizar um banco de dados relacional para armazenamento seguro das informações</w:t>
      </w:r>
      <w:r w:rsidRPr="00224317">
        <w:t xml:space="preserve">: Estruturar um </w:t>
      </w:r>
      <w:r w:rsidRPr="00224317">
        <w:rPr>
          <w:b/>
          <w:bCs/>
        </w:rPr>
        <w:t>banco de dados SQL Server</w:t>
      </w:r>
      <w:r w:rsidRPr="00224317">
        <w:t xml:space="preserve">, garantindo </w:t>
      </w:r>
      <w:r w:rsidRPr="00224317">
        <w:rPr>
          <w:b/>
          <w:bCs/>
        </w:rPr>
        <w:t>integridade, consistência e segurança dos dados</w:t>
      </w:r>
      <w:r w:rsidRPr="00224317">
        <w:t>.</w:t>
      </w:r>
    </w:p>
    <w:p w14:paraId="5C99EF96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Garantir qualidade e confiabilidade do sistema por meio de testes automatizados</w:t>
      </w:r>
      <w:r w:rsidRPr="00224317">
        <w:t xml:space="preserve">: Implementar </w:t>
      </w:r>
      <w:r w:rsidRPr="00224317">
        <w:rPr>
          <w:b/>
          <w:bCs/>
        </w:rPr>
        <w:t>testes unitários e testes de integração</w:t>
      </w:r>
      <w:r w:rsidRPr="00224317">
        <w:t>, assegurando a estabilidade da API e a validação correta dos dados inseridos.</w:t>
      </w:r>
    </w:p>
    <w:p w14:paraId="18893A11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Criar uma infraestrutura escalável e replicável em ambientes de Cloud Computing</w:t>
      </w:r>
      <w:r w:rsidRPr="00224317">
        <w:t xml:space="preserve">: Proporcionar flexibilidade para a aplicação ser executada em </w:t>
      </w:r>
      <w:r w:rsidRPr="00224317">
        <w:rPr>
          <w:b/>
          <w:bCs/>
        </w:rPr>
        <w:t>diferentes servidores e plataformas em nuvem</w:t>
      </w:r>
      <w:r w:rsidRPr="00224317">
        <w:t xml:space="preserve"> sem necessidade de grandes adaptações.</w:t>
      </w:r>
    </w:p>
    <w:p w14:paraId="6385593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Assegurar a rastreabilidade e controle das transações</w:t>
      </w:r>
      <w:r w:rsidRPr="00224317">
        <w:t>: Garantir que cada atendimento e pagamento possa ser rastreado dentro do banco de dados, permitindo auditoria e análise futura.</w:t>
      </w:r>
    </w:p>
    <w:p w14:paraId="0DBC984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Facilitar a consulta e análise de dados por meio de endpoints otimizados</w:t>
      </w:r>
      <w:r w:rsidRPr="00224317">
        <w:t xml:space="preserve">: Criar operações eficientes que possibilitem a rápida recuperação de informações e aprimorem a </w:t>
      </w:r>
      <w:r w:rsidRPr="00224317">
        <w:rPr>
          <w:b/>
          <w:bCs/>
        </w:rPr>
        <w:t>tomada de decisão na gestão da clínica</w:t>
      </w:r>
      <w:r w:rsidRPr="00224317">
        <w:t>.</w:t>
      </w:r>
    </w:p>
    <w:p w14:paraId="31A61F50" w14:textId="77777777" w:rsidR="00AF110E" w:rsidRPr="00224317" w:rsidRDefault="00AF110E" w:rsidP="00A82ECC">
      <w:pPr>
        <w:spacing w:after="160" w:line="360" w:lineRule="auto"/>
        <w:ind w:left="0" w:firstLine="708"/>
      </w:pPr>
      <w:r w:rsidRPr="00224317">
        <w:lastRenderedPageBreak/>
        <w:t>Esses objetivos refletem a proposta do projeto e asseguram que a solução desenvolvida atenda às necessidades do setor odontológico, promovendo eficiência operacional, segurança de dados e automação dos processos administrativos.</w:t>
      </w:r>
    </w:p>
    <w:p w14:paraId="1B3DED5C" w14:textId="77777777" w:rsidR="00AF110E" w:rsidRPr="00224317" w:rsidRDefault="00AF110E" w:rsidP="00AF110E">
      <w:pPr>
        <w:spacing w:after="160" w:line="360" w:lineRule="auto"/>
      </w:pPr>
    </w:p>
    <w:p w14:paraId="291DA839" w14:textId="18276141" w:rsidR="00EA1A6C" w:rsidRPr="00224317" w:rsidRDefault="00EA1A6C">
      <w:pPr>
        <w:spacing w:after="160"/>
        <w:ind w:left="0" w:firstLine="0"/>
        <w:jc w:val="left"/>
      </w:pPr>
      <w:r w:rsidRPr="00224317">
        <w:br w:type="page"/>
      </w:r>
    </w:p>
    <w:p w14:paraId="3093ADDF" w14:textId="4B2FF85B" w:rsidR="00EA1A6C" w:rsidRPr="00224317" w:rsidRDefault="00A82ECC" w:rsidP="00EA1A6C">
      <w:pPr>
        <w:pStyle w:val="Ttulo1"/>
        <w:ind w:left="70" w:right="71"/>
      </w:pPr>
      <w:bookmarkStart w:id="10" w:name="_Toc193314423"/>
      <w:r w:rsidRPr="00224317">
        <w:lastRenderedPageBreak/>
        <w:t>Metodologia</w:t>
      </w:r>
      <w:bookmarkEnd w:id="10"/>
    </w:p>
    <w:p w14:paraId="4A7D5E70" w14:textId="77777777" w:rsidR="00A82ECC" w:rsidRPr="00224317" w:rsidRDefault="00A82ECC" w:rsidP="00A82ECC">
      <w:pPr>
        <w:spacing w:after="160" w:line="360" w:lineRule="auto"/>
        <w:ind w:left="0" w:firstLine="708"/>
      </w:pPr>
      <w:r w:rsidRPr="00224317">
        <w:t>A metodologia adotada para o desenvolvimento do Challenge DevOps - OdontoPrev baseia-se em práticas modernas de desenvolvimento de software, com ênfase na integração e entrega contínuas (CI/CD), automação de infraestrutura, versionamento de código e uso de contêineres para escalabilidade da solução. Esta seção detalha as tecnologias utilizadas, a arquitetura do sistema, a estrutura do banco de dados e os processos de desenvolvimento e testes.</w:t>
      </w:r>
    </w:p>
    <w:p w14:paraId="469CDDA8" w14:textId="77777777" w:rsidR="00A82ECC" w:rsidRPr="00224317" w:rsidRDefault="00A82ECC" w:rsidP="00A82ECC">
      <w:pPr>
        <w:pStyle w:val="Ttulo2"/>
      </w:pPr>
      <w:bookmarkStart w:id="11" w:name="_Toc193314424"/>
      <w:r w:rsidRPr="00224317">
        <w:t>4.1 Tecnologias Utilizadas</w:t>
      </w:r>
      <w:bookmarkEnd w:id="11"/>
    </w:p>
    <w:p w14:paraId="0AF05040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escolha das tecnologias seguiu critérios de </w:t>
      </w:r>
      <w:r w:rsidRPr="00224317">
        <w:rPr>
          <w:b/>
          <w:bCs/>
        </w:rPr>
        <w:t>eficiência, escalabilidade, compatibilidade e facilidade de integração</w:t>
      </w:r>
      <w:r w:rsidRPr="00224317">
        <w:t>. A seguir, são apresentadas as principais ferramentas utilizadas no projeto:</w:t>
      </w:r>
    </w:p>
    <w:p w14:paraId="40434F0A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Linguagem de Programação</w:t>
      </w:r>
      <w:r w:rsidRPr="00224317">
        <w:t>: Python (com Flask, para a construção da API REST)</w:t>
      </w:r>
    </w:p>
    <w:p w14:paraId="713BF76A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Banco de Dados</w:t>
      </w:r>
      <w:r w:rsidRPr="00224317">
        <w:t>: Microsoft SQL Server (para armazenamento e gerenciamento de dados transacionais)</w:t>
      </w:r>
    </w:p>
    <w:p w14:paraId="248F93F9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Containerização</w:t>
      </w:r>
      <w:r w:rsidRPr="00224317">
        <w:t>: Docker e Docker Compose (para isolamento e replicação do ambiente de execução)</w:t>
      </w:r>
    </w:p>
    <w:p w14:paraId="332C71AD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Versionamento de Código</w:t>
      </w:r>
      <w:r w:rsidRPr="00224317">
        <w:t>: GitHub (controle de versão e colaboração entre os integrantes)</w:t>
      </w:r>
    </w:p>
    <w:p w14:paraId="4B11D8DB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Gerenciamento de Infraestrutura</w:t>
      </w:r>
      <w:r w:rsidRPr="00224317">
        <w:t>: Cloud Computing (com suporte à execução da API em ambiente distribuído)</w:t>
      </w:r>
    </w:p>
    <w:p w14:paraId="06B92FB1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Testes Automatizados</w:t>
      </w:r>
      <w:r w:rsidRPr="00224317">
        <w:t>: Pytest (para validação de endpoints e consistência dos dados)</w:t>
      </w:r>
    </w:p>
    <w:p w14:paraId="09673C85" w14:textId="09CA936E" w:rsidR="007959A1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Ferramentas de Documentação</w:t>
      </w:r>
      <w:r w:rsidRPr="00224317">
        <w:t>: Markdown (README), Draw.io (Diagramas) e Microsoft Word (para documentação formal)</w:t>
      </w:r>
    </w:p>
    <w:p w14:paraId="3B868F3F" w14:textId="77777777" w:rsidR="007959A1" w:rsidRDefault="007959A1">
      <w:pPr>
        <w:spacing w:after="160"/>
        <w:ind w:left="0" w:firstLine="0"/>
        <w:jc w:val="left"/>
      </w:pPr>
      <w:r>
        <w:br w:type="page"/>
      </w:r>
    </w:p>
    <w:p w14:paraId="2174681B" w14:textId="77777777" w:rsidR="00A82ECC" w:rsidRPr="00224317" w:rsidRDefault="00A82ECC" w:rsidP="007959A1">
      <w:pPr>
        <w:spacing w:after="160" w:line="360" w:lineRule="auto"/>
        <w:ind w:left="720" w:firstLine="0"/>
      </w:pPr>
    </w:p>
    <w:p w14:paraId="58897C07" w14:textId="77777777" w:rsidR="00A82ECC" w:rsidRPr="00224317" w:rsidRDefault="00A82ECC" w:rsidP="00A82ECC">
      <w:pPr>
        <w:pStyle w:val="Ttulo2"/>
      </w:pPr>
      <w:bookmarkStart w:id="12" w:name="_Toc193314425"/>
      <w:r w:rsidRPr="00224317">
        <w:t>4.2 Arquitetura da Solução</w:t>
      </w:r>
      <w:bookmarkEnd w:id="12"/>
    </w:p>
    <w:p w14:paraId="2D67FDD9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projeto segue uma arquitetura modular baseada em </w:t>
      </w:r>
      <w:r w:rsidRPr="00224317">
        <w:rPr>
          <w:b/>
          <w:bCs/>
        </w:rPr>
        <w:t>microserviços</w:t>
      </w:r>
      <w:r w:rsidRPr="00224317">
        <w:t xml:space="preserve">, garantindo </w:t>
      </w:r>
      <w:r w:rsidRPr="00224317">
        <w:rPr>
          <w:b/>
          <w:bCs/>
        </w:rPr>
        <w:t>independência entre componentes, escalabilidade e fácil manutenção</w:t>
      </w:r>
      <w:r w:rsidRPr="00224317">
        <w:t xml:space="preserve">. A API REST atua como </w:t>
      </w:r>
      <w:r w:rsidRPr="00224317">
        <w:rPr>
          <w:b/>
          <w:bCs/>
        </w:rPr>
        <w:t>intermediadora</w:t>
      </w:r>
      <w:r w:rsidRPr="00224317">
        <w:t xml:space="preserve"> entre os usuários e o banco de dados, gerenciando requisições e fornecendo respostas estruturadas.</w:t>
      </w:r>
    </w:p>
    <w:p w14:paraId="0982377D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solução foi desenvolvida utilizando </w:t>
      </w:r>
      <w:r w:rsidRPr="00224317">
        <w:rPr>
          <w:b/>
          <w:bCs/>
        </w:rPr>
        <w:t>princípios de DevOps</w:t>
      </w:r>
      <w:r w:rsidRPr="00224317">
        <w:t xml:space="preserve">, garantindo </w:t>
      </w:r>
      <w:r w:rsidRPr="00224317">
        <w:rPr>
          <w:b/>
          <w:bCs/>
        </w:rPr>
        <w:t>automação na implantação e execução da aplicação</w:t>
      </w:r>
      <w:r w:rsidRPr="00224317">
        <w:t>. A arquitetura geral do sistema pode ser representada pelo seguinte diagrama:</w:t>
      </w:r>
    </w:p>
    <w:p w14:paraId="02B9A550" w14:textId="6A89FB3C" w:rsidR="007959A1" w:rsidRDefault="008E3B19" w:rsidP="007959A1">
      <w:pPr>
        <w:rPr>
          <w:noProof/>
        </w:rPr>
      </w:pPr>
      <w:r>
        <w:rPr>
          <w:noProof/>
        </w:rPr>
        <w:drawing>
          <wp:inline distT="0" distB="0" distL="0" distR="0" wp14:anchorId="4A7818C5" wp14:editId="70363657">
            <wp:extent cx="5761355" cy="2610485"/>
            <wp:effectExtent l="0" t="0" r="0" b="0"/>
            <wp:docPr id="732804162" name="Imagem 1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04162" name="Imagem 14" descr="Diagrama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3F7F" w14:textId="1321E567" w:rsidR="008E3B19" w:rsidRDefault="008E3B19" w:rsidP="008E3B19">
      <w:pPr>
        <w:pStyle w:val="Ttulo3"/>
      </w:pPr>
      <w:bookmarkStart w:id="13" w:name="_Toc193314426"/>
      <w:r>
        <w:rPr>
          <w:noProof/>
        </w:rPr>
        <w:lastRenderedPageBreak/>
        <w:t>4.2.1 Desenho de Arquitetura</w:t>
      </w:r>
      <w:bookmarkEnd w:id="13"/>
    </w:p>
    <w:p w14:paraId="696B6CB6" w14:textId="047F70C6" w:rsidR="007959A1" w:rsidRDefault="008E3B19">
      <w:pPr>
        <w:spacing w:after="160"/>
        <w:ind w:left="0" w:firstLine="0"/>
        <w:jc w:val="left"/>
        <w:rPr>
          <w:b/>
        </w:rPr>
      </w:pPr>
      <w:r>
        <w:rPr>
          <w:b/>
          <w:noProof/>
        </w:rPr>
        <w:drawing>
          <wp:inline distT="0" distB="0" distL="0" distR="0" wp14:anchorId="28160E82" wp14:editId="71375C01">
            <wp:extent cx="4686630" cy="4651506"/>
            <wp:effectExtent l="0" t="0" r="0" b="0"/>
            <wp:docPr id="158714307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43077" name="Imagem 1" descr="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65" cy="46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9A1">
        <w:br w:type="page"/>
      </w:r>
    </w:p>
    <w:p w14:paraId="45F3768A" w14:textId="27079853" w:rsidR="00A82ECC" w:rsidRPr="00224317" w:rsidRDefault="00A82ECC" w:rsidP="00A82ECC">
      <w:pPr>
        <w:pStyle w:val="Ttulo3"/>
      </w:pPr>
      <w:bookmarkStart w:id="14" w:name="_Toc193314427"/>
      <w:r w:rsidRPr="00224317">
        <w:lastRenderedPageBreak/>
        <w:t>4.2.1 Fluxo de Funcionamento da Aplicação</w:t>
      </w:r>
      <w:bookmarkEnd w:id="14"/>
    </w:p>
    <w:p w14:paraId="2817562A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>O fluxo de funcionamento da API segue as seguintes etapas principais:</w:t>
      </w:r>
    </w:p>
    <w:p w14:paraId="22514E6B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rPr>
          <w:b/>
          <w:bCs/>
        </w:rPr>
        <w:t>Recebimento da requisição HTTP</w:t>
      </w:r>
      <w:r w:rsidRPr="00224317">
        <w:t xml:space="preserve"> do usuário via </w:t>
      </w:r>
      <w:r w:rsidRPr="00224317">
        <w:rPr>
          <w:b/>
          <w:bCs/>
        </w:rPr>
        <w:t>Postman, navegador ou terminal</w:t>
      </w:r>
      <w:r w:rsidRPr="00224317">
        <w:t>.</w:t>
      </w:r>
    </w:p>
    <w:p w14:paraId="243A2B73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t xml:space="preserve">A requisição é processada pelo </w:t>
      </w:r>
      <w:r w:rsidRPr="00224317">
        <w:rPr>
          <w:b/>
          <w:bCs/>
        </w:rPr>
        <w:t>servidor Flask</w:t>
      </w:r>
      <w:r w:rsidRPr="00224317">
        <w:t>, que identifica e executa a ação correspondente (criação, consulta, atualização ou exclusão de dados).</w:t>
      </w:r>
    </w:p>
    <w:p w14:paraId="66A1A6AD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t xml:space="preserve">A API se conecta ao </w:t>
      </w:r>
      <w:r w:rsidRPr="00224317">
        <w:rPr>
          <w:b/>
          <w:bCs/>
        </w:rPr>
        <w:t>banco de dados SQL Server</w:t>
      </w:r>
      <w:r w:rsidRPr="00224317">
        <w:t>, realizando a operação solicitada.</w:t>
      </w:r>
    </w:p>
    <w:p w14:paraId="62843B20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rPr>
          <w:b/>
          <w:bCs/>
        </w:rPr>
        <w:t>A resposta é retornada ao usuário</w:t>
      </w:r>
      <w:r w:rsidRPr="00224317">
        <w:t xml:space="preserve"> no formato JSON, garantindo </w:t>
      </w:r>
      <w:r w:rsidRPr="00224317">
        <w:rPr>
          <w:b/>
          <w:bCs/>
        </w:rPr>
        <w:t>facilidade de integração com outras aplicações</w:t>
      </w:r>
      <w:r w:rsidRPr="00224317">
        <w:t>.</w:t>
      </w:r>
    </w:p>
    <w:p w14:paraId="1A0D22A8" w14:textId="77777777" w:rsidR="007959A1" w:rsidRDefault="002E770E" w:rsidP="007959A1">
      <w:r>
        <w:rPr>
          <w:noProof/>
        </w:rPr>
        <w:drawing>
          <wp:inline distT="0" distB="0" distL="0" distR="0" wp14:anchorId="5E1C2317" wp14:editId="40AE5E04">
            <wp:extent cx="5761355" cy="2078355"/>
            <wp:effectExtent l="0" t="0" r="0" b="0"/>
            <wp:docPr id="166281294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294" name="Imagem 8" descr="Diagrama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E286" w14:textId="77777777" w:rsidR="007959A1" w:rsidRDefault="007959A1">
      <w:pPr>
        <w:spacing w:after="160"/>
        <w:ind w:left="0" w:firstLine="0"/>
        <w:jc w:val="left"/>
        <w:rPr>
          <w:b/>
        </w:rPr>
      </w:pPr>
      <w:r>
        <w:br w:type="page"/>
      </w:r>
    </w:p>
    <w:p w14:paraId="0D38ECFA" w14:textId="04F7386A" w:rsidR="00A82ECC" w:rsidRPr="00224317" w:rsidRDefault="00A82ECC" w:rsidP="00A82ECC">
      <w:pPr>
        <w:pStyle w:val="Ttulo2"/>
      </w:pPr>
      <w:bookmarkStart w:id="15" w:name="_Toc193314428"/>
      <w:r w:rsidRPr="00224317">
        <w:lastRenderedPageBreak/>
        <w:t>4.3 Estrutura do Banco de Dados</w:t>
      </w:r>
      <w:bookmarkEnd w:id="15"/>
    </w:p>
    <w:p w14:paraId="5BE7DB0E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banco de dados foi projetado para armazenar e gerenciar informações de forma </w:t>
      </w:r>
      <w:r w:rsidRPr="00224317">
        <w:rPr>
          <w:b/>
          <w:bCs/>
        </w:rPr>
        <w:t>segura, consistente e escalável</w:t>
      </w:r>
      <w:r w:rsidRPr="00224317">
        <w:t>. As principais tabelas do sistema são:</w:t>
      </w:r>
    </w:p>
    <w:p w14:paraId="68CB96AE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Clientes</w:t>
      </w:r>
      <w:r w:rsidRPr="00224317">
        <w:t>: Armazena informações de pacientes cadastrados na clínica.</w:t>
      </w:r>
    </w:p>
    <w:p w14:paraId="65606EF2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Profissionais</w:t>
      </w:r>
      <w:r w:rsidRPr="00224317">
        <w:t>: Contém os dados dos odontologistas e suas especializações.</w:t>
      </w:r>
    </w:p>
    <w:p w14:paraId="3F8D1CAB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Atendimentos</w:t>
      </w:r>
      <w:r w:rsidRPr="00224317">
        <w:t>: Registra consultas e procedimentos odontológicos realizados.</w:t>
      </w:r>
    </w:p>
    <w:p w14:paraId="2391B566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Pagamentos</w:t>
      </w:r>
      <w:r w:rsidRPr="00224317">
        <w:t>: Controla os valores, métodos de pagamento e status financeiros.</w:t>
      </w:r>
    </w:p>
    <w:p w14:paraId="27E8C566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Sinistros</w:t>
      </w:r>
      <w:r w:rsidRPr="00224317">
        <w:t>: Gerencia ocorrências de problemas durante os atendimentos.</w:t>
      </w:r>
    </w:p>
    <w:p w14:paraId="4AD8332D" w14:textId="6227AD23" w:rsidR="00A82ECC" w:rsidRPr="00224317" w:rsidRDefault="00EE688D" w:rsidP="00A82ECC">
      <w:pPr>
        <w:spacing w:after="160" w:line="360" w:lineRule="auto"/>
        <w:ind w:left="0" w:firstLine="0"/>
      </w:pPr>
      <w:r>
        <w:rPr>
          <w:noProof/>
        </w:rPr>
        <w:drawing>
          <wp:inline distT="0" distB="0" distL="0" distR="0" wp14:anchorId="2729FD65" wp14:editId="19B16283">
            <wp:extent cx="5761355" cy="3455670"/>
            <wp:effectExtent l="19050" t="19050" r="10795" b="11430"/>
            <wp:docPr id="54128043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8043" name="Imagem 7" descr="Diagrama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5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82ECC" w:rsidRPr="00224317">
        <w:t xml:space="preserve">A modelagem foi desenvolvida considerando </w:t>
      </w:r>
      <w:r w:rsidR="00A82ECC" w:rsidRPr="00224317">
        <w:rPr>
          <w:b/>
          <w:bCs/>
        </w:rPr>
        <w:t>normalização, integridade referencial e otimização de consultas</w:t>
      </w:r>
      <w:r w:rsidR="00A82ECC" w:rsidRPr="00224317">
        <w:t xml:space="preserve">, garantindo </w:t>
      </w:r>
      <w:r w:rsidR="00A82ECC" w:rsidRPr="00224317">
        <w:rPr>
          <w:b/>
          <w:bCs/>
        </w:rPr>
        <w:t>eficiência na manipulação dos dados</w:t>
      </w:r>
      <w:r w:rsidR="00A82ECC" w:rsidRPr="00224317">
        <w:t>.</w:t>
      </w:r>
    </w:p>
    <w:p w14:paraId="6330148C" w14:textId="77777777" w:rsidR="00A82ECC" w:rsidRPr="00224317" w:rsidRDefault="00A82ECC" w:rsidP="00A82ECC">
      <w:pPr>
        <w:pStyle w:val="Ttulo2"/>
      </w:pPr>
      <w:bookmarkStart w:id="16" w:name="_Toc193314429"/>
      <w:r w:rsidRPr="00224317">
        <w:t>4.4 Processo de Desenvolvimento</w:t>
      </w:r>
      <w:bookmarkEnd w:id="16"/>
    </w:p>
    <w:p w14:paraId="46911879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desenvolvimento do projeto foi conduzido em </w:t>
      </w:r>
      <w:r w:rsidRPr="00224317">
        <w:rPr>
          <w:b/>
          <w:bCs/>
        </w:rPr>
        <w:t>sprints</w:t>
      </w:r>
      <w:r w:rsidRPr="00224317">
        <w:t xml:space="preserve">, seguindo a abordagem </w:t>
      </w:r>
      <w:r w:rsidRPr="00224317">
        <w:rPr>
          <w:b/>
          <w:bCs/>
        </w:rPr>
        <w:t>Ágil e DevOps</w:t>
      </w:r>
      <w:r w:rsidRPr="00224317">
        <w:t>, com ciclos iterativos de melhoria contínua. As etapas principais foram:</w:t>
      </w:r>
    </w:p>
    <w:p w14:paraId="4764BD16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Planejamento</w:t>
      </w:r>
      <w:r w:rsidRPr="00224317">
        <w:t>: Definição dos requisitos e criação do backlog de tarefas.</w:t>
      </w:r>
    </w:p>
    <w:p w14:paraId="7EB6DABE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Desenvolvimento</w:t>
      </w:r>
      <w:r w:rsidRPr="00224317">
        <w:t>: Implementação incremental dos endpoints e funcionalidades.</w:t>
      </w:r>
    </w:p>
    <w:p w14:paraId="47F29E7D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Testes</w:t>
      </w:r>
      <w:r w:rsidRPr="00224317">
        <w:t xml:space="preserve">: Validação dos endpoints com </w:t>
      </w:r>
      <w:r w:rsidRPr="00224317">
        <w:rPr>
          <w:b/>
          <w:bCs/>
        </w:rPr>
        <w:t>testes unitários e testes integrados</w:t>
      </w:r>
      <w:r w:rsidRPr="00224317">
        <w:t>.</w:t>
      </w:r>
    </w:p>
    <w:p w14:paraId="41B6F7CD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lastRenderedPageBreak/>
        <w:t>Containerização</w:t>
      </w:r>
      <w:r w:rsidRPr="00224317">
        <w:t xml:space="preserve">: Empacotamento da aplicação utilizando </w:t>
      </w:r>
      <w:r w:rsidRPr="00224317">
        <w:rPr>
          <w:b/>
          <w:bCs/>
        </w:rPr>
        <w:t>Docker e Docker Compose</w:t>
      </w:r>
      <w:r w:rsidRPr="00224317">
        <w:t>.</w:t>
      </w:r>
    </w:p>
    <w:p w14:paraId="234D5DDF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Implantação</w:t>
      </w:r>
      <w:r w:rsidRPr="00224317">
        <w:t>: Subida dos containers e configuração da infraestrutura.</w:t>
      </w:r>
    </w:p>
    <w:p w14:paraId="6A170B27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Monitoramento e Ajustes</w:t>
      </w:r>
      <w:r w:rsidRPr="00224317">
        <w:t>: Execução de testes finais e correção de eventuais falhas.</w:t>
      </w:r>
    </w:p>
    <w:p w14:paraId="1113BA87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adoção dessa metodologia permitiu um </w:t>
      </w:r>
      <w:r w:rsidRPr="00224317">
        <w:rPr>
          <w:b/>
          <w:bCs/>
        </w:rPr>
        <w:t>desenvolvimento ágil, controlado e alinhado às boas práticas do mercado</w:t>
      </w:r>
      <w:r w:rsidRPr="00224317">
        <w:t xml:space="preserve">, assegurando </w:t>
      </w:r>
      <w:r w:rsidRPr="00224317">
        <w:rPr>
          <w:b/>
          <w:bCs/>
        </w:rPr>
        <w:t>qualidade e confiabilidade na solução entregue</w:t>
      </w:r>
      <w:r w:rsidRPr="00224317">
        <w:t>.</w:t>
      </w:r>
    </w:p>
    <w:p w14:paraId="68DB63A5" w14:textId="77777777" w:rsidR="00EA1A6C" w:rsidRPr="00224317" w:rsidRDefault="00EA1A6C" w:rsidP="00A82ECC">
      <w:pPr>
        <w:spacing w:after="160" w:line="360" w:lineRule="auto"/>
        <w:ind w:left="0" w:firstLine="0"/>
      </w:pPr>
      <w:r w:rsidRPr="00224317">
        <w:br w:type="page"/>
      </w:r>
    </w:p>
    <w:p w14:paraId="438AA35B" w14:textId="589B2724" w:rsidR="00EA1A6C" w:rsidRPr="00224317" w:rsidRDefault="00A82ECC" w:rsidP="00EA1A6C">
      <w:pPr>
        <w:pStyle w:val="Ttulo1"/>
        <w:ind w:left="70" w:right="71"/>
      </w:pPr>
      <w:bookmarkStart w:id="17" w:name="_Toc193314430"/>
      <w:r w:rsidRPr="00224317">
        <w:lastRenderedPageBreak/>
        <w:t>Rodagem da Aplicação</w:t>
      </w:r>
      <w:bookmarkEnd w:id="17"/>
    </w:p>
    <w:p w14:paraId="2E204FF3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>Esta seção apresenta os procedimentos necessários para a configuração e execução da aplicação, garantindo que o ambiente esteja corretamente configurado para o funcionamento da API REST. Serão abordados os passos de inicialização, execução dos contêineres e testes dos endpoints.</w:t>
      </w:r>
    </w:p>
    <w:p w14:paraId="28A7F22C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solução foi desenvolvida para ser executada de maneira </w:t>
      </w:r>
      <w:r w:rsidRPr="00224317">
        <w:rPr>
          <w:b/>
          <w:bCs/>
        </w:rPr>
        <w:t>automatizada e escalável</w:t>
      </w:r>
      <w:r w:rsidRPr="00224317">
        <w:t>, utilizando contêineres Docker, permitindo a portabilidade e reprodutibilidade do ambiente.</w:t>
      </w:r>
    </w:p>
    <w:p w14:paraId="4E02541B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55F01D9D">
          <v:rect id="_x0000_i1025" style="width:0;height:1.5pt" o:hralign="center" o:hrstd="t" o:hr="t" fillcolor="#a0a0a0" stroked="f"/>
        </w:pict>
      </w:r>
    </w:p>
    <w:p w14:paraId="4A616CA5" w14:textId="77777777" w:rsidR="00A82ECC" w:rsidRPr="00224317" w:rsidRDefault="00A82ECC" w:rsidP="00A82ECC">
      <w:pPr>
        <w:pStyle w:val="Ttulo2"/>
      </w:pPr>
      <w:bookmarkStart w:id="18" w:name="_Toc193314431"/>
      <w:r w:rsidRPr="00224317">
        <w:t>5.1 Requisitos para Execução</w:t>
      </w:r>
      <w:bookmarkEnd w:id="18"/>
    </w:p>
    <w:p w14:paraId="1691D1CE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Antes de rodar a aplicação, é necessário garantir que os seguintes requisitos estejam instalados no ambiente:</w:t>
      </w:r>
    </w:p>
    <w:p w14:paraId="732A99D5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Docker</w:t>
      </w:r>
      <w:r w:rsidRPr="00224317">
        <w:t xml:space="preserve"> e </w:t>
      </w:r>
      <w:r w:rsidRPr="00224317">
        <w:rPr>
          <w:b/>
          <w:bCs/>
        </w:rPr>
        <w:t>Docker Compose</w:t>
      </w:r>
      <w:r w:rsidRPr="00224317">
        <w:t xml:space="preserve"> para a execução dos contêineres.</w:t>
      </w:r>
    </w:p>
    <w:p w14:paraId="445C83F4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Python 3.12</w:t>
      </w:r>
      <w:r w:rsidRPr="00224317">
        <w:t xml:space="preserve"> (caso precise testar a aplicação localmente sem container).</w:t>
      </w:r>
    </w:p>
    <w:p w14:paraId="2C3EFFFC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Postman</w:t>
      </w:r>
      <w:r w:rsidRPr="00224317">
        <w:t xml:space="preserve"> ou </w:t>
      </w:r>
      <w:r w:rsidRPr="00224317">
        <w:rPr>
          <w:b/>
          <w:bCs/>
        </w:rPr>
        <w:t>curl/Invoke-RestMethod</w:t>
      </w:r>
      <w:r w:rsidRPr="00224317">
        <w:t xml:space="preserve"> para testar os endpoints da API.</w:t>
      </w:r>
    </w:p>
    <w:p w14:paraId="7BA93FA2" w14:textId="242C321F" w:rsidR="00A82ECC" w:rsidRPr="00224317" w:rsidRDefault="00C9735A" w:rsidP="00A82ECC">
      <w:pPr>
        <w:spacing w:after="160"/>
        <w:ind w:left="0" w:firstLine="0"/>
        <w:jc w:val="left"/>
      </w:pPr>
      <w:r>
        <w:rPr>
          <w:noProof/>
        </w:rPr>
        <w:drawing>
          <wp:inline distT="0" distB="0" distL="0" distR="0" wp14:anchorId="4E8B9937" wp14:editId="2C5C7F25">
            <wp:extent cx="5761355" cy="1141730"/>
            <wp:effectExtent l="0" t="0" r="0" b="1270"/>
            <wp:docPr id="76406848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68485" name="Imagem 1" descr="Text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77ACF20A">
          <v:rect id="_x0000_i1026" style="width:0;height:1.5pt" o:hralign="center" o:hrstd="t" o:hr="t" fillcolor="#a0a0a0" stroked="f"/>
        </w:pict>
      </w:r>
    </w:p>
    <w:p w14:paraId="26FB16F3" w14:textId="77777777" w:rsidR="00A82ECC" w:rsidRPr="00224317" w:rsidRDefault="00A82ECC" w:rsidP="00A82ECC">
      <w:pPr>
        <w:pStyle w:val="Ttulo2"/>
      </w:pPr>
      <w:bookmarkStart w:id="19" w:name="_Toc193314432"/>
      <w:r w:rsidRPr="00224317">
        <w:t>5.2 Instruções para Execução da Aplicação</w:t>
      </w:r>
      <w:bookmarkEnd w:id="19"/>
    </w:p>
    <w:p w14:paraId="09AC2DBD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A aplicação pode ser inicializada seguindo os passos descritos abaixo:</w:t>
      </w:r>
    </w:p>
    <w:p w14:paraId="2D636DC0" w14:textId="77777777" w:rsidR="00A82ECC" w:rsidRPr="00224317" w:rsidRDefault="00A82ECC" w:rsidP="00A82ECC">
      <w:pPr>
        <w:pStyle w:val="Ttulo3"/>
      </w:pPr>
      <w:bookmarkStart w:id="20" w:name="_Toc193314433"/>
      <w:r w:rsidRPr="00224317">
        <w:t>5.2.1 Derrubar Contêineres Existentes</w:t>
      </w:r>
      <w:bookmarkEnd w:id="20"/>
    </w:p>
    <w:p w14:paraId="5A761A2B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Antes de iniciar a API, é recomendável garantir que não há contêineres em execução. Isso evita conflitos de porta e possíveis resíduos de versões anteriores da aplicação.</w:t>
      </w:r>
    </w:p>
    <w:p w14:paraId="7FD6BF08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0EEA931D" w14:textId="77777777" w:rsidR="00A82ECC" w:rsidRPr="00224317" w:rsidRDefault="00A82ECC" w:rsidP="00A82ECC">
      <w:pPr>
        <w:spacing w:after="160"/>
        <w:ind w:left="0" w:firstLine="0"/>
        <w:jc w:val="left"/>
        <w:rPr>
          <w:i/>
          <w:iCs/>
          <w:lang w:val="en-US"/>
        </w:rPr>
      </w:pPr>
      <w:r w:rsidRPr="00224317">
        <w:rPr>
          <w:i/>
          <w:iCs/>
          <w:lang w:val="en-US"/>
        </w:rPr>
        <w:t>docker-compose down</w:t>
      </w:r>
    </w:p>
    <w:p w14:paraId="672E688A" w14:textId="5347DF96" w:rsidR="00224317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drawing>
          <wp:inline distT="0" distB="0" distL="0" distR="0" wp14:anchorId="07596B1E" wp14:editId="7565E781">
            <wp:extent cx="5761355" cy="1315085"/>
            <wp:effectExtent l="0" t="0" r="0" b="0"/>
            <wp:docPr id="2005166373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66373" name="Imagem 2" descr="Text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A40" w14:textId="1F505089" w:rsidR="00A82ECC" w:rsidRPr="00224317" w:rsidRDefault="00000000" w:rsidP="00A82ECC">
      <w:pPr>
        <w:spacing w:after="160"/>
        <w:ind w:left="0" w:firstLine="0"/>
        <w:jc w:val="left"/>
      </w:pPr>
      <w:r>
        <w:pict w14:anchorId="40CE59F3">
          <v:rect id="_x0000_i1027" style="width:0;height:1.5pt" o:hralign="center" o:hrstd="t" o:hr="t" fillcolor="#a0a0a0" stroked="f"/>
        </w:pict>
      </w:r>
    </w:p>
    <w:p w14:paraId="28F0BD7A" w14:textId="77777777" w:rsidR="00A82ECC" w:rsidRPr="00224317" w:rsidRDefault="00A82ECC" w:rsidP="00A82ECC">
      <w:pPr>
        <w:pStyle w:val="Ttulo3"/>
      </w:pPr>
      <w:bookmarkStart w:id="21" w:name="_Toc193314434"/>
      <w:r w:rsidRPr="00224317">
        <w:lastRenderedPageBreak/>
        <w:t>5.2.2 Construção das Imagens</w:t>
      </w:r>
      <w:bookmarkEnd w:id="21"/>
    </w:p>
    <w:p w14:paraId="36A1BBF3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O próximo passo é a construção das imagens da aplicação. O uso do parâmetro --no-cache garante que todas as dependências sejam baixadas novamente, evitando problemas com versões desatualizadas.</w:t>
      </w:r>
    </w:p>
    <w:p w14:paraId="75B42FD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6343A2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docker-compose build --no-cache</w:t>
      </w:r>
    </w:p>
    <w:p w14:paraId="0310C87A" w14:textId="12D1374B" w:rsidR="00224317" w:rsidRPr="00224317" w:rsidRDefault="00224317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noProof/>
          <w:lang w:val="en-US"/>
        </w:rPr>
        <w:drawing>
          <wp:inline distT="0" distB="0" distL="0" distR="0" wp14:anchorId="7F430618" wp14:editId="3E3B94EB">
            <wp:extent cx="5761355" cy="2286635"/>
            <wp:effectExtent l="0" t="0" r="0" b="0"/>
            <wp:docPr id="56666448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4485" name="Imagem 3" descr="Text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704D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475DA3E8">
          <v:rect id="_x0000_i1028" style="width:0;height:1.5pt" o:hralign="center" o:hrstd="t" o:hr="t" fillcolor="#a0a0a0" stroked="f"/>
        </w:pict>
      </w:r>
    </w:p>
    <w:p w14:paraId="703B0E1D" w14:textId="77777777" w:rsidR="00A82ECC" w:rsidRPr="00224317" w:rsidRDefault="00A82ECC" w:rsidP="00A82ECC">
      <w:pPr>
        <w:pStyle w:val="Ttulo3"/>
      </w:pPr>
      <w:bookmarkStart w:id="22" w:name="_Toc193314435"/>
      <w:r w:rsidRPr="00224317">
        <w:t>5.2.3 Inicialização dos Contêineres</w:t>
      </w:r>
      <w:bookmarkEnd w:id="22"/>
    </w:p>
    <w:p w14:paraId="24996E11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 xml:space="preserve">Após a construção das imagens, os contêineres da aplicação podem ser iniciados em </w:t>
      </w:r>
      <w:r w:rsidRPr="00224317">
        <w:rPr>
          <w:b/>
          <w:bCs/>
        </w:rPr>
        <w:t>modo desacoplado (-d)</w:t>
      </w:r>
      <w:r w:rsidRPr="00224317">
        <w:t>, garantindo que a execução ocorra em segundo plano.</w:t>
      </w:r>
    </w:p>
    <w:p w14:paraId="2D203BA6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7636D015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docker-compose up -d</w:t>
      </w:r>
    </w:p>
    <w:p w14:paraId="6102C279" w14:textId="0182FFBE" w:rsidR="00224317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drawing>
          <wp:inline distT="0" distB="0" distL="0" distR="0" wp14:anchorId="1999C7C9" wp14:editId="111F9AB9">
            <wp:extent cx="5761355" cy="1003300"/>
            <wp:effectExtent l="0" t="0" r="0" b="6350"/>
            <wp:docPr id="369972500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2500" name="Imagem 4" descr="Text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D33" w14:textId="0ECCC734" w:rsidR="00A82ECC" w:rsidRPr="00224317" w:rsidRDefault="00000000" w:rsidP="00A82ECC">
      <w:pPr>
        <w:spacing w:after="160"/>
        <w:ind w:left="0" w:firstLine="0"/>
        <w:jc w:val="left"/>
      </w:pPr>
      <w:r>
        <w:pict w14:anchorId="6E65D2F2">
          <v:rect id="_x0000_i1029" style="width:0;height:1.5pt" o:hralign="center" o:hrstd="t" o:hr="t" fillcolor="#a0a0a0" stroked="f"/>
        </w:pict>
      </w:r>
    </w:p>
    <w:p w14:paraId="29D1E1C8" w14:textId="77777777" w:rsidR="00A82ECC" w:rsidRPr="00224317" w:rsidRDefault="00A82ECC" w:rsidP="00A82ECC">
      <w:pPr>
        <w:pStyle w:val="Ttulo3"/>
      </w:pPr>
      <w:bookmarkStart w:id="23" w:name="_Toc193314436"/>
      <w:r w:rsidRPr="00224317">
        <w:t>5.2.4 Verificação dos Contêineres em Execução</w:t>
      </w:r>
      <w:bookmarkEnd w:id="23"/>
    </w:p>
    <w:p w14:paraId="73CF90D7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Para verificar se os contêineres foram iniciados corretamente e estão rodando, utilize o seguinte comando:</w:t>
      </w:r>
    </w:p>
    <w:p w14:paraId="7CF48A7A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3E3692E5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docker ps</w:t>
      </w:r>
    </w:p>
    <w:p w14:paraId="0B6C0EA2" w14:textId="24BC589F" w:rsidR="00A82ECC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lastRenderedPageBreak/>
        <w:drawing>
          <wp:inline distT="0" distB="0" distL="0" distR="0" wp14:anchorId="68A08382" wp14:editId="054AF6F2">
            <wp:extent cx="5761355" cy="1141730"/>
            <wp:effectExtent l="0" t="0" r="0" b="1270"/>
            <wp:docPr id="475621786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1786" name="Imagem 5" descr="Text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535A7BAF">
          <v:rect id="_x0000_i1030" style="width:0;height:1.5pt" o:hralign="center" o:hrstd="t" o:hr="t" fillcolor="#a0a0a0" stroked="f"/>
        </w:pict>
      </w:r>
    </w:p>
    <w:p w14:paraId="4B7A23CF" w14:textId="77777777" w:rsidR="00A82ECC" w:rsidRPr="00224317" w:rsidRDefault="00A82ECC" w:rsidP="00A82ECC">
      <w:pPr>
        <w:pStyle w:val="Ttulo3"/>
      </w:pPr>
      <w:bookmarkStart w:id="24" w:name="_Toc193314437"/>
      <w:r w:rsidRPr="00224317">
        <w:t>5.2.5 Teste de Conectividade da API</w:t>
      </w:r>
      <w:bookmarkEnd w:id="24"/>
    </w:p>
    <w:p w14:paraId="27BC9691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>Após a inicialização dos contêineres, a API pode ser testada acessando o endpoint principal diretamente pelo navegador ou utilizando um cliente HTTP.</w:t>
      </w:r>
    </w:p>
    <w:p w14:paraId="08E8EE6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Opção 1: Acessando via Navegador</w:t>
      </w:r>
      <w:r w:rsidRPr="00224317">
        <w:br/>
        <w:t>Abra um navegador e acesse a URL:</w:t>
      </w:r>
    </w:p>
    <w:p w14:paraId="564EB685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http://localhost:5000/</w:t>
      </w:r>
    </w:p>
    <w:p w14:paraId="24BCE87B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Se a aplicação estiver funcionando corretamente, a página inicial exibirá uma mensagem confirmando a execução do servidor.</w:t>
      </w:r>
    </w:p>
    <w:p w14:paraId="4C6453D7" w14:textId="37BF675B" w:rsidR="00224317" w:rsidRDefault="000032A7" w:rsidP="00A82ECC">
      <w:pPr>
        <w:spacing w:after="160"/>
        <w:ind w:left="0" w:firstLine="0"/>
        <w:jc w:val="left"/>
      </w:pPr>
      <w:r w:rsidRPr="000032A7">
        <w:rPr>
          <w:noProof/>
        </w:rPr>
        <w:drawing>
          <wp:inline distT="0" distB="0" distL="0" distR="0" wp14:anchorId="44ECDCBC" wp14:editId="510D291E">
            <wp:extent cx="5761355" cy="3070225"/>
            <wp:effectExtent l="19050" t="19050" r="10795" b="15875"/>
            <wp:docPr id="25071587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5871" name="Imagem 1" descr="Interface gráfica do usuári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8AF89" w14:textId="77777777" w:rsidR="00036922" w:rsidRPr="00224317" w:rsidRDefault="00036922" w:rsidP="00A82ECC">
      <w:pPr>
        <w:spacing w:after="160"/>
        <w:ind w:left="0" w:firstLine="0"/>
        <w:jc w:val="left"/>
      </w:pPr>
    </w:p>
    <w:p w14:paraId="7E6F9CE3" w14:textId="27F06520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Opção 2: Testando via Terminal (PowerShell)</w:t>
      </w:r>
      <w:r w:rsidRPr="00224317">
        <w:br/>
        <w:t>Para testar o endpoint de listagem de clientes, execute:</w:t>
      </w:r>
    </w:p>
    <w:p w14:paraId="74D762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Get</w:t>
      </w:r>
    </w:p>
    <w:p w14:paraId="05D7B0D6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Se houver clientes cadastrados, a resposta será um JSON com a lista de registros.</w:t>
      </w:r>
    </w:p>
    <w:p w14:paraId="40D4CE8E" w14:textId="7596EC32" w:rsidR="00A82ECC" w:rsidRPr="00224317" w:rsidRDefault="000032A7" w:rsidP="00A82ECC">
      <w:pPr>
        <w:spacing w:after="160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9F03426" wp14:editId="7C17644D">
            <wp:extent cx="5761355" cy="1833880"/>
            <wp:effectExtent l="0" t="0" r="0" b="0"/>
            <wp:docPr id="501002170" name="Imagem 7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2170" name="Imagem 7" descr="Texto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5147C675">
          <v:rect id="_x0000_i1031" style="width:0;height:1.5pt" o:hralign="center" o:hrstd="t" o:hr="t" fillcolor="#a0a0a0" stroked="f"/>
        </w:pict>
      </w:r>
    </w:p>
    <w:p w14:paraId="3F04E5BE" w14:textId="77777777" w:rsidR="00A82ECC" w:rsidRPr="00224317" w:rsidRDefault="00A82ECC" w:rsidP="00A82ECC">
      <w:pPr>
        <w:pStyle w:val="Ttulo2"/>
      </w:pPr>
      <w:bookmarkStart w:id="25" w:name="_Toc193314438"/>
      <w:r w:rsidRPr="00224317">
        <w:t>5.3 Procedimentos para Teste dos Endpoints</w:t>
      </w:r>
      <w:bookmarkEnd w:id="25"/>
    </w:p>
    <w:p w14:paraId="39EE80CB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 xml:space="preserve">Para validar os principais endpoints da aplicação, os seguintes testes podem ser realizados utilizando </w:t>
      </w:r>
      <w:r w:rsidRPr="00224317">
        <w:rPr>
          <w:b/>
          <w:bCs/>
        </w:rPr>
        <w:t>Postman</w:t>
      </w:r>
      <w:r w:rsidRPr="00224317">
        <w:t xml:space="preserve"> ou </w:t>
      </w:r>
      <w:r w:rsidRPr="00224317">
        <w:rPr>
          <w:b/>
          <w:bCs/>
        </w:rPr>
        <w:t>cURL</w:t>
      </w:r>
      <w:r w:rsidRPr="00224317">
        <w:t>:</w:t>
      </w:r>
    </w:p>
    <w:p w14:paraId="0DCFAC43" w14:textId="77777777" w:rsidR="00A82ECC" w:rsidRPr="00224317" w:rsidRDefault="00A82ECC" w:rsidP="00A82ECC">
      <w:pPr>
        <w:pStyle w:val="Ttulo3"/>
      </w:pPr>
      <w:bookmarkStart w:id="26" w:name="_Toc193314439"/>
      <w:r w:rsidRPr="00224317">
        <w:t>5.3.1 Criar um Novo Cliente</w:t>
      </w:r>
      <w:bookmarkEnd w:id="26"/>
    </w:p>
    <w:p w14:paraId="731048E0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CDA7D4F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Post -Body '{</w:t>
      </w:r>
    </w:p>
    <w:p w14:paraId="75061C88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"nome": "Carlos Souza",</w:t>
      </w:r>
    </w:p>
    <w:p w14:paraId="06818FA3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"email": "carlos@email.com",</w:t>
      </w:r>
    </w:p>
    <w:p w14:paraId="337008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"cpf": "321.654.987-00",</w:t>
      </w:r>
    </w:p>
    <w:p w14:paraId="6BEFD325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    "telefone": "(11) 90000-0000"</w:t>
      </w:r>
    </w:p>
    <w:p w14:paraId="6A8428E7" w14:textId="698E8AB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13603B83" w14:textId="1CD73FBA" w:rsidR="00A82ECC" w:rsidRPr="00224317" w:rsidRDefault="000032A7" w:rsidP="00A82ECC">
      <w:pPr>
        <w:spacing w:after="160"/>
        <w:ind w:left="0" w:firstLine="0"/>
        <w:jc w:val="left"/>
      </w:pPr>
      <w:r>
        <w:rPr>
          <w:noProof/>
        </w:rPr>
        <w:drawing>
          <wp:inline distT="0" distB="0" distL="0" distR="0" wp14:anchorId="08B4724E" wp14:editId="5AEEE881">
            <wp:extent cx="5761355" cy="1604645"/>
            <wp:effectExtent l="0" t="0" r="0" b="0"/>
            <wp:docPr id="2050004006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04006" name="Imagem 8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9956732">
          <v:rect id="_x0000_i1032" style="width:0;height:1.5pt" o:hralign="center" o:hrstd="t" o:hr="t" fillcolor="#a0a0a0" stroked="f"/>
        </w:pict>
      </w:r>
    </w:p>
    <w:p w14:paraId="6DD7D05A" w14:textId="77777777" w:rsidR="00A82ECC" w:rsidRPr="00224317" w:rsidRDefault="00A82ECC" w:rsidP="00A82ECC">
      <w:pPr>
        <w:pStyle w:val="Ttulo3"/>
      </w:pPr>
      <w:bookmarkStart w:id="27" w:name="_Toc193314440"/>
      <w:r w:rsidRPr="00224317">
        <w:t>5.3.2 Listar Todos os Clientes</w:t>
      </w:r>
      <w:bookmarkEnd w:id="27"/>
    </w:p>
    <w:p w14:paraId="0B60FCA4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5B9503DF" w14:textId="77777777" w:rsidR="00A82ECC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Get</w:t>
      </w:r>
    </w:p>
    <w:p w14:paraId="08A5640A" w14:textId="0AD1767A" w:rsidR="005C065A" w:rsidRPr="00224317" w:rsidRDefault="005C065A" w:rsidP="00A82ECC">
      <w:pPr>
        <w:spacing w:after="160"/>
        <w:ind w:left="0"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BAE650" wp14:editId="511DB78C">
            <wp:extent cx="5761355" cy="1833880"/>
            <wp:effectExtent l="0" t="0" r="0" b="0"/>
            <wp:docPr id="61416912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6912" name="Imagem 9" descr="Texto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5FB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03A4CA33">
          <v:rect id="_x0000_i1033" style="width:0;height:1.5pt" o:hralign="center" o:hrstd="t" o:hr="t" fillcolor="#a0a0a0" stroked="f"/>
        </w:pict>
      </w:r>
    </w:p>
    <w:p w14:paraId="5A7BCF13" w14:textId="77777777" w:rsidR="00A82ECC" w:rsidRPr="00224317" w:rsidRDefault="00A82ECC" w:rsidP="00A82ECC">
      <w:pPr>
        <w:pStyle w:val="Ttulo3"/>
      </w:pPr>
      <w:bookmarkStart w:id="28" w:name="_Toc193314441"/>
      <w:r w:rsidRPr="00224317">
        <w:t>5.3.3 Criar um Novo Atendimento</w:t>
      </w:r>
      <w:bookmarkEnd w:id="28"/>
    </w:p>
    <w:p w14:paraId="5AC40223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D11E529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http://localhost:5000/atendimentos -Method Post -Body '{</w:t>
      </w:r>
    </w:p>
    <w:p w14:paraId="429129AA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"cliente_id": 1,</w:t>
      </w:r>
    </w:p>
    <w:p w14:paraId="55F83B71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"profissional_id": 1,</w:t>
      </w:r>
    </w:p>
    <w:p w14:paraId="2F0D525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"descricao": "Consulta ortodôntica",</w:t>
      </w:r>
    </w:p>
    <w:p w14:paraId="2D1CA9D9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"status": "Pendente"</w:t>
      </w:r>
    </w:p>
    <w:p w14:paraId="3FACC64B" w14:textId="1FD230AE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376E5DB1" w14:textId="3132BB4F" w:rsidR="005C065A" w:rsidRDefault="005C065A" w:rsidP="00A82ECC">
      <w:pPr>
        <w:spacing w:after="160"/>
        <w:ind w:left="0" w:firstLine="0"/>
        <w:jc w:val="left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024880D2" wp14:editId="1F27BD62">
            <wp:extent cx="5761355" cy="1643380"/>
            <wp:effectExtent l="0" t="0" r="0" b="0"/>
            <wp:docPr id="1420288220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88220" name="Imagem 10" descr="Text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518" w14:textId="5DA2539C" w:rsidR="00A82ECC" w:rsidRPr="00224317" w:rsidRDefault="00000000" w:rsidP="00A82ECC">
      <w:pPr>
        <w:spacing w:after="160"/>
        <w:ind w:left="0" w:firstLine="0"/>
        <w:jc w:val="left"/>
      </w:pPr>
      <w:r>
        <w:pict w14:anchorId="63EDC29E">
          <v:rect id="_x0000_i1034" style="width:0;height:1.5pt" o:hralign="center" o:hrstd="t" o:hr="t" fillcolor="#a0a0a0" stroked="f"/>
        </w:pict>
      </w:r>
    </w:p>
    <w:p w14:paraId="579E650E" w14:textId="77777777" w:rsidR="00A82ECC" w:rsidRPr="00402B99" w:rsidRDefault="00A82ECC" w:rsidP="00CE38BD">
      <w:pPr>
        <w:pStyle w:val="Ttulo3"/>
        <w:rPr>
          <w:lang w:val="en-US"/>
        </w:rPr>
      </w:pPr>
      <w:bookmarkStart w:id="29" w:name="_Toc193314442"/>
      <w:r w:rsidRPr="00402B99">
        <w:rPr>
          <w:lang w:val="en-US"/>
        </w:rPr>
        <w:t xml:space="preserve">5.3.4 Teste de </w:t>
      </w:r>
      <w:proofErr w:type="spellStart"/>
      <w:r w:rsidRPr="00402B99">
        <w:rPr>
          <w:lang w:val="en-US"/>
        </w:rPr>
        <w:t>Pagamento</w:t>
      </w:r>
      <w:bookmarkEnd w:id="29"/>
      <w:proofErr w:type="spellEnd"/>
    </w:p>
    <w:p w14:paraId="7297B408" w14:textId="77777777" w:rsidR="00A82ECC" w:rsidRPr="00402B99" w:rsidRDefault="00A82ECC" w:rsidP="00A82ECC">
      <w:pPr>
        <w:spacing w:after="160"/>
        <w:ind w:left="0" w:firstLine="0"/>
        <w:jc w:val="left"/>
        <w:rPr>
          <w:lang w:val="en-US"/>
        </w:rPr>
      </w:pPr>
      <w:proofErr w:type="spellStart"/>
      <w:r w:rsidRPr="00402B99">
        <w:rPr>
          <w:b/>
          <w:bCs/>
          <w:lang w:val="en-US"/>
        </w:rPr>
        <w:t>Comando</w:t>
      </w:r>
      <w:proofErr w:type="spellEnd"/>
      <w:r w:rsidRPr="00402B99">
        <w:rPr>
          <w:b/>
          <w:bCs/>
          <w:lang w:val="en-US"/>
        </w:rPr>
        <w:t>:</w:t>
      </w:r>
    </w:p>
    <w:p w14:paraId="08A5D2B3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</w:t>
      </w:r>
      <w:proofErr w:type="spellStart"/>
      <w:r w:rsidRPr="00224317">
        <w:rPr>
          <w:lang w:val="en-US"/>
        </w:rPr>
        <w:t>RestMethod</w:t>
      </w:r>
      <w:proofErr w:type="spellEnd"/>
      <w:r w:rsidRPr="00224317">
        <w:rPr>
          <w:lang w:val="en-US"/>
        </w:rPr>
        <w:t xml:space="preserve"> -Uri http://localhost:5000/pagamentos -Method Post -</w:t>
      </w:r>
      <w:proofErr w:type="gramStart"/>
      <w:r w:rsidRPr="00224317">
        <w:rPr>
          <w:lang w:val="en-US"/>
        </w:rPr>
        <w:t>Body '{</w:t>
      </w:r>
      <w:proofErr w:type="gramEnd"/>
    </w:p>
    <w:p w14:paraId="5C90C869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"atendimento_id": 1,</w:t>
      </w:r>
    </w:p>
    <w:p w14:paraId="39654481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"valor": 200.00,</w:t>
      </w:r>
    </w:p>
    <w:p w14:paraId="7D01D2F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"metodo_pagamento": "PIX",</w:t>
      </w:r>
    </w:p>
    <w:p w14:paraId="4A074038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"status": "Pago"</w:t>
      </w:r>
    </w:p>
    <w:p w14:paraId="1337932A" w14:textId="575C8B50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11A4242A" w14:textId="5523F70D" w:rsidR="00A82ECC" w:rsidRPr="00224317" w:rsidRDefault="005C065A" w:rsidP="00A82ECC">
      <w:pPr>
        <w:spacing w:after="160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FC9A070" wp14:editId="2C4033D3">
            <wp:extent cx="5761355" cy="1566545"/>
            <wp:effectExtent l="0" t="0" r="0" b="0"/>
            <wp:docPr id="1308586213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6213" name="Imagem 11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33501B2A">
          <v:rect id="_x0000_i1035" style="width:0;height:1.5pt" o:hralign="center" o:hrstd="t" o:hr="t" fillcolor="#a0a0a0" stroked="f"/>
        </w:pict>
      </w:r>
    </w:p>
    <w:p w14:paraId="610C234A" w14:textId="77777777" w:rsidR="00A82ECC" w:rsidRPr="00224317" w:rsidRDefault="00A82ECC" w:rsidP="00CE38BD">
      <w:pPr>
        <w:pStyle w:val="Ttulo3"/>
      </w:pPr>
      <w:bookmarkStart w:id="30" w:name="_Toc193314443"/>
      <w:r w:rsidRPr="00224317">
        <w:t>5.3.5 Listar os Dados Cadastrados</w:t>
      </w:r>
      <w:bookmarkEnd w:id="30"/>
    </w:p>
    <w:p w14:paraId="29B2CB64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5132ABB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http://localhost:5000/sinistros -Method Get</w:t>
      </w:r>
    </w:p>
    <w:p w14:paraId="41CF7EBD" w14:textId="1EF84700" w:rsidR="00A82ECC" w:rsidRPr="00224317" w:rsidRDefault="005C065A" w:rsidP="00A82ECC">
      <w:pPr>
        <w:spacing w:after="160"/>
        <w:ind w:left="0" w:firstLine="0"/>
        <w:jc w:val="left"/>
      </w:pPr>
      <w:r>
        <w:rPr>
          <w:noProof/>
        </w:rPr>
        <w:drawing>
          <wp:inline distT="0" distB="0" distL="0" distR="0" wp14:anchorId="35C894BB" wp14:editId="12381071">
            <wp:extent cx="5761355" cy="1828165"/>
            <wp:effectExtent l="0" t="0" r="0" b="635"/>
            <wp:docPr id="958689297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9297" name="Imagem 13" descr="Text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232EE616">
          <v:rect id="_x0000_i1036" style="width:0;height:1.5pt" o:hralign="center" o:hrstd="t" o:hr="t" fillcolor="#a0a0a0" stroked="f"/>
        </w:pict>
      </w:r>
    </w:p>
    <w:p w14:paraId="503E02D5" w14:textId="77777777" w:rsidR="00A82ECC" w:rsidRPr="00224317" w:rsidRDefault="00A82ECC" w:rsidP="00CE38BD">
      <w:pPr>
        <w:pStyle w:val="Ttulo2"/>
      </w:pPr>
      <w:bookmarkStart w:id="31" w:name="_Toc193314444"/>
      <w:r w:rsidRPr="00224317">
        <w:t>5.4 Possíveis Erros e Soluções</w:t>
      </w:r>
      <w:bookmarkEnd w:id="31"/>
    </w:p>
    <w:p w14:paraId="75FF8DFA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>Durante a execução da aplicação, podem ocorrer erros relacionados à configuração do ambiente. Alguns dos problemas mais comuns e suas respectivas soluções são: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970"/>
        <w:gridCol w:w="3020"/>
        <w:gridCol w:w="4073"/>
      </w:tblGrid>
      <w:tr w:rsidR="00A82ECC" w:rsidRPr="00224317" w14:paraId="0D26D927" w14:textId="77777777" w:rsidTr="00CE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F69F89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</w:pPr>
            <w:r w:rsidRPr="00224317">
              <w:t>Erro</w:t>
            </w:r>
          </w:p>
        </w:tc>
        <w:tc>
          <w:tcPr>
            <w:tcW w:w="0" w:type="auto"/>
            <w:hideMark/>
          </w:tcPr>
          <w:p w14:paraId="7B53446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Causa Possível</w:t>
            </w:r>
          </w:p>
        </w:tc>
        <w:tc>
          <w:tcPr>
            <w:tcW w:w="0" w:type="auto"/>
            <w:hideMark/>
          </w:tcPr>
          <w:p w14:paraId="44730F82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Solução</w:t>
            </w:r>
          </w:p>
        </w:tc>
      </w:tr>
      <w:tr w:rsidR="00A82ECC" w:rsidRPr="00224317" w14:paraId="015C4BB6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65685D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bind: address already in use</w:t>
            </w:r>
          </w:p>
        </w:tc>
        <w:tc>
          <w:tcPr>
            <w:tcW w:w="0" w:type="auto"/>
            <w:hideMark/>
          </w:tcPr>
          <w:p w14:paraId="1B617E4C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A porta </w:t>
            </w:r>
            <w:r w:rsidRPr="00224317">
              <w:rPr>
                <w:b/>
                <w:bCs/>
              </w:rPr>
              <w:t>5000</w:t>
            </w:r>
            <w:r w:rsidRPr="00224317">
              <w:t xml:space="preserve"> já está em uso por outro serviço.</w:t>
            </w:r>
          </w:p>
        </w:tc>
        <w:tc>
          <w:tcPr>
            <w:tcW w:w="0" w:type="auto"/>
            <w:hideMark/>
          </w:tcPr>
          <w:p w14:paraId="0636DA2B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Finalize o processo que está utilizando a porta ou altere a configuração no </w:t>
            </w:r>
            <w:r w:rsidRPr="00224317">
              <w:rPr>
                <w:b/>
                <w:bCs/>
              </w:rPr>
              <w:t>docker-compose.yml</w:t>
            </w:r>
            <w:r w:rsidRPr="00224317">
              <w:t>.</w:t>
            </w:r>
          </w:p>
        </w:tc>
      </w:tr>
      <w:tr w:rsidR="00A82ECC" w:rsidRPr="00224317" w14:paraId="3D9A653C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D13F69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Cannot connect to the database</w:t>
            </w:r>
          </w:p>
        </w:tc>
        <w:tc>
          <w:tcPr>
            <w:tcW w:w="0" w:type="auto"/>
            <w:hideMark/>
          </w:tcPr>
          <w:p w14:paraId="127A852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O SQL Server não está configurado corretamente ou não foi iniciado.</w:t>
            </w:r>
          </w:p>
        </w:tc>
        <w:tc>
          <w:tcPr>
            <w:tcW w:w="0" w:type="auto"/>
            <w:hideMark/>
          </w:tcPr>
          <w:p w14:paraId="0151E3BC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Verifique se o container do banco de dados está rodando e se as credenciais de acesso estão corretas.</w:t>
            </w:r>
          </w:p>
        </w:tc>
      </w:tr>
      <w:tr w:rsidR="00A82ECC" w:rsidRPr="00224317" w14:paraId="375677D6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A82A4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Failed to decode JSON object</w:t>
            </w:r>
          </w:p>
        </w:tc>
        <w:tc>
          <w:tcPr>
            <w:tcW w:w="0" w:type="auto"/>
            <w:hideMark/>
          </w:tcPr>
          <w:p w14:paraId="64E2BCB2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>Problema na formatação da requisição JSON.</w:t>
            </w:r>
          </w:p>
        </w:tc>
        <w:tc>
          <w:tcPr>
            <w:tcW w:w="0" w:type="auto"/>
            <w:hideMark/>
          </w:tcPr>
          <w:p w14:paraId="696DE0D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Confirme se os dados enviados possuem </w:t>
            </w:r>
            <w:r w:rsidRPr="00224317">
              <w:rPr>
                <w:b/>
                <w:bCs/>
              </w:rPr>
              <w:t>aspas duplas corretamente formatadas</w:t>
            </w:r>
            <w:r w:rsidRPr="00224317">
              <w:t>.</w:t>
            </w:r>
          </w:p>
        </w:tc>
      </w:tr>
    </w:tbl>
    <w:p w14:paraId="3409F6D9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593DACF0">
          <v:rect id="_x0000_i1037" style="width:0;height:1.5pt" o:hralign="center" o:hrstd="t" o:hr="t" fillcolor="#a0a0a0" stroked="f"/>
        </w:pict>
      </w:r>
    </w:p>
    <w:p w14:paraId="7D4FC07D" w14:textId="77777777" w:rsidR="00A82ECC" w:rsidRPr="00224317" w:rsidRDefault="00A82ECC" w:rsidP="00A82ECC">
      <w:pPr>
        <w:spacing w:after="160"/>
        <w:ind w:left="0" w:firstLine="0"/>
        <w:jc w:val="left"/>
        <w:rPr>
          <w:b/>
          <w:bCs/>
        </w:rPr>
      </w:pPr>
      <w:r w:rsidRPr="00224317">
        <w:rPr>
          <w:b/>
          <w:bCs/>
        </w:rPr>
        <w:t>5.5 Considerações Finais sobre a Execução</w:t>
      </w:r>
    </w:p>
    <w:p w14:paraId="77987D8F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 xml:space="preserve">A API foi projetada para </w:t>
      </w:r>
      <w:r w:rsidRPr="00224317">
        <w:rPr>
          <w:b/>
          <w:bCs/>
        </w:rPr>
        <w:t>ser executada de forma automatizada e replicável</w:t>
      </w:r>
      <w:r w:rsidRPr="00224317">
        <w:t xml:space="preserve">, garantindo a </w:t>
      </w:r>
      <w:r w:rsidRPr="00224317">
        <w:rPr>
          <w:b/>
          <w:bCs/>
        </w:rPr>
        <w:t>portabilidade do ambiente</w:t>
      </w:r>
      <w:r w:rsidRPr="00224317">
        <w:t xml:space="preserve"> e facilitando a integração com diferentes sistemas. O uso de </w:t>
      </w:r>
      <w:r w:rsidRPr="00224317">
        <w:rPr>
          <w:b/>
          <w:bCs/>
        </w:rPr>
        <w:lastRenderedPageBreak/>
        <w:t>Docker e DevOps</w:t>
      </w:r>
      <w:r w:rsidRPr="00224317">
        <w:t xml:space="preserve"> permitiu um fluxo de trabalho ágil e eficiente, reduzindo </w:t>
      </w:r>
      <w:r w:rsidRPr="00224317">
        <w:rPr>
          <w:b/>
          <w:bCs/>
        </w:rPr>
        <w:t>tempo de configuração e mitigando possíveis falhas de ambiente</w:t>
      </w:r>
      <w:r w:rsidRPr="00224317">
        <w:t>.</w:t>
      </w:r>
    </w:p>
    <w:p w14:paraId="3015C46C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 xml:space="preserve">Para futuras implementações, podem ser incluídos </w:t>
      </w:r>
      <w:r w:rsidRPr="00224317">
        <w:rPr>
          <w:b/>
          <w:bCs/>
        </w:rPr>
        <w:t>testes automatizados mais robustos</w:t>
      </w:r>
      <w:r w:rsidRPr="00224317">
        <w:t xml:space="preserve">, </w:t>
      </w:r>
      <w:r w:rsidRPr="00224317">
        <w:rPr>
          <w:b/>
          <w:bCs/>
        </w:rPr>
        <w:t>monitoramento com ferramentas como Prometheus e Grafana</w:t>
      </w:r>
      <w:r w:rsidRPr="00224317">
        <w:t xml:space="preserve"> e </w:t>
      </w:r>
      <w:r w:rsidRPr="00224317">
        <w:rPr>
          <w:b/>
          <w:bCs/>
        </w:rPr>
        <w:t>orquestração de contêineres com Kubernetes</w:t>
      </w:r>
      <w:r w:rsidRPr="00224317">
        <w:t xml:space="preserve"> para garantir </w:t>
      </w:r>
      <w:r w:rsidRPr="00224317">
        <w:rPr>
          <w:b/>
          <w:bCs/>
        </w:rPr>
        <w:t>alta disponibilidade da aplicação</w:t>
      </w:r>
      <w:r w:rsidRPr="00224317">
        <w:t>.</w:t>
      </w:r>
    </w:p>
    <w:p w14:paraId="7CBB5E37" w14:textId="77777777" w:rsidR="00EA1A6C" w:rsidRPr="00224317" w:rsidRDefault="00EA1A6C">
      <w:pPr>
        <w:spacing w:after="160"/>
        <w:ind w:left="0" w:firstLine="0"/>
        <w:jc w:val="left"/>
      </w:pPr>
      <w:r w:rsidRPr="00224317">
        <w:br w:type="page"/>
      </w:r>
    </w:p>
    <w:p w14:paraId="3B1A7052" w14:textId="2B90FDB8" w:rsidR="00EA1A6C" w:rsidRPr="00224317" w:rsidRDefault="00CE38BD" w:rsidP="00EA1A6C">
      <w:pPr>
        <w:pStyle w:val="Ttulo1"/>
        <w:ind w:left="70" w:right="71"/>
      </w:pPr>
      <w:bookmarkStart w:id="32" w:name="_Toc193314445"/>
      <w:r w:rsidRPr="00224317">
        <w:lastRenderedPageBreak/>
        <w:t>Resultados e Conclusão</w:t>
      </w:r>
      <w:bookmarkEnd w:id="32"/>
    </w:p>
    <w:p w14:paraId="147494C5" w14:textId="77777777" w:rsidR="00CE38BD" w:rsidRPr="00224317" w:rsidRDefault="00CE38BD" w:rsidP="007959A1">
      <w:pPr>
        <w:pStyle w:val="Ttulo2"/>
        <w:spacing w:line="360" w:lineRule="auto"/>
        <w:jc w:val="both"/>
      </w:pPr>
      <w:bookmarkStart w:id="33" w:name="_Toc193314446"/>
      <w:r w:rsidRPr="00224317">
        <w:t>6.1 Análise dos Resultados</w:t>
      </w:r>
      <w:bookmarkEnd w:id="33"/>
    </w:p>
    <w:p w14:paraId="577C09DB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implementação do </w:t>
      </w:r>
      <w:r w:rsidRPr="00224317">
        <w:rPr>
          <w:b/>
          <w:bCs/>
        </w:rPr>
        <w:t>Challenge DevOps - OdontoPrev</w:t>
      </w:r>
      <w:r w:rsidRPr="00224317">
        <w:t xml:space="preserve"> permitiu validar a aplicação de conceitos fundamentais de </w:t>
      </w:r>
      <w:r w:rsidRPr="00224317">
        <w:rPr>
          <w:b/>
          <w:bCs/>
        </w:rPr>
        <w:t>DevOps e Cloud Computing</w:t>
      </w:r>
      <w:r w:rsidRPr="00224317">
        <w:t xml:space="preserve"> no desenvolvimento e entrega contínua de uma API REST para gestão de atendimentos odontológicos.</w:t>
      </w:r>
    </w:p>
    <w:p w14:paraId="014A1B71" w14:textId="6BD516F7" w:rsidR="00036922" w:rsidRDefault="00036922" w:rsidP="007959A1">
      <w:pPr>
        <w:spacing w:after="167" w:line="360" w:lineRule="auto"/>
        <w:ind w:left="0" w:right="2" w:firstLine="708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CA12ED" wp14:editId="56560FE9">
            <wp:simplePos x="0" y="0"/>
            <wp:positionH relativeFrom="margin">
              <wp:posOffset>-1759</wp:posOffset>
            </wp:positionH>
            <wp:positionV relativeFrom="paragraph">
              <wp:posOffset>1143830</wp:posOffset>
            </wp:positionV>
            <wp:extent cx="5761355" cy="706120"/>
            <wp:effectExtent l="0" t="0" r="0" b="0"/>
            <wp:wrapTight wrapText="bothSides">
              <wp:wrapPolygon edited="0">
                <wp:start x="0" y="0"/>
                <wp:lineTo x="0" y="20978"/>
                <wp:lineTo x="21498" y="20978"/>
                <wp:lineTo x="21498" y="0"/>
                <wp:lineTo x="0" y="0"/>
              </wp:wrapPolygon>
            </wp:wrapTight>
            <wp:docPr id="2073520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202" name="Imagem 207352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8BD" w:rsidRPr="00224317">
        <w:t xml:space="preserve">Os testes realizados demonstraram que a aplicação </w:t>
      </w:r>
      <w:r w:rsidR="00CE38BD" w:rsidRPr="00224317">
        <w:rPr>
          <w:b/>
          <w:bCs/>
        </w:rPr>
        <w:t>opera de maneira eficiente e confiável</w:t>
      </w:r>
      <w:r w:rsidR="00CE38BD" w:rsidRPr="00224317">
        <w:t xml:space="preserve">, permitindo o gerenciamento de </w:t>
      </w:r>
      <w:r w:rsidR="00CE38BD" w:rsidRPr="00224317">
        <w:rPr>
          <w:b/>
          <w:bCs/>
        </w:rPr>
        <w:t>clientes, profissionais, atendimentos, pagamentos e sinistros</w:t>
      </w:r>
      <w:r w:rsidR="00CE38BD" w:rsidRPr="00224317">
        <w:t xml:space="preserve">. Os endpoints da API foram testados utilizando </w:t>
      </w:r>
      <w:r w:rsidR="00CE38BD" w:rsidRPr="00224317">
        <w:rPr>
          <w:b/>
          <w:bCs/>
        </w:rPr>
        <w:t>PowerShell, Postman e navegador</w:t>
      </w:r>
      <w:r w:rsidR="00CE38BD" w:rsidRPr="00224317">
        <w:t xml:space="preserve">, garantindo a integridade das operações </w:t>
      </w:r>
      <w:r w:rsidR="00CE38BD" w:rsidRPr="00224317">
        <w:rPr>
          <w:b/>
          <w:bCs/>
        </w:rPr>
        <w:t>CRUD</w:t>
      </w:r>
      <w:r w:rsidR="00CE38BD" w:rsidRPr="00224317">
        <w:t xml:space="preserve"> e a consistência das informações no banco de dados SQL Server.</w:t>
      </w:r>
    </w:p>
    <w:p w14:paraId="4EB5FB6F" w14:textId="77777777" w:rsidR="00036922" w:rsidRDefault="00036922" w:rsidP="00036922">
      <w:pPr>
        <w:spacing w:after="167" w:line="292" w:lineRule="auto"/>
        <w:ind w:left="0" w:right="2" w:firstLine="708"/>
        <w:jc w:val="left"/>
      </w:pPr>
    </w:p>
    <w:p w14:paraId="3154577D" w14:textId="4CE827C2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utilização de </w:t>
      </w:r>
      <w:r w:rsidRPr="00224317">
        <w:rPr>
          <w:b/>
          <w:bCs/>
        </w:rPr>
        <w:t>Docker</w:t>
      </w:r>
      <w:r w:rsidRPr="00224317">
        <w:t xml:space="preserve"> facilitou a </w:t>
      </w:r>
      <w:r w:rsidRPr="00224317">
        <w:rPr>
          <w:b/>
          <w:bCs/>
        </w:rPr>
        <w:t>padronização do ambiente de desenvolvimento</w:t>
      </w:r>
      <w:r w:rsidRPr="00224317">
        <w:t xml:space="preserve">, eliminando inconsistências entre diferentes máquinas e garantindo a replicabilidade da solução. Além disso, o uso de </w:t>
      </w:r>
      <w:r w:rsidRPr="00224317">
        <w:rPr>
          <w:b/>
          <w:bCs/>
        </w:rPr>
        <w:t>versionamento no GitHub</w:t>
      </w:r>
      <w:r w:rsidRPr="00224317">
        <w:t xml:space="preserve"> assegurou a rastreabilidade do código e das alterações realizadas ao longo do projeto.</w:t>
      </w:r>
    </w:p>
    <w:p w14:paraId="0BAD2DC8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Os principais resultados observados foram:</w:t>
      </w:r>
    </w:p>
    <w:p w14:paraId="0DC1FD31" w14:textId="77777777" w:rsidR="00CE38BD" w:rsidRPr="00224317" w:rsidRDefault="00CE38BD" w:rsidP="007959A1">
      <w:pPr>
        <w:numPr>
          <w:ilvl w:val="0"/>
          <w:numId w:val="23"/>
        </w:numPr>
        <w:spacing w:after="167" w:line="360" w:lineRule="auto"/>
        <w:ind w:right="2"/>
      </w:pPr>
      <w:r w:rsidRPr="00224317">
        <w:rPr>
          <w:b/>
          <w:bCs/>
        </w:rPr>
        <w:t>Automação da infraestrutura</w:t>
      </w:r>
      <w:r w:rsidRPr="00224317">
        <w:t>: A utilização do Docker e Docker Compose permitiu que a API fosse rapidamente implantada em qualquer ambiente.</w:t>
      </w:r>
    </w:p>
    <w:p w14:paraId="661B08BB" w14:textId="2493333E" w:rsidR="007959A1" w:rsidRDefault="00CE38BD" w:rsidP="007959A1">
      <w:pPr>
        <w:numPr>
          <w:ilvl w:val="0"/>
          <w:numId w:val="23"/>
        </w:numPr>
        <w:spacing w:after="167" w:line="360" w:lineRule="auto"/>
        <w:ind w:right="2"/>
      </w:pPr>
      <w:r w:rsidRPr="00224317">
        <w:rPr>
          <w:b/>
          <w:bCs/>
        </w:rPr>
        <w:t>Escalabilidade e modularidade</w:t>
      </w:r>
      <w:r w:rsidRPr="00224317">
        <w:t>: A arquitetura do sistema foi projetada para permitir futuras expansões, como a adição de novos serviços e integrações com outras plataformas.</w:t>
      </w:r>
    </w:p>
    <w:p w14:paraId="76B54E8B" w14:textId="29D241D3" w:rsidR="00CE38BD" w:rsidRPr="00224317" w:rsidRDefault="007959A1" w:rsidP="007959A1">
      <w:pPr>
        <w:spacing w:after="160"/>
        <w:ind w:left="0" w:firstLine="0"/>
        <w:jc w:val="left"/>
      </w:pPr>
      <w:r>
        <w:br w:type="page"/>
      </w:r>
    </w:p>
    <w:p w14:paraId="362AD629" w14:textId="54CEE68D" w:rsidR="00CE38BD" w:rsidRDefault="00CE38BD" w:rsidP="007959A1">
      <w:pPr>
        <w:numPr>
          <w:ilvl w:val="0"/>
          <w:numId w:val="23"/>
        </w:numPr>
        <w:spacing w:after="167" w:line="360" w:lineRule="auto"/>
        <w:ind w:right="2"/>
      </w:pPr>
      <w:r w:rsidRPr="00224317">
        <w:rPr>
          <w:b/>
          <w:bCs/>
        </w:rPr>
        <w:lastRenderedPageBreak/>
        <w:t>Melhoria na gestão de processos</w:t>
      </w:r>
      <w:r w:rsidRPr="00224317">
        <w:t>: A API centralizou os dados e operações, reduzindo riscos de inconsistência e otimizando o fluxo de trabalho das clínicas odontológicas.</w:t>
      </w:r>
    </w:p>
    <w:p w14:paraId="74346219" w14:textId="0339DA99" w:rsidR="007959A1" w:rsidRPr="00224317" w:rsidRDefault="007959A1" w:rsidP="007959A1">
      <w:pPr>
        <w:spacing w:after="167" w:line="360" w:lineRule="auto"/>
        <w:ind w:left="720" w:right="2" w:firstLine="0"/>
      </w:pPr>
      <w:r>
        <w:rPr>
          <w:noProof/>
        </w:rPr>
        <w:drawing>
          <wp:inline distT="0" distB="0" distL="0" distR="0" wp14:anchorId="5D83DF45" wp14:editId="1787D5B1">
            <wp:extent cx="5761355" cy="1323340"/>
            <wp:effectExtent l="0" t="0" r="0" b="0"/>
            <wp:docPr id="1224266888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66888" name="Imagem 4" descr="Texto&#10;&#10;O conteúdo gerado por IA pode estar incorre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058" w14:textId="52BF380F" w:rsidR="00CE38BD" w:rsidRPr="00224317" w:rsidRDefault="00000000" w:rsidP="00CE38BD">
      <w:pPr>
        <w:spacing w:after="167" w:line="292" w:lineRule="auto"/>
        <w:ind w:left="0" w:right="2" w:firstLine="708"/>
        <w:jc w:val="left"/>
      </w:pPr>
      <w:r>
        <w:pict w14:anchorId="740FF511">
          <v:rect id="_x0000_i1038" style="width:0;height:1.5pt" o:hralign="center" o:hrstd="t" o:hr="t" fillcolor="#a0a0a0" stroked="f"/>
        </w:pict>
      </w:r>
    </w:p>
    <w:p w14:paraId="128AA12D" w14:textId="77777777" w:rsidR="00036922" w:rsidRDefault="00036922">
      <w:pPr>
        <w:spacing w:after="160"/>
        <w:ind w:left="0" w:firstLine="0"/>
        <w:jc w:val="left"/>
        <w:rPr>
          <w:b/>
        </w:rPr>
      </w:pPr>
      <w:r>
        <w:br w:type="page"/>
      </w:r>
    </w:p>
    <w:p w14:paraId="3A83F966" w14:textId="4A6151C4" w:rsidR="00CE38BD" w:rsidRPr="00224317" w:rsidRDefault="00CE38BD" w:rsidP="00CE38BD">
      <w:pPr>
        <w:pStyle w:val="Ttulo2"/>
      </w:pPr>
      <w:bookmarkStart w:id="34" w:name="_Toc193314447"/>
      <w:r w:rsidRPr="00224317">
        <w:lastRenderedPageBreak/>
        <w:t>6.2 Dificuldades Encontradas</w:t>
      </w:r>
      <w:bookmarkEnd w:id="34"/>
    </w:p>
    <w:p w14:paraId="74039831" w14:textId="0003F4A1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Durante o desenvolvimento da aplicação, algumas dificuldades foram identificadas e solucionadas ao longo do processo. Entre os desafios enfrentados, destacam-se: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3943"/>
        <w:gridCol w:w="5120"/>
      </w:tblGrid>
      <w:tr w:rsidR="00CE38BD" w:rsidRPr="00224317" w14:paraId="63E01BA0" w14:textId="77777777" w:rsidTr="00CE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F27D5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Desafio</w:t>
            </w:r>
          </w:p>
        </w:tc>
        <w:tc>
          <w:tcPr>
            <w:tcW w:w="0" w:type="auto"/>
            <w:hideMark/>
          </w:tcPr>
          <w:p w14:paraId="19BF8864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Solução Aplicada</w:t>
            </w:r>
          </w:p>
        </w:tc>
      </w:tr>
      <w:tr w:rsidR="00CE38BD" w:rsidRPr="00224317" w14:paraId="4B249CF7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0A4EA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Configuração inicial do banco de dados SQL Server no contêiner</w:t>
            </w:r>
          </w:p>
        </w:tc>
        <w:tc>
          <w:tcPr>
            <w:tcW w:w="0" w:type="auto"/>
            <w:hideMark/>
          </w:tcPr>
          <w:p w14:paraId="73136C0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Foi realizada a configuração adequada do </w:t>
            </w:r>
            <w:r w:rsidRPr="00224317">
              <w:rPr>
                <w:b/>
                <w:bCs/>
              </w:rPr>
              <w:t>ODBC Driver 18</w:t>
            </w:r>
            <w:r w:rsidRPr="00224317">
              <w:t xml:space="preserve"> e ajustes no </w:t>
            </w:r>
            <w:r w:rsidRPr="00224317">
              <w:rPr>
                <w:b/>
                <w:bCs/>
              </w:rPr>
              <w:t>docker-compose.yml</w:t>
            </w:r>
            <w:r w:rsidRPr="00224317">
              <w:t xml:space="preserve"> para garantir conectividade.</w:t>
            </w:r>
          </w:p>
        </w:tc>
      </w:tr>
      <w:tr w:rsidR="00CE38BD" w:rsidRPr="00224317" w14:paraId="797B6D21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687C5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Problemas na serialização de dados JSON em requisições POST</w:t>
            </w:r>
          </w:p>
        </w:tc>
        <w:tc>
          <w:tcPr>
            <w:tcW w:w="0" w:type="auto"/>
            <w:hideMark/>
          </w:tcPr>
          <w:p w14:paraId="4DB37AD0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 xml:space="preserve">A implementação de validação e </w:t>
            </w:r>
            <w:r w:rsidRPr="00224317">
              <w:rPr>
                <w:b/>
                <w:bCs/>
              </w:rPr>
              <w:t>tratamento de erros</w:t>
            </w:r>
            <w:r w:rsidRPr="00224317">
              <w:t xml:space="preserve"> melhorou a confiabilidade na comunicação com a API.</w:t>
            </w:r>
          </w:p>
        </w:tc>
      </w:tr>
      <w:tr w:rsidR="00CE38BD" w:rsidRPr="00224317" w14:paraId="2C36436A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67697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Conflitos de portas ao subir os contêineres</w:t>
            </w:r>
          </w:p>
        </w:tc>
        <w:tc>
          <w:tcPr>
            <w:tcW w:w="0" w:type="auto"/>
            <w:hideMark/>
          </w:tcPr>
          <w:p w14:paraId="6BD02C0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>Foi necessária a verificação de processos ativos utilizando docker ps e a redefinição de portas no docker-compose.yml.</w:t>
            </w:r>
          </w:p>
        </w:tc>
      </w:tr>
      <w:tr w:rsidR="00CE38BD" w:rsidRPr="00224317" w14:paraId="0673C1E2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513F2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Ajustes na estrutura do banco de dados</w:t>
            </w:r>
          </w:p>
        </w:tc>
        <w:tc>
          <w:tcPr>
            <w:tcW w:w="0" w:type="auto"/>
            <w:hideMark/>
          </w:tcPr>
          <w:p w14:paraId="7B9B0DF7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A estruturação inicial foi revisada e normalizada para evitar duplicação de informações.</w:t>
            </w:r>
          </w:p>
        </w:tc>
      </w:tr>
    </w:tbl>
    <w:p w14:paraId="68AB842E" w14:textId="0A62E2F8" w:rsidR="00CE38BD" w:rsidRPr="002E770E" w:rsidRDefault="002E770E" w:rsidP="002E770E">
      <w:pPr>
        <w:spacing w:after="167" w:line="292" w:lineRule="auto"/>
        <w:ind w:left="0" w:right="2" w:firstLine="708"/>
        <w:jc w:val="left"/>
        <w:rPr>
          <w:rFonts w:ascii="Segoe UI Emoji" w:hAnsi="Segoe UI Emoji" w:cs="Segoe UI Emoji"/>
        </w:rPr>
      </w:pPr>
      <w:r w:rsidRPr="002E770E">
        <w:rPr>
          <w:rFonts w:ascii="Segoe UI Emoji" w:hAnsi="Segoe UI Emoji" w:cs="Segoe UI Emoji"/>
          <w:noProof/>
        </w:rPr>
        <w:drawing>
          <wp:inline distT="0" distB="0" distL="0" distR="0" wp14:anchorId="529EBA57" wp14:editId="6BF31A23">
            <wp:extent cx="5761355" cy="3529965"/>
            <wp:effectExtent l="0" t="0" r="0" b="0"/>
            <wp:docPr id="18187556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5618" name="Imagem 1" descr="Text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70E">
        <w:rPr>
          <w:rFonts w:ascii="Segoe UI Emoji" w:hAnsi="Segoe UI Emoji" w:cs="Segoe UI Emoji"/>
        </w:rPr>
        <w:t xml:space="preserve"> </w:t>
      </w:r>
      <w:r w:rsidR="00000000">
        <w:pict w14:anchorId="23399134">
          <v:rect id="_x0000_i1039" style="width:0;height:1.5pt" o:hralign="center" o:hrstd="t" o:hr="t" fillcolor="#a0a0a0" stroked="f"/>
        </w:pict>
      </w:r>
    </w:p>
    <w:p w14:paraId="16FABB8B" w14:textId="77777777" w:rsidR="00CE38BD" w:rsidRPr="00224317" w:rsidRDefault="00CE38BD" w:rsidP="007959A1">
      <w:pPr>
        <w:pStyle w:val="Ttulo2"/>
        <w:spacing w:line="360" w:lineRule="auto"/>
        <w:jc w:val="both"/>
      </w:pPr>
      <w:bookmarkStart w:id="35" w:name="_Toc193314448"/>
      <w:r w:rsidRPr="00224317">
        <w:t>6.3 Conclusão</w:t>
      </w:r>
      <w:bookmarkEnd w:id="35"/>
    </w:p>
    <w:p w14:paraId="2BF98D60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desenvolvimento do </w:t>
      </w:r>
      <w:r w:rsidRPr="00224317">
        <w:rPr>
          <w:b/>
          <w:bCs/>
        </w:rPr>
        <w:t>Challenge DevOps - OdontoPrev</w:t>
      </w:r>
      <w:r w:rsidRPr="00224317">
        <w:t xml:space="preserve"> demonstrou que a adoção de práticas </w:t>
      </w:r>
      <w:r w:rsidRPr="00224317">
        <w:rPr>
          <w:b/>
          <w:bCs/>
        </w:rPr>
        <w:t>DevOps e Cloud Computing</w:t>
      </w:r>
      <w:r w:rsidRPr="00224317">
        <w:t xml:space="preserve"> pode </w:t>
      </w:r>
      <w:r w:rsidRPr="00224317">
        <w:rPr>
          <w:b/>
          <w:bCs/>
        </w:rPr>
        <w:t xml:space="preserve">agilizar o desenvolvimento de software e </w:t>
      </w:r>
      <w:r w:rsidRPr="00224317">
        <w:rPr>
          <w:b/>
          <w:bCs/>
        </w:rPr>
        <w:lastRenderedPageBreak/>
        <w:t>melhorar a escalabilidade das soluções</w:t>
      </w:r>
      <w:r w:rsidRPr="00224317">
        <w:t xml:space="preserve">. A utilização de contêineres Docker e a integração contínua permitiram a entrega de um sistema </w:t>
      </w:r>
      <w:r w:rsidRPr="00224317">
        <w:rPr>
          <w:b/>
          <w:bCs/>
        </w:rPr>
        <w:t>modular, seguro e de fácil replicação</w:t>
      </w:r>
      <w:r w:rsidRPr="00224317">
        <w:t>.</w:t>
      </w:r>
    </w:p>
    <w:p w14:paraId="1FB17976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Além disso, o projeto proporcionou </w:t>
      </w:r>
      <w:r w:rsidRPr="00224317">
        <w:rPr>
          <w:b/>
          <w:bCs/>
        </w:rPr>
        <w:t>aprendizado prático na utilização de tecnologias modernas</w:t>
      </w:r>
      <w:r w:rsidRPr="00224317">
        <w:t xml:space="preserve">, incluindo </w:t>
      </w:r>
      <w:r w:rsidRPr="00224317">
        <w:rPr>
          <w:b/>
          <w:bCs/>
        </w:rPr>
        <w:t>Python (Flask), SQL Server, Docker, e versionamento com GitHub</w:t>
      </w:r>
      <w:r w:rsidRPr="00224317">
        <w:t>, possibilitando a construção de uma solução funcional e adaptável a novas necessidades.</w:t>
      </w:r>
    </w:p>
    <w:p w14:paraId="768D78AF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API está estruturada para suportar </w:t>
      </w:r>
      <w:r w:rsidRPr="00224317">
        <w:rPr>
          <w:b/>
          <w:bCs/>
        </w:rPr>
        <w:t>expansões futuras</w:t>
      </w:r>
      <w:r w:rsidRPr="00224317">
        <w:t xml:space="preserve">, incluindo a implementação de </w:t>
      </w:r>
      <w:r w:rsidRPr="00224317">
        <w:rPr>
          <w:b/>
          <w:bCs/>
        </w:rPr>
        <w:t>autenticação de usuários, dashboards interativos e integração com serviços externos</w:t>
      </w:r>
      <w:r w:rsidRPr="00224317">
        <w:t xml:space="preserve"> para otimização do fluxo de trabalho das clínicas odontológicas.</w:t>
      </w:r>
    </w:p>
    <w:p w14:paraId="2C5BC318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Dessa forma, a solução proposta </w:t>
      </w:r>
      <w:r w:rsidRPr="00224317">
        <w:rPr>
          <w:b/>
          <w:bCs/>
        </w:rPr>
        <w:t>atende aos objetivos do projeto e contribui para a digitalização e automação da gestão odontológica</w:t>
      </w:r>
      <w:r w:rsidRPr="00224317">
        <w:t>, demonstrando a viabilidade de uma abordagem DevOps aplicada a esse contexto.</w:t>
      </w:r>
    </w:p>
    <w:p w14:paraId="4B3EBB37" w14:textId="77777777" w:rsidR="00036922" w:rsidRDefault="00C9735A" w:rsidP="007959A1">
      <w:pPr>
        <w:spacing w:after="167" w:line="360" w:lineRule="auto"/>
        <w:ind w:left="0" w:right="2" w:firstLine="708"/>
      </w:pPr>
      <w:r>
        <w:rPr>
          <w:noProof/>
        </w:rPr>
        <w:drawing>
          <wp:inline distT="0" distB="0" distL="0" distR="0" wp14:anchorId="575070D6" wp14:editId="399B57E6">
            <wp:extent cx="5761355" cy="3120390"/>
            <wp:effectExtent l="0" t="0" r="0" b="3810"/>
            <wp:docPr id="93756166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1669" name="Imagem 2" descr="Texto&#10;&#10;O conteúdo gerado por IA pode estar incorre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FA6B" w14:textId="603E25D8" w:rsidR="00CE38BD" w:rsidRPr="00224317" w:rsidRDefault="00000000" w:rsidP="007959A1">
      <w:pPr>
        <w:spacing w:after="167" w:line="360" w:lineRule="auto"/>
        <w:ind w:left="0" w:right="2" w:firstLine="708"/>
      </w:pPr>
      <w:r>
        <w:pict w14:anchorId="72842D76">
          <v:rect id="_x0000_i1040" style="width:0;height:1.5pt" o:hralign="center" o:hrstd="t" o:hr="t" fillcolor="#a0a0a0" stroked="f"/>
        </w:pict>
      </w:r>
    </w:p>
    <w:p w14:paraId="12B9CEA3" w14:textId="77777777" w:rsidR="00CE38BD" w:rsidRPr="00224317" w:rsidRDefault="00CE38BD" w:rsidP="007959A1">
      <w:pPr>
        <w:pStyle w:val="Ttulo2"/>
        <w:spacing w:line="360" w:lineRule="auto"/>
        <w:jc w:val="both"/>
      </w:pPr>
      <w:bookmarkStart w:id="36" w:name="_Toc193314449"/>
      <w:r w:rsidRPr="00224317">
        <w:t>6.4 Trabalhos Futuros</w:t>
      </w:r>
      <w:bookmarkEnd w:id="36"/>
    </w:p>
    <w:p w14:paraId="7D390F1D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Com base nos aprendizados adquiridos ao longo deste desafio, algumas melhorias podem ser implementadas no projeto para ampliar suas funcionalidades e garantir maior robustez:</w:t>
      </w:r>
    </w:p>
    <w:p w14:paraId="1105CBD1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Implementação de autenticação e autorização</w:t>
      </w:r>
      <w:r w:rsidRPr="00224317">
        <w:t xml:space="preserve"> utilizando JWT para controle de acesso.</w:t>
      </w:r>
    </w:p>
    <w:p w14:paraId="2668C334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lastRenderedPageBreak/>
        <w:t>Criação de dashboards interativos</w:t>
      </w:r>
      <w:r w:rsidRPr="00224317">
        <w:t xml:space="preserve"> para visualização de dados estatísticos sobre os atendimentos.</w:t>
      </w:r>
    </w:p>
    <w:p w14:paraId="1C157729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Monitoramento e logging avançado</w:t>
      </w:r>
      <w:r w:rsidRPr="00224317">
        <w:t>, utilizando ferramentas como Prometheus e Grafana.</w:t>
      </w:r>
    </w:p>
    <w:p w14:paraId="7E892E7E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Orquestração de contêineres com Kubernetes</w:t>
      </w:r>
      <w:r w:rsidRPr="00224317">
        <w:t>, permitindo escalabilidade automática da aplicação.</w:t>
      </w:r>
    </w:p>
    <w:p w14:paraId="6FC9865D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Otimização do desempenho do banco de dados</w:t>
      </w:r>
      <w:r w:rsidRPr="00224317">
        <w:t>, com indexação avançada e tuning de queries.</w:t>
      </w:r>
    </w:p>
    <w:p w14:paraId="7B333DEE" w14:textId="77777777" w:rsidR="00CE38BD" w:rsidRPr="00224317" w:rsidRDefault="00000000" w:rsidP="00CE38BD">
      <w:pPr>
        <w:spacing w:after="167" w:line="292" w:lineRule="auto"/>
        <w:ind w:left="0" w:right="2" w:firstLine="708"/>
        <w:jc w:val="left"/>
      </w:pPr>
      <w:r>
        <w:pict w14:anchorId="53D10333">
          <v:rect id="_x0000_i1041" style="width:0;height:1.5pt" o:hralign="center" o:hrstd="t" o:hr="t" fillcolor="#a0a0a0" stroked="f"/>
        </w:pict>
      </w:r>
    </w:p>
    <w:p w14:paraId="77DBC3B3" w14:textId="77777777" w:rsidR="00CE38BD" w:rsidRPr="00224317" w:rsidRDefault="00CE38BD" w:rsidP="00CE38BD">
      <w:pPr>
        <w:pStyle w:val="Ttulo2"/>
      </w:pPr>
      <w:bookmarkStart w:id="37" w:name="_Toc193314450"/>
      <w:r w:rsidRPr="00224317">
        <w:t>6.5 Considerações Finais</w:t>
      </w:r>
      <w:bookmarkEnd w:id="37"/>
    </w:p>
    <w:p w14:paraId="44EFAE20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projeto permitiu a aplicação prática de conceitos fundamentais do ciclo de vida de aplicações </w:t>
      </w:r>
      <w:r w:rsidRPr="00224317">
        <w:rPr>
          <w:b/>
          <w:bCs/>
        </w:rPr>
        <w:t>DevOps e Cloud Computing</w:t>
      </w:r>
      <w:r w:rsidRPr="00224317">
        <w:t xml:space="preserve">, reforçando a importância da </w:t>
      </w:r>
      <w:r w:rsidRPr="00224317">
        <w:rPr>
          <w:b/>
          <w:bCs/>
        </w:rPr>
        <w:t>automação, versionamento e boas práticas de desenvolvimento</w:t>
      </w:r>
      <w:r w:rsidRPr="00224317">
        <w:t>. A API desenvolvida representa uma solução eficiente para a gestão de atendimentos odontológicos e pode ser aprimorada e expandida para atender a novos requisitos no futuro.</w:t>
      </w:r>
    </w:p>
    <w:p w14:paraId="39F7E475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uso de </w:t>
      </w:r>
      <w:r w:rsidRPr="00224317">
        <w:rPr>
          <w:b/>
          <w:bCs/>
        </w:rPr>
        <w:t>ferramentas modernas e boas práticas de desenvolvimento</w:t>
      </w:r>
      <w:r w:rsidRPr="00224317">
        <w:t xml:space="preserve"> foram determinantes para o sucesso da entrega, garantindo </w:t>
      </w:r>
      <w:r w:rsidRPr="00224317">
        <w:rPr>
          <w:b/>
          <w:bCs/>
        </w:rPr>
        <w:t>escalabilidade, confiabilidade e segurança</w:t>
      </w:r>
      <w:r w:rsidRPr="00224317">
        <w:t xml:space="preserve"> à solução proposta.</w:t>
      </w:r>
    </w:p>
    <w:p w14:paraId="11057B06" w14:textId="77777777" w:rsidR="007959A1" w:rsidRDefault="00CE38BD" w:rsidP="007959A1">
      <w:pPr>
        <w:spacing w:after="167" w:line="360" w:lineRule="auto"/>
        <w:ind w:left="0" w:right="2" w:firstLine="708"/>
      </w:pPr>
      <w:r w:rsidRPr="00224317">
        <w:t xml:space="preserve">Com isso, o </w:t>
      </w:r>
      <w:proofErr w:type="spellStart"/>
      <w:r w:rsidRPr="00224317">
        <w:rPr>
          <w:b/>
          <w:bCs/>
        </w:rPr>
        <w:t>Challenge</w:t>
      </w:r>
      <w:proofErr w:type="spellEnd"/>
      <w:r w:rsidRPr="00224317">
        <w:rPr>
          <w:b/>
          <w:bCs/>
        </w:rPr>
        <w:t xml:space="preserve"> </w:t>
      </w:r>
      <w:proofErr w:type="spellStart"/>
      <w:r w:rsidRPr="00224317">
        <w:rPr>
          <w:b/>
          <w:bCs/>
        </w:rPr>
        <w:t>DevOps</w:t>
      </w:r>
      <w:proofErr w:type="spellEnd"/>
      <w:r w:rsidRPr="00224317">
        <w:rPr>
          <w:b/>
          <w:bCs/>
        </w:rPr>
        <w:t xml:space="preserve"> - </w:t>
      </w:r>
      <w:proofErr w:type="spellStart"/>
      <w:r w:rsidRPr="00224317">
        <w:rPr>
          <w:b/>
          <w:bCs/>
        </w:rPr>
        <w:t>OdontoPrev</w:t>
      </w:r>
      <w:proofErr w:type="spellEnd"/>
      <w:r w:rsidRPr="00224317">
        <w:t xml:space="preserve"> conclui-se como uma entrega </w:t>
      </w:r>
      <w:r w:rsidRPr="00224317">
        <w:rPr>
          <w:b/>
          <w:bCs/>
        </w:rPr>
        <w:t>satisfatória e aplicável ao contexto profissional</w:t>
      </w:r>
      <w:r w:rsidRPr="00224317">
        <w:t>, contribuindo para o desenvolvimento de habilidades técnicas e metodológicas na área de tecnologia.</w:t>
      </w:r>
    </w:p>
    <w:p w14:paraId="76042661" w14:textId="161A7BA1" w:rsidR="00CE38BD" w:rsidRPr="00224317" w:rsidRDefault="007959A1" w:rsidP="007959A1">
      <w:pPr>
        <w:spacing w:after="167" w:line="360" w:lineRule="auto"/>
        <w:ind w:left="0" w:right="2" w:firstLine="708"/>
      </w:pPr>
      <w:r w:rsidRPr="007959A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29978A2" wp14:editId="43980241">
            <wp:extent cx="5761355" cy="3058795"/>
            <wp:effectExtent l="0" t="0" r="0" b="8255"/>
            <wp:docPr id="1610942209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42209" name="Imagem 5" descr="Texto&#10;&#10;O conteúdo gerado por IA pode estar incorre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2E07" w14:textId="538F63C7" w:rsidR="00EA1A6C" w:rsidRPr="00224317" w:rsidRDefault="00036922" w:rsidP="00036922">
      <w:pPr>
        <w:spacing w:after="167" w:line="292" w:lineRule="auto"/>
        <w:ind w:left="0" w:right="2" w:firstLine="708"/>
        <w:jc w:val="center"/>
      </w:pPr>
      <w:r>
        <w:rPr>
          <w:noProof/>
        </w:rPr>
        <w:drawing>
          <wp:inline distT="0" distB="0" distL="0" distR="0" wp14:anchorId="5C9C36E7" wp14:editId="371EE9A0">
            <wp:extent cx="5761355" cy="1828165"/>
            <wp:effectExtent l="0" t="0" r="0" b="635"/>
            <wp:docPr id="856402665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02665" name="Imagem 6" descr="Text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A3E5" w14:textId="498A23E2" w:rsidR="00EA1A6C" w:rsidRPr="00224317" w:rsidRDefault="00EA1A6C" w:rsidP="00EA1A6C"/>
    <w:p w14:paraId="33718383" w14:textId="77777777" w:rsidR="00EA1A6C" w:rsidRPr="00224317" w:rsidRDefault="00EA1A6C" w:rsidP="00EA1A6C"/>
    <w:p w14:paraId="3A05FA91" w14:textId="75E47C12" w:rsidR="00402B99" w:rsidRDefault="00402B99">
      <w:pPr>
        <w:spacing w:after="160"/>
        <w:ind w:left="0" w:firstLine="0"/>
        <w:jc w:val="left"/>
      </w:pPr>
    </w:p>
    <w:p w14:paraId="07C755F2" w14:textId="77777777" w:rsidR="00402B99" w:rsidRDefault="00402B99">
      <w:pPr>
        <w:spacing w:after="160"/>
        <w:ind w:left="0" w:firstLine="0"/>
        <w:jc w:val="left"/>
      </w:pPr>
    </w:p>
    <w:p w14:paraId="73814717" w14:textId="77777777" w:rsidR="00402B99" w:rsidRDefault="00402B99">
      <w:pPr>
        <w:spacing w:after="160"/>
        <w:ind w:left="0" w:firstLine="0"/>
        <w:jc w:val="left"/>
      </w:pPr>
    </w:p>
    <w:p w14:paraId="78027603" w14:textId="77777777" w:rsidR="00402B99" w:rsidRDefault="00402B99">
      <w:pPr>
        <w:spacing w:after="160"/>
        <w:ind w:left="0" w:firstLine="0"/>
        <w:jc w:val="left"/>
      </w:pPr>
    </w:p>
    <w:p w14:paraId="01563060" w14:textId="77777777" w:rsidR="00402B99" w:rsidRDefault="00402B99">
      <w:pPr>
        <w:spacing w:after="160"/>
        <w:ind w:left="0" w:firstLine="0"/>
        <w:jc w:val="left"/>
      </w:pPr>
    </w:p>
    <w:p w14:paraId="78900E03" w14:textId="77777777" w:rsidR="00402B99" w:rsidRDefault="00402B99">
      <w:pPr>
        <w:spacing w:after="160"/>
        <w:ind w:left="0" w:firstLine="0"/>
        <w:jc w:val="left"/>
      </w:pPr>
    </w:p>
    <w:p w14:paraId="5FD4BE27" w14:textId="77777777" w:rsidR="00402B99" w:rsidRDefault="00402B99">
      <w:pPr>
        <w:spacing w:after="160"/>
        <w:ind w:left="0" w:firstLine="0"/>
        <w:jc w:val="left"/>
      </w:pPr>
    </w:p>
    <w:p w14:paraId="48A9C9DB" w14:textId="77777777" w:rsidR="00402B99" w:rsidRDefault="00402B99">
      <w:pPr>
        <w:spacing w:after="160"/>
        <w:ind w:left="0" w:firstLine="0"/>
        <w:jc w:val="left"/>
      </w:pPr>
    </w:p>
    <w:p w14:paraId="1D50A72E" w14:textId="77777777" w:rsidR="00402B99" w:rsidRDefault="00402B99">
      <w:pPr>
        <w:spacing w:after="160"/>
        <w:ind w:left="0" w:firstLine="0"/>
        <w:jc w:val="left"/>
      </w:pPr>
    </w:p>
    <w:p w14:paraId="05F270FD" w14:textId="77777777" w:rsidR="00402B99" w:rsidRDefault="00402B99">
      <w:pPr>
        <w:spacing w:after="160"/>
        <w:ind w:left="0" w:firstLine="0"/>
        <w:jc w:val="left"/>
      </w:pPr>
    </w:p>
    <w:p w14:paraId="36D9AC05" w14:textId="77777777" w:rsidR="00402B99" w:rsidRDefault="00402B99">
      <w:pPr>
        <w:spacing w:after="160"/>
        <w:ind w:left="0" w:firstLine="0"/>
        <w:jc w:val="left"/>
      </w:pPr>
    </w:p>
    <w:p w14:paraId="097A84B2" w14:textId="3DF0AF3E" w:rsidR="00402B99" w:rsidRDefault="00402B99" w:rsidP="00402B99">
      <w:pPr>
        <w:pStyle w:val="Ttulo1"/>
      </w:pPr>
      <w:bookmarkStart w:id="38" w:name="_Toc193314451"/>
      <w:r>
        <w:lastRenderedPageBreak/>
        <w:t>Links Importantes</w:t>
      </w:r>
      <w:bookmarkEnd w:id="38"/>
    </w:p>
    <w:p w14:paraId="75369548" w14:textId="77777777" w:rsidR="00402B99" w:rsidRPr="00402B99" w:rsidRDefault="00402B99" w:rsidP="00402B99"/>
    <w:p w14:paraId="663F0F37" w14:textId="04483CAB" w:rsidR="00402B99" w:rsidRDefault="00402B99" w:rsidP="00402B99">
      <w:pPr>
        <w:pStyle w:val="Ttulo3"/>
      </w:pPr>
      <w:bookmarkStart w:id="39" w:name="_Toc193314452"/>
      <w:r>
        <w:t>Vídeo de Apresentação (YouTube)</w:t>
      </w:r>
      <w:bookmarkEnd w:id="39"/>
    </w:p>
    <w:p w14:paraId="757AE980" w14:textId="666C5D2A" w:rsidR="00402B99" w:rsidRDefault="00402B99" w:rsidP="00402B99">
      <w:hyperlink r:id="rId28" w:history="1">
        <w:r w:rsidRPr="0061339B">
          <w:rPr>
            <w:rStyle w:val="Hyperlink"/>
          </w:rPr>
          <w:t>https://www.youtube.com/watch?v=HL41m0EBVng</w:t>
        </w:r>
      </w:hyperlink>
    </w:p>
    <w:p w14:paraId="6A63EBAE" w14:textId="77777777" w:rsidR="00402B99" w:rsidRPr="00402B99" w:rsidRDefault="00402B99" w:rsidP="00402B99"/>
    <w:p w14:paraId="04836800" w14:textId="77777777" w:rsidR="00402B99" w:rsidRDefault="00402B99" w:rsidP="00402B99">
      <w:pPr>
        <w:pStyle w:val="Ttulo3"/>
      </w:pPr>
      <w:bookmarkStart w:id="40" w:name="_Toc193314453"/>
      <w:r w:rsidRPr="00402B99">
        <w:t>Documentação Técnica (</w:t>
      </w:r>
      <w:proofErr w:type="spellStart"/>
      <w:r w:rsidRPr="00402B99">
        <w:t>Markdown</w:t>
      </w:r>
      <w:proofErr w:type="spellEnd"/>
      <w:r w:rsidRPr="00402B99">
        <w:t>):</w:t>
      </w:r>
      <w:bookmarkEnd w:id="40"/>
      <w:r w:rsidRPr="00402B99">
        <w:t xml:space="preserve"> </w:t>
      </w:r>
    </w:p>
    <w:p w14:paraId="122C9549" w14:textId="7A39EDBF" w:rsidR="00402B99" w:rsidRPr="00402B99" w:rsidRDefault="00402B99" w:rsidP="00402B99">
      <w:hyperlink r:id="rId29" w:history="1">
        <w:r w:rsidRPr="00402B99">
          <w:rPr>
            <w:rStyle w:val="Hyperlink"/>
          </w:rPr>
          <w:t>https://github.com/mulliru/Challenge_2025_OdontoPrev_Devops</w:t>
        </w:r>
      </w:hyperlink>
    </w:p>
    <w:p w14:paraId="70F60CA7" w14:textId="77777777" w:rsidR="00402B99" w:rsidRPr="00402B99" w:rsidRDefault="00402B99" w:rsidP="00402B99"/>
    <w:p w14:paraId="4D276322" w14:textId="4934AB9F" w:rsidR="00402B99" w:rsidRDefault="00402B99">
      <w:pPr>
        <w:spacing w:after="160"/>
        <w:ind w:left="0"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04A8C809" w14:textId="77777777" w:rsidR="00CE38BD" w:rsidRPr="00402B99" w:rsidRDefault="00CE38BD" w:rsidP="00402B99">
      <w:pPr>
        <w:spacing w:after="160"/>
        <w:ind w:left="0" w:firstLine="0"/>
        <w:rPr>
          <w:b/>
          <w:sz w:val="24"/>
        </w:rPr>
      </w:pPr>
    </w:p>
    <w:p w14:paraId="0368DD5F" w14:textId="77777777" w:rsidR="00CE38BD" w:rsidRPr="00224317" w:rsidRDefault="00CE38BD" w:rsidP="00CE38BD">
      <w:pPr>
        <w:pStyle w:val="Ttulo1"/>
        <w:ind w:left="70" w:right="71"/>
      </w:pPr>
      <w:bookmarkStart w:id="41" w:name="_Toc192886963"/>
      <w:bookmarkStart w:id="42" w:name="_Toc192887059"/>
      <w:bookmarkStart w:id="43" w:name="_Toc193314454"/>
      <w:proofErr w:type="spellStart"/>
      <w:r w:rsidRPr="00224317">
        <w:t>Referêcias</w:t>
      </w:r>
      <w:bookmarkEnd w:id="41"/>
      <w:bookmarkEnd w:id="42"/>
      <w:bookmarkEnd w:id="43"/>
      <w:proofErr w:type="spellEnd"/>
    </w:p>
    <w:p w14:paraId="13648F0E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Documentação oficial do SQL Server</w:t>
      </w:r>
      <w:r w:rsidRPr="007959A1">
        <w:t xml:space="preserve">. 2024. Disponível em: </w:t>
      </w:r>
      <w:hyperlink r:id="rId30" w:tgtFrame="_new" w:history="1">
        <w:r w:rsidRPr="007959A1">
          <w:rPr>
            <w:rStyle w:val="Hyperlink"/>
          </w:rPr>
          <w:t>https://learn.microsoft.com/pt-br/sql/</w:t>
        </w:r>
      </w:hyperlink>
      <w:r w:rsidRPr="007959A1">
        <w:t>. Acesso em: 14 mar. 2025.</w:t>
      </w:r>
    </w:p>
    <w:p w14:paraId="13D0D871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Docker e Contêineres no Azure</w:t>
      </w:r>
      <w:r w:rsidRPr="007959A1">
        <w:t xml:space="preserve">. 2024. Disponível em: </w:t>
      </w:r>
      <w:hyperlink r:id="rId31" w:tgtFrame="_new" w:history="1">
        <w:r w:rsidRPr="007959A1">
          <w:rPr>
            <w:rStyle w:val="Hyperlink"/>
          </w:rPr>
          <w:t>https://learn.microsoft.com/pt-br/azure/container-instances/</w:t>
        </w:r>
      </w:hyperlink>
      <w:r w:rsidRPr="007959A1">
        <w:t>. Acesso em: 14 mar. 2025.</w:t>
      </w:r>
    </w:p>
    <w:p w14:paraId="4E0C1E0C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Documentação sobre APIs REST e Desenvolvimento de Back-end</w:t>
      </w:r>
      <w:r w:rsidRPr="007959A1">
        <w:t xml:space="preserve">. 2024. Disponível em: </w:t>
      </w:r>
      <w:hyperlink r:id="rId32" w:tgtFrame="_new" w:history="1">
        <w:r w:rsidRPr="007959A1">
          <w:rPr>
            <w:rStyle w:val="Hyperlink"/>
          </w:rPr>
          <w:t>https://learn.microsoft.com/pt-br/rest-api/</w:t>
        </w:r>
      </w:hyperlink>
      <w:r w:rsidRPr="007959A1">
        <w:t>. Acesso em: 14 mar. 2025.</w:t>
      </w:r>
    </w:p>
    <w:p w14:paraId="41E998A3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Gerenciamento de Banco de Dados com SQL Server</w:t>
      </w:r>
      <w:r w:rsidRPr="007959A1">
        <w:t xml:space="preserve">. 2024. Disponível em: </w:t>
      </w:r>
      <w:hyperlink r:id="rId33" w:tgtFrame="_new" w:history="1">
        <w:r w:rsidRPr="007959A1">
          <w:rPr>
            <w:rStyle w:val="Hyperlink"/>
          </w:rPr>
          <w:t>https://learn.microsoft.com/pt-br/sql/database-engine/</w:t>
        </w:r>
      </w:hyperlink>
      <w:r w:rsidRPr="007959A1">
        <w:t>. Acesso em: 14 mar. 2025.</w:t>
      </w:r>
    </w:p>
    <w:p w14:paraId="39917CBB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proofErr w:type="spellStart"/>
      <w:r w:rsidRPr="007959A1">
        <w:rPr>
          <w:i/>
          <w:iCs/>
        </w:rPr>
        <w:t>DevOps</w:t>
      </w:r>
      <w:proofErr w:type="spellEnd"/>
      <w:r w:rsidRPr="007959A1">
        <w:rPr>
          <w:i/>
          <w:iCs/>
        </w:rPr>
        <w:t xml:space="preserve"> na Prática: Containers e Automação com Docker e </w:t>
      </w:r>
      <w:proofErr w:type="spellStart"/>
      <w:r w:rsidRPr="007959A1">
        <w:rPr>
          <w:i/>
          <w:iCs/>
        </w:rPr>
        <w:t>Kubernetes</w:t>
      </w:r>
      <w:proofErr w:type="spellEnd"/>
      <w:r w:rsidRPr="007959A1">
        <w:t>. 2024. Disponível em: https://www.alura.com.br/curso-online-docker-fundamentos. Acesso em: 14 mar. 2025.</w:t>
      </w:r>
    </w:p>
    <w:p w14:paraId="1D6AF1C5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r w:rsidRPr="007959A1">
        <w:rPr>
          <w:i/>
          <w:iCs/>
        </w:rPr>
        <w:t xml:space="preserve">APIs REST com Python e </w:t>
      </w:r>
      <w:proofErr w:type="spellStart"/>
      <w:r w:rsidRPr="007959A1">
        <w:rPr>
          <w:i/>
          <w:iCs/>
        </w:rPr>
        <w:t>Flask</w:t>
      </w:r>
      <w:proofErr w:type="spellEnd"/>
      <w:r w:rsidRPr="007959A1">
        <w:rPr>
          <w:i/>
          <w:iCs/>
        </w:rPr>
        <w:t>: Construção e Boas Práticas</w:t>
      </w:r>
      <w:r w:rsidRPr="007959A1">
        <w:t>. 2024. Disponível em: https://www.alura.com.br/curso-online-api-rest-python-flask. Acesso em: 14 mar. 2025.</w:t>
      </w:r>
    </w:p>
    <w:p w14:paraId="2AC9D242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r w:rsidRPr="007959A1">
        <w:rPr>
          <w:i/>
          <w:iCs/>
        </w:rPr>
        <w:t>Banco de Dados SQL: Modelagem, Normalização e Indexação</w:t>
      </w:r>
      <w:r w:rsidRPr="007959A1">
        <w:t>. 2024. Disponível em: https://www.alura.com.br/curso-online-sql-modelagem. Acesso em: 14 mar. 2025.</w:t>
      </w:r>
    </w:p>
    <w:p w14:paraId="2F3445DC" w14:textId="77777777" w:rsidR="005D1248" w:rsidRPr="00224317" w:rsidRDefault="005D1248">
      <w:pPr>
        <w:spacing w:after="160"/>
        <w:ind w:left="0" w:firstLine="0"/>
        <w:jc w:val="left"/>
      </w:pPr>
    </w:p>
    <w:sectPr w:rsidR="005D1248" w:rsidRPr="00224317" w:rsidSect="000D1BF8">
      <w:headerReference w:type="even" r:id="rId34"/>
      <w:headerReference w:type="default" r:id="rId35"/>
      <w:headerReference w:type="first" r:id="rId36"/>
      <w:pgSz w:w="11908" w:h="16832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C6586" w14:textId="77777777" w:rsidR="008019D1" w:rsidRDefault="008019D1">
      <w:pPr>
        <w:spacing w:after="0" w:line="240" w:lineRule="auto"/>
      </w:pPr>
      <w:r>
        <w:separator/>
      </w:r>
    </w:p>
  </w:endnote>
  <w:endnote w:type="continuationSeparator" w:id="0">
    <w:p w14:paraId="754F0AA2" w14:textId="77777777" w:rsidR="008019D1" w:rsidRDefault="00801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33D5F" w14:textId="77777777" w:rsidR="008019D1" w:rsidRDefault="008019D1">
      <w:pPr>
        <w:spacing w:after="0" w:line="240" w:lineRule="auto"/>
      </w:pPr>
      <w:r>
        <w:separator/>
      </w:r>
    </w:p>
  </w:footnote>
  <w:footnote w:type="continuationSeparator" w:id="0">
    <w:p w14:paraId="25A0F32E" w14:textId="77777777" w:rsidR="008019D1" w:rsidRDefault="00801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A4DCE" w14:textId="77777777" w:rsidR="00635BA0" w:rsidRDefault="00635BA0">
    <w:pPr>
      <w:spacing w:after="160"/>
      <w:ind w:left="0" w:firstLine="0"/>
      <w:jc w:val="left"/>
    </w:pPr>
  </w:p>
  <w:p w14:paraId="25685A10" w14:textId="77777777" w:rsidR="00EA1A6C" w:rsidRDefault="00EA1A6C">
    <w:pPr>
      <w:spacing w:after="160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5CF49" w14:textId="77777777" w:rsidR="00635BA0" w:rsidRDefault="00635BA0">
    <w:pPr>
      <w:spacing w:after="160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B718B" w14:textId="77777777" w:rsidR="00635BA0" w:rsidRDefault="00635BA0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D107A"/>
    <w:multiLevelType w:val="hybridMultilevel"/>
    <w:tmpl w:val="90A6D4A0"/>
    <w:lvl w:ilvl="0" w:tplc="8F78908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86E6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16EC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3A2A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DC23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1437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34A2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04F0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9E80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9C4EB0"/>
    <w:multiLevelType w:val="hybridMultilevel"/>
    <w:tmpl w:val="D8888660"/>
    <w:lvl w:ilvl="0" w:tplc="95DEF75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EEBC66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D62B2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BC7EC4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C41C16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5ED456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76C47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90A3AA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2C7CC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670308"/>
    <w:multiLevelType w:val="hybridMultilevel"/>
    <w:tmpl w:val="16BEDD5E"/>
    <w:lvl w:ilvl="0" w:tplc="226036A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96ED4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B34E25A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FC891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6EBA32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F65204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105282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0A9888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44863E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585FED"/>
    <w:multiLevelType w:val="multilevel"/>
    <w:tmpl w:val="AA2C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D5281"/>
    <w:multiLevelType w:val="hybridMultilevel"/>
    <w:tmpl w:val="B04CD956"/>
    <w:lvl w:ilvl="0" w:tplc="30EC356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28419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96438E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F28C26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F28C5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10E164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20867C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8A6DA6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8664DC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12A2312"/>
    <w:multiLevelType w:val="hybridMultilevel"/>
    <w:tmpl w:val="4A702DCA"/>
    <w:lvl w:ilvl="0" w:tplc="04160001">
      <w:start w:val="1"/>
      <w:numFmt w:val="bullet"/>
      <w:lvlText w:val=""/>
      <w:lvlJc w:val="left"/>
      <w:pPr>
        <w:ind w:left="7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6" w:hanging="360"/>
      </w:pPr>
      <w:rPr>
        <w:rFonts w:ascii="Wingdings" w:hAnsi="Wingdings" w:hint="default"/>
      </w:rPr>
    </w:lvl>
  </w:abstractNum>
  <w:abstractNum w:abstractNumId="6" w15:restartNumberingAfterBreak="0">
    <w:nsid w:val="15743F7D"/>
    <w:multiLevelType w:val="hybridMultilevel"/>
    <w:tmpl w:val="D6A069CE"/>
    <w:lvl w:ilvl="0" w:tplc="5AFA817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956B6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32B8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2431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CC61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F2C1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ACB5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D2B4A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CA6C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954F18"/>
    <w:multiLevelType w:val="multilevel"/>
    <w:tmpl w:val="0C4A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E92858"/>
    <w:multiLevelType w:val="hybridMultilevel"/>
    <w:tmpl w:val="F886DF98"/>
    <w:lvl w:ilvl="0" w:tplc="4CC4927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C0E0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3A420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9267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8461A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525F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CE0E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5094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EAA7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1114D8"/>
    <w:multiLevelType w:val="multilevel"/>
    <w:tmpl w:val="B8504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EC2885"/>
    <w:multiLevelType w:val="hybridMultilevel"/>
    <w:tmpl w:val="5E28886C"/>
    <w:lvl w:ilvl="0" w:tplc="301891E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D08A92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9E2980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AC5A5E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A05674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04CBF8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A83E4C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92CC2A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B084D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E091C8B"/>
    <w:multiLevelType w:val="multilevel"/>
    <w:tmpl w:val="8A0A4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23467"/>
    <w:multiLevelType w:val="multilevel"/>
    <w:tmpl w:val="043CE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A815FF"/>
    <w:multiLevelType w:val="hybridMultilevel"/>
    <w:tmpl w:val="125CA5C4"/>
    <w:lvl w:ilvl="0" w:tplc="BBBA7C9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9CE518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72702A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C6100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56682A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20DE92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A63916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4ED062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607EE8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0E35F9A"/>
    <w:multiLevelType w:val="hybridMultilevel"/>
    <w:tmpl w:val="DBEE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824C5"/>
    <w:multiLevelType w:val="hybridMultilevel"/>
    <w:tmpl w:val="C3226A94"/>
    <w:lvl w:ilvl="0" w:tplc="34DC539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4076C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BE340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7AAB4E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84820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448F1E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825432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D82972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66852C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6344C67"/>
    <w:multiLevelType w:val="hybridMultilevel"/>
    <w:tmpl w:val="808ACB38"/>
    <w:lvl w:ilvl="0" w:tplc="CA5E218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50CA7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A800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86EE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0A91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80B3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5C2C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5877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987C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7C69B9"/>
    <w:multiLevelType w:val="multilevel"/>
    <w:tmpl w:val="4A10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C47CF2"/>
    <w:multiLevelType w:val="hybridMultilevel"/>
    <w:tmpl w:val="4FF6E49A"/>
    <w:lvl w:ilvl="0" w:tplc="7EF27B04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EC7608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64C4D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2E5A2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3AC8FE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E49D0E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72016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C8B24E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6EE3AE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2C44EC5"/>
    <w:multiLevelType w:val="multilevel"/>
    <w:tmpl w:val="3CC25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071700"/>
    <w:multiLevelType w:val="hybridMultilevel"/>
    <w:tmpl w:val="1A9AE8FC"/>
    <w:lvl w:ilvl="0" w:tplc="8CA8957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C828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46E7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A42B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EA091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906E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74BF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F876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4420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1006D59"/>
    <w:multiLevelType w:val="multilevel"/>
    <w:tmpl w:val="58F8B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6F00BB"/>
    <w:multiLevelType w:val="multilevel"/>
    <w:tmpl w:val="79AC4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543E29"/>
    <w:multiLevelType w:val="hybridMultilevel"/>
    <w:tmpl w:val="DAD485EC"/>
    <w:lvl w:ilvl="0" w:tplc="2A86DBE6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42E8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EACE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6C77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AEE7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F4DB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523F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DA30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72DF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BD0326F"/>
    <w:multiLevelType w:val="hybridMultilevel"/>
    <w:tmpl w:val="F88479E0"/>
    <w:lvl w:ilvl="0" w:tplc="F1E4609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4447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FA701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F2FC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38B4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F6B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5CBC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A2CF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5C32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E6B357A"/>
    <w:multiLevelType w:val="hybridMultilevel"/>
    <w:tmpl w:val="7CAC54CE"/>
    <w:lvl w:ilvl="0" w:tplc="BC06AC6A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0CDA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6C23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CA1F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34D7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E210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7A9F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74D0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9E71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2632050">
    <w:abstractNumId w:val="24"/>
  </w:num>
  <w:num w:numId="2" w16cid:durableId="1068381765">
    <w:abstractNumId w:val="25"/>
  </w:num>
  <w:num w:numId="3" w16cid:durableId="49813620">
    <w:abstractNumId w:val="20"/>
  </w:num>
  <w:num w:numId="4" w16cid:durableId="1528133324">
    <w:abstractNumId w:val="23"/>
  </w:num>
  <w:num w:numId="5" w16cid:durableId="1168058042">
    <w:abstractNumId w:val="10"/>
  </w:num>
  <w:num w:numId="6" w16cid:durableId="1609308660">
    <w:abstractNumId w:val="4"/>
  </w:num>
  <w:num w:numId="7" w16cid:durableId="388966008">
    <w:abstractNumId w:val="18"/>
  </w:num>
  <w:num w:numId="8" w16cid:durableId="1167289477">
    <w:abstractNumId w:val="1"/>
  </w:num>
  <w:num w:numId="9" w16cid:durableId="370764313">
    <w:abstractNumId w:val="0"/>
  </w:num>
  <w:num w:numId="10" w16cid:durableId="714239267">
    <w:abstractNumId w:val="16"/>
  </w:num>
  <w:num w:numId="11" w16cid:durableId="724371295">
    <w:abstractNumId w:val="8"/>
  </w:num>
  <w:num w:numId="12" w16cid:durableId="892697255">
    <w:abstractNumId w:val="6"/>
  </w:num>
  <w:num w:numId="13" w16cid:durableId="1690721354">
    <w:abstractNumId w:val="13"/>
  </w:num>
  <w:num w:numId="14" w16cid:durableId="644048143">
    <w:abstractNumId w:val="2"/>
  </w:num>
  <w:num w:numId="15" w16cid:durableId="262306197">
    <w:abstractNumId w:val="15"/>
  </w:num>
  <w:num w:numId="16" w16cid:durableId="221795323">
    <w:abstractNumId w:val="12"/>
  </w:num>
  <w:num w:numId="17" w16cid:durableId="381904619">
    <w:abstractNumId w:val="3"/>
  </w:num>
  <w:num w:numId="18" w16cid:durableId="292491784">
    <w:abstractNumId w:val="17"/>
  </w:num>
  <w:num w:numId="19" w16cid:durableId="1935167574">
    <w:abstractNumId w:val="21"/>
  </w:num>
  <w:num w:numId="20" w16cid:durableId="1342662472">
    <w:abstractNumId w:val="7"/>
  </w:num>
  <w:num w:numId="21" w16cid:durableId="826360134">
    <w:abstractNumId w:val="22"/>
  </w:num>
  <w:num w:numId="22" w16cid:durableId="1831367889">
    <w:abstractNumId w:val="9"/>
  </w:num>
  <w:num w:numId="23" w16cid:durableId="477846205">
    <w:abstractNumId w:val="11"/>
  </w:num>
  <w:num w:numId="24" w16cid:durableId="2054965918">
    <w:abstractNumId w:val="19"/>
  </w:num>
  <w:num w:numId="25" w16cid:durableId="112792757">
    <w:abstractNumId w:val="5"/>
  </w:num>
  <w:num w:numId="26" w16cid:durableId="15742436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BA0"/>
    <w:rsid w:val="000032A7"/>
    <w:rsid w:val="00036922"/>
    <w:rsid w:val="000D1BF8"/>
    <w:rsid w:val="000F3A5F"/>
    <w:rsid w:val="00141734"/>
    <w:rsid w:val="00143068"/>
    <w:rsid w:val="0021341E"/>
    <w:rsid w:val="00224317"/>
    <w:rsid w:val="00246254"/>
    <w:rsid w:val="00257740"/>
    <w:rsid w:val="002E770E"/>
    <w:rsid w:val="00402B99"/>
    <w:rsid w:val="00457455"/>
    <w:rsid w:val="00490CA1"/>
    <w:rsid w:val="005321C5"/>
    <w:rsid w:val="005B73F3"/>
    <w:rsid w:val="005C065A"/>
    <w:rsid w:val="005D1248"/>
    <w:rsid w:val="00635BA0"/>
    <w:rsid w:val="007373A2"/>
    <w:rsid w:val="007959A1"/>
    <w:rsid w:val="007D0F44"/>
    <w:rsid w:val="008019D1"/>
    <w:rsid w:val="008E3B19"/>
    <w:rsid w:val="008F549A"/>
    <w:rsid w:val="00966410"/>
    <w:rsid w:val="009B01FF"/>
    <w:rsid w:val="00A82ECC"/>
    <w:rsid w:val="00A91C2E"/>
    <w:rsid w:val="00AB4A9A"/>
    <w:rsid w:val="00AF110E"/>
    <w:rsid w:val="00BC0606"/>
    <w:rsid w:val="00C9735A"/>
    <w:rsid w:val="00CE38BD"/>
    <w:rsid w:val="00DC5D5E"/>
    <w:rsid w:val="00E53B0B"/>
    <w:rsid w:val="00EA1A6C"/>
    <w:rsid w:val="00EE3F29"/>
    <w:rsid w:val="00EE688D"/>
    <w:rsid w:val="00F171A8"/>
    <w:rsid w:val="00F2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DEAB1"/>
  <w15:docId w15:val="{A87E746C-410D-4665-B382-C4B7312DA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/>
      <w:ind w:left="387" w:hanging="371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36" w:line="265" w:lineRule="auto"/>
      <w:ind w:left="10" w:right="17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30"/>
      <w:ind w:left="10" w:hanging="10"/>
      <w:outlineLvl w:val="1"/>
    </w:pPr>
    <w:rPr>
      <w:rFonts w:ascii="Arial" w:eastAsia="Arial" w:hAnsi="Arial" w:cs="Arial"/>
      <w:b/>
      <w:color w:val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30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02B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2"/>
    </w:rPr>
  </w:style>
  <w:style w:type="paragraph" w:styleId="Rodap">
    <w:name w:val="footer"/>
    <w:basedOn w:val="Normal"/>
    <w:link w:val="RodapChar"/>
    <w:uiPriority w:val="99"/>
    <w:unhideWhenUsed/>
    <w:rsid w:val="00DC5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5D5E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5D1248"/>
    <w:rPr>
      <w:rFonts w:ascii="Times New Roman" w:hAnsi="Times New Roman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3A5F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F3A5F"/>
    <w:pPr>
      <w:tabs>
        <w:tab w:val="right" w:leader="dot" w:pos="9063"/>
      </w:tabs>
      <w:spacing w:after="100"/>
      <w:ind w:left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0F3A5F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F110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82ECC"/>
    <w:pPr>
      <w:spacing w:after="100"/>
      <w:ind w:left="440"/>
    </w:pPr>
  </w:style>
  <w:style w:type="table" w:styleId="SimplesTabela1">
    <w:name w:val="Plain Table 1"/>
    <w:basedOn w:val="Tabelanormal"/>
    <w:uiPriority w:val="41"/>
    <w:rsid w:val="00CE38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7959A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02B99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402B9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8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7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5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0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7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7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2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5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4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8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4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9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3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5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7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46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7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0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4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6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7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9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0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8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7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2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2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4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6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0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1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3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8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0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4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6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5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3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1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4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5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2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64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4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0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2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5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5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5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1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2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3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66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2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3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3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36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37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1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03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2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3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8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1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2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pt-br/sql/database-engine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mulliru/Challenge_2025_OdontoPrev_Devo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.microsoft.com/pt-br/rest-api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HL41m0EBVng" TargetMode="Externa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.microsoft.com/pt-br/azure/container-instanc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earn.microsoft.com/pt-br/sql/" TargetMode="External"/><Relationship Id="rId35" Type="http://schemas.openxmlformats.org/officeDocument/2006/relationships/header" Target="header2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915C0-3C6A-40B6-88D8-26A835338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30</Pages>
  <Words>4124</Words>
  <Characters>22271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Ferreira Ramos</dc:creator>
  <cp:keywords/>
  <dc:description/>
  <cp:lastModifiedBy>Murillo Ferreira Ramos</cp:lastModifiedBy>
  <cp:revision>20</cp:revision>
  <cp:lastPrinted>2025-03-16T00:07:00Z</cp:lastPrinted>
  <dcterms:created xsi:type="dcterms:W3CDTF">2025-03-15T02:30:00Z</dcterms:created>
  <dcterms:modified xsi:type="dcterms:W3CDTF">2025-03-20T01:06:00Z</dcterms:modified>
</cp:coreProperties>
</file>