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59D" w:rsidRDefault="00C8459D" w:rsidP="00C8459D">
      <w:pPr>
        <w:jc w:val="center"/>
        <w:rPr>
          <w:b/>
          <w:bCs/>
          <w:u w:val="single"/>
        </w:rPr>
      </w:pPr>
      <w:r w:rsidRPr="00C8459D">
        <w:rPr>
          <w:b/>
          <w:bCs/>
          <w:u w:val="single"/>
        </w:rPr>
        <w:t>Week 1 notes</w:t>
      </w:r>
    </w:p>
    <w:p w:rsidR="00C8459D" w:rsidRDefault="00C8459D" w:rsidP="00C8459D">
      <w:pPr>
        <w:rPr>
          <w:rFonts w:ascii="Helvetica" w:hAnsi="Helvetica"/>
          <w:color w:val="000054"/>
          <w:sz w:val="38"/>
          <w:szCs w:val="38"/>
          <w:shd w:val="clear" w:color="auto" w:fill="FFFFFF"/>
        </w:rPr>
      </w:pPr>
      <w:r>
        <w:rPr>
          <w:rFonts w:ascii="Helvetica" w:hAnsi="Helvetica"/>
          <w:color w:val="000054"/>
          <w:sz w:val="38"/>
          <w:szCs w:val="38"/>
          <w:shd w:val="clear" w:color="auto" w:fill="FFFFFF"/>
        </w:rPr>
        <w:t>Introduction to Logistics and Supply Chain Management</w:t>
      </w:r>
    </w:p>
    <w:p w:rsidR="00C8459D" w:rsidRDefault="0055626D" w:rsidP="00F933D9">
      <w:pPr>
        <w:rPr>
          <w:b/>
          <w:bCs/>
          <w:u w:val="single"/>
        </w:rPr>
      </w:pPr>
      <w:r>
        <w:rPr>
          <w:b/>
          <w:bCs/>
          <w:u w:val="single"/>
        </w:rPr>
        <w:t>Logistics definition</w:t>
      </w:r>
    </w:p>
    <w:p w:rsidR="0055626D" w:rsidRDefault="0055626D" w:rsidP="00F933D9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The art and science of management, engineering, and technical activities concerned with requirements, design, and supplying and maintaining resources to support objectives, plants, and operations</w:t>
      </w:r>
    </w:p>
    <w:p w:rsidR="0055626D" w:rsidRDefault="0055626D" w:rsidP="00F933D9">
      <w:pP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</w:pPr>
      <w:r w:rsidRPr="0055626D"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  <w:t xml:space="preserve">Different types of logistics </w:t>
      </w:r>
    </w:p>
    <w:p w:rsidR="0055626D" w:rsidRDefault="0055626D" w:rsidP="00F933D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381500" cy="4201405"/>
            <wp:effectExtent l="0" t="0" r="0" b="889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ypes of logistic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926" cy="421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6D" w:rsidRDefault="0055626D" w:rsidP="00F933D9">
      <w:pPr>
        <w:rPr>
          <w:rFonts w:cstheme="minorHAnsi"/>
        </w:rPr>
      </w:pPr>
    </w:p>
    <w:p w:rsidR="0055626D" w:rsidRDefault="0055626D" w:rsidP="00F933D9">
      <w:pPr>
        <w:rPr>
          <w:rFonts w:ascii="Helvetica" w:hAnsi="Helvetica"/>
          <w:b/>
          <w:bCs/>
          <w:color w:val="333333"/>
          <w:sz w:val="26"/>
          <w:szCs w:val="26"/>
          <w:u w:val="single"/>
          <w:shd w:val="clear" w:color="auto" w:fill="FFFFFF"/>
        </w:rPr>
      </w:pPr>
      <w:r w:rsidRPr="0055626D">
        <w:rPr>
          <w:rFonts w:ascii="Helvetica" w:hAnsi="Helvetica"/>
          <w:b/>
          <w:bCs/>
          <w:color w:val="333333"/>
          <w:sz w:val="26"/>
          <w:szCs w:val="26"/>
          <w:u w:val="single"/>
          <w:shd w:val="clear" w:color="auto" w:fill="FFFFFF"/>
        </w:rPr>
        <w:t>Five principle types of economic utility add value to a product or service.</w:t>
      </w:r>
    </w:p>
    <w:p w:rsidR="0055626D" w:rsidRPr="0055626D" w:rsidRDefault="0055626D" w:rsidP="0055626D">
      <w:pPr>
        <w:numPr>
          <w:ilvl w:val="0"/>
          <w:numId w:val="1"/>
        </w:numPr>
        <w:spacing w:before="100" w:beforeAutospacing="1" w:after="100" w:afterAutospacing="1" w:line="480" w:lineRule="atLeast"/>
        <w:ind w:left="375"/>
        <w:rPr>
          <w:rFonts w:ascii="&amp;quot" w:eastAsia="Times New Roman" w:hAnsi="&amp;quot" w:cs="Times New Roman"/>
          <w:color w:val="333333"/>
          <w:sz w:val="26"/>
          <w:szCs w:val="26"/>
          <w:lang w:eastAsia="en-AU"/>
        </w:rPr>
      </w:pPr>
      <w:r w:rsidRPr="0055626D">
        <w:rPr>
          <w:rFonts w:ascii="&amp;quot" w:eastAsia="Times New Roman" w:hAnsi="&amp;quot" w:cs="Times New Roman"/>
          <w:color w:val="333333"/>
          <w:sz w:val="26"/>
          <w:szCs w:val="26"/>
          <w:lang w:eastAsia="en-AU"/>
        </w:rPr>
        <w:t>Form or Transformation Utility: Form utility refers to the value added to goods through a manufacturing or assembly process.</w:t>
      </w:r>
    </w:p>
    <w:p w:rsidR="0055626D" w:rsidRPr="0055626D" w:rsidRDefault="0055626D" w:rsidP="0055626D">
      <w:pPr>
        <w:numPr>
          <w:ilvl w:val="0"/>
          <w:numId w:val="1"/>
        </w:numPr>
        <w:spacing w:before="100" w:beforeAutospacing="1" w:after="100" w:afterAutospacing="1" w:line="480" w:lineRule="atLeast"/>
        <w:ind w:left="375"/>
        <w:rPr>
          <w:rFonts w:ascii="&amp;quot" w:eastAsia="Times New Roman" w:hAnsi="&amp;quot" w:cs="Times New Roman"/>
          <w:color w:val="333333"/>
          <w:sz w:val="26"/>
          <w:szCs w:val="26"/>
          <w:lang w:eastAsia="en-AU"/>
        </w:rPr>
      </w:pPr>
      <w:r w:rsidRPr="0055626D">
        <w:rPr>
          <w:rFonts w:ascii="&amp;quot" w:eastAsia="Times New Roman" w:hAnsi="&amp;quot" w:cs="Times New Roman"/>
          <w:color w:val="333333"/>
          <w:sz w:val="26"/>
          <w:szCs w:val="26"/>
          <w:lang w:eastAsia="en-AU"/>
        </w:rPr>
        <w:t>Place Utility: Logistics provides place utility by moving goods from production surplus points to points where demand exists.</w:t>
      </w:r>
    </w:p>
    <w:p w:rsidR="0055626D" w:rsidRPr="0055626D" w:rsidRDefault="0055626D" w:rsidP="0055626D">
      <w:pPr>
        <w:numPr>
          <w:ilvl w:val="0"/>
          <w:numId w:val="1"/>
        </w:numPr>
        <w:spacing w:before="100" w:beforeAutospacing="1" w:after="100" w:afterAutospacing="1" w:line="480" w:lineRule="atLeast"/>
        <w:ind w:left="375"/>
        <w:rPr>
          <w:rFonts w:ascii="&amp;quot" w:eastAsia="Times New Roman" w:hAnsi="&amp;quot" w:cs="Times New Roman"/>
          <w:color w:val="333333"/>
          <w:sz w:val="26"/>
          <w:szCs w:val="26"/>
          <w:lang w:eastAsia="en-AU"/>
        </w:rPr>
      </w:pPr>
      <w:r w:rsidRPr="0055626D">
        <w:rPr>
          <w:rFonts w:ascii="&amp;quot" w:eastAsia="Times New Roman" w:hAnsi="&amp;quot" w:cs="Times New Roman"/>
          <w:color w:val="333333"/>
          <w:sz w:val="26"/>
          <w:szCs w:val="26"/>
          <w:lang w:eastAsia="en-AU"/>
        </w:rPr>
        <w:lastRenderedPageBreak/>
        <w:t>Time Utility: The economic value added to a good or service by having it at a demand point at a specific time when it is needed.</w:t>
      </w:r>
    </w:p>
    <w:p w:rsidR="0055626D" w:rsidRPr="0055626D" w:rsidRDefault="0055626D" w:rsidP="0055626D">
      <w:pPr>
        <w:numPr>
          <w:ilvl w:val="0"/>
          <w:numId w:val="1"/>
        </w:numPr>
        <w:spacing w:before="100" w:beforeAutospacing="1" w:after="100" w:afterAutospacing="1" w:line="480" w:lineRule="atLeast"/>
        <w:ind w:left="375"/>
        <w:rPr>
          <w:rFonts w:ascii="&amp;quot" w:eastAsia="Times New Roman" w:hAnsi="&amp;quot" w:cs="Times New Roman"/>
          <w:color w:val="333333"/>
          <w:sz w:val="26"/>
          <w:szCs w:val="26"/>
          <w:lang w:eastAsia="en-AU"/>
        </w:rPr>
      </w:pPr>
      <w:r w:rsidRPr="0055626D">
        <w:rPr>
          <w:rFonts w:ascii="&amp;quot" w:eastAsia="Times New Roman" w:hAnsi="&amp;quot" w:cs="Times New Roman"/>
          <w:color w:val="333333"/>
          <w:sz w:val="26"/>
          <w:szCs w:val="26"/>
          <w:lang w:eastAsia="en-AU"/>
        </w:rPr>
        <w:t>Quantity Utility: Today’s business environment demands that products not only be delivered on time to the correct destination but also be delivered in the proper quantities.</w:t>
      </w:r>
    </w:p>
    <w:p w:rsidR="0055626D" w:rsidRDefault="0055626D" w:rsidP="0055626D">
      <w:pPr>
        <w:numPr>
          <w:ilvl w:val="0"/>
          <w:numId w:val="1"/>
        </w:numPr>
        <w:spacing w:before="100" w:beforeAutospacing="1" w:after="100" w:afterAutospacing="1" w:line="480" w:lineRule="atLeast"/>
        <w:ind w:left="375"/>
        <w:rPr>
          <w:rFonts w:ascii="&amp;quot" w:eastAsia="Times New Roman" w:hAnsi="&amp;quot" w:cs="Times New Roman"/>
          <w:color w:val="333333"/>
          <w:sz w:val="26"/>
          <w:szCs w:val="26"/>
          <w:lang w:eastAsia="en-AU"/>
        </w:rPr>
      </w:pPr>
      <w:r w:rsidRPr="0055626D">
        <w:rPr>
          <w:rFonts w:ascii="&amp;quot" w:eastAsia="Times New Roman" w:hAnsi="&amp;quot" w:cs="Times New Roman"/>
          <w:color w:val="333333"/>
          <w:sz w:val="26"/>
          <w:szCs w:val="26"/>
          <w:lang w:eastAsia="en-AU"/>
        </w:rPr>
        <w:t>Possession Utility: Possession utility is primarily created through the basic marketing activities related to the promotion of products and services.</w:t>
      </w:r>
    </w:p>
    <w:p w:rsidR="00D773F5" w:rsidRDefault="008071CE" w:rsidP="00D773F5">
      <w:pPr>
        <w:spacing w:before="100" w:beforeAutospacing="1" w:after="100" w:afterAutospacing="1" w:line="480" w:lineRule="atLeast"/>
        <w:ind w:left="375"/>
        <w:rPr>
          <w:rFonts w:ascii="&amp;quot" w:eastAsia="Times New Roman" w:hAnsi="&amp;quot" w:cs="Times New Roman"/>
          <w:b/>
          <w:bCs/>
          <w:color w:val="333333"/>
          <w:sz w:val="26"/>
          <w:szCs w:val="26"/>
          <w:u w:val="single"/>
          <w:lang w:eastAsia="en-AU"/>
        </w:rPr>
      </w:pPr>
      <w:r w:rsidRPr="008071CE">
        <w:rPr>
          <w:rFonts w:ascii="&amp;quot" w:eastAsia="Times New Roman" w:hAnsi="&amp;quot" w:cs="Times New Roman"/>
          <w:b/>
          <w:bCs/>
          <w:color w:val="333333"/>
          <w:sz w:val="26"/>
          <w:szCs w:val="26"/>
          <w:u w:val="single"/>
          <w:lang w:eastAsia="en-AU"/>
        </w:rPr>
        <w:t xml:space="preserve">Supply chian </w:t>
      </w:r>
    </w:p>
    <w:p w:rsidR="008071CE" w:rsidRPr="008071CE" w:rsidRDefault="008071CE" w:rsidP="00D773F5">
      <w:pPr>
        <w:spacing w:before="100" w:beforeAutospacing="1" w:after="100" w:afterAutospacing="1" w:line="480" w:lineRule="atLeast"/>
        <w:ind w:left="375"/>
        <w:rPr>
          <w:rFonts w:ascii="&amp;quot" w:eastAsia="Times New Roman" w:hAnsi="&amp;quot" w:cs="Times New Roman"/>
          <w:color w:val="333333"/>
          <w:sz w:val="26"/>
          <w:szCs w:val="26"/>
          <w:lang w:eastAsia="en-AU"/>
        </w:rPr>
      </w:pPr>
      <w:r>
        <w:rPr>
          <w:rFonts w:ascii="&amp;quot" w:eastAsia="Times New Roman" w:hAnsi="&amp;quot" w:cs="Times New Roman"/>
          <w:color w:val="333333"/>
          <w:sz w:val="26"/>
          <w:szCs w:val="26"/>
          <w:lang w:eastAsia="en-AU"/>
        </w:rPr>
        <w:t>Relates to the whole process of getting raw materials to wear they need to be to then be transformed into end products. Then finally to the customer</w:t>
      </w:r>
    </w:p>
    <w:p w:rsidR="008071CE" w:rsidRPr="0055626D" w:rsidRDefault="008071CE" w:rsidP="00D773F5">
      <w:pPr>
        <w:spacing w:before="100" w:beforeAutospacing="1" w:after="100" w:afterAutospacing="1" w:line="480" w:lineRule="atLeast"/>
        <w:ind w:left="375"/>
        <w:rPr>
          <w:rFonts w:ascii="&amp;quot" w:eastAsia="Times New Roman" w:hAnsi="&amp;quot" w:cs="Times New Roman"/>
          <w:b/>
          <w:bCs/>
          <w:color w:val="333333"/>
          <w:sz w:val="26"/>
          <w:szCs w:val="26"/>
          <w:u w:val="single"/>
          <w:lang w:eastAsia="en-AU"/>
        </w:rPr>
      </w:pPr>
      <w:r w:rsidRPr="008071CE">
        <w:rPr>
          <w:rFonts w:ascii="&amp;quot" w:eastAsia="Times New Roman" w:hAnsi="&amp;quot" w:cs="Times New Roman"/>
          <w:b/>
          <w:bCs/>
          <w:color w:val="333333"/>
          <w:sz w:val="26"/>
          <w:szCs w:val="26"/>
          <w:u w:val="single"/>
          <w:lang w:eastAsia="en-AU"/>
        </w:rPr>
        <w:t xml:space="preserve">Logistics </w:t>
      </w:r>
    </w:p>
    <w:p w:rsidR="0055626D" w:rsidRPr="008071CE" w:rsidRDefault="008071CE" w:rsidP="00F933D9">
      <w:pPr>
        <w:rPr>
          <w:rFonts w:ascii="&amp;" w:hAnsi="&amp;" w:cstheme="minorHAnsi"/>
          <w:sz w:val="24"/>
          <w:szCs w:val="24"/>
        </w:rPr>
      </w:pPr>
      <w:r w:rsidRPr="008071CE">
        <w:rPr>
          <w:rFonts w:ascii="&amp;" w:hAnsi="&amp;" w:cstheme="minorHAnsi"/>
          <w:sz w:val="24"/>
          <w:szCs w:val="24"/>
        </w:rPr>
        <w:t>Refers to one or more parts of the supply chian process</w:t>
      </w:r>
      <w:bookmarkStart w:id="0" w:name="_GoBack"/>
      <w:bookmarkEnd w:id="0"/>
    </w:p>
    <w:sectPr w:rsidR="0055626D" w:rsidRPr="00807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&amp;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4C10"/>
    <w:multiLevelType w:val="multilevel"/>
    <w:tmpl w:val="9404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9D"/>
    <w:rsid w:val="0055626D"/>
    <w:rsid w:val="00620D43"/>
    <w:rsid w:val="008071CE"/>
    <w:rsid w:val="00C8459D"/>
    <w:rsid w:val="00D773F5"/>
    <w:rsid w:val="00F9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12BB"/>
  <w15:chartTrackingRefBased/>
  <w15:docId w15:val="{1A0F6706-CD03-4FDC-BF9B-80C0B00E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2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Muller</dc:creator>
  <cp:keywords/>
  <dc:description/>
  <cp:lastModifiedBy>Kristian Muller</cp:lastModifiedBy>
  <cp:revision>1</cp:revision>
  <dcterms:created xsi:type="dcterms:W3CDTF">2019-08-29T11:28:00Z</dcterms:created>
  <dcterms:modified xsi:type="dcterms:W3CDTF">2019-08-29T13:23:00Z</dcterms:modified>
</cp:coreProperties>
</file>