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76ED8" w14:textId="7A89F38D" w:rsidR="005D1FA1" w:rsidRPr="00D74DAF" w:rsidRDefault="009C52E9" w:rsidP="00F940AC">
      <w:pPr>
        <w:spacing w:after="0"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74DAF">
        <w:rPr>
          <w:rFonts w:ascii="Arial" w:hAnsi="Arial" w:cs="Arial"/>
          <w:b/>
          <w:bCs/>
          <w:sz w:val="22"/>
          <w:szCs w:val="22"/>
        </w:rPr>
        <w:t>About</w:t>
      </w:r>
      <w:r w:rsidR="005D1FA1" w:rsidRPr="00D74DAF">
        <w:rPr>
          <w:rFonts w:ascii="Arial" w:hAnsi="Arial" w:cs="Arial"/>
          <w:b/>
          <w:bCs/>
          <w:sz w:val="22"/>
          <w:szCs w:val="22"/>
        </w:rPr>
        <w:t xml:space="preserve"> </w:t>
      </w:r>
      <w:r w:rsidR="00676497" w:rsidRPr="00D74DAF">
        <w:rPr>
          <w:rFonts w:ascii="Arial" w:hAnsi="Arial" w:cs="Arial"/>
          <w:b/>
          <w:bCs/>
          <w:sz w:val="22"/>
          <w:szCs w:val="22"/>
        </w:rPr>
        <w:t xml:space="preserve">Animal &amp; Plant Production </w:t>
      </w:r>
      <w:r w:rsidR="005D1FA1" w:rsidRPr="00D74DAF">
        <w:rPr>
          <w:rFonts w:ascii="Arial" w:hAnsi="Arial" w:cs="Arial"/>
          <w:b/>
          <w:bCs/>
          <w:sz w:val="22"/>
          <w:szCs w:val="22"/>
        </w:rPr>
        <w:t>Learnership Program</w:t>
      </w:r>
      <w:r w:rsidR="00D74DAF" w:rsidRPr="00D74DAF">
        <w:rPr>
          <w:rFonts w:ascii="Arial" w:hAnsi="Arial" w:cs="Arial"/>
          <w:b/>
          <w:bCs/>
          <w:sz w:val="22"/>
          <w:szCs w:val="22"/>
        </w:rPr>
        <w:t>s</w:t>
      </w:r>
    </w:p>
    <w:p w14:paraId="01BAF22C" w14:textId="77777777" w:rsidR="005D1FA1" w:rsidRPr="00D74DAF" w:rsidRDefault="005D1FA1" w:rsidP="00F940AC">
      <w:pPr>
        <w:spacing w:before="100" w:beforeAutospacing="1" w:after="0" w:line="276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Introduction</w:t>
      </w:r>
    </w:p>
    <w:p w14:paraId="6992DBC1" w14:textId="148F9253" w:rsidR="00785EA0" w:rsidRPr="00F43819" w:rsidRDefault="005D1FA1" w:rsidP="00F940AC">
      <w:p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The 2 (two) qualifications (</w:t>
      </w:r>
      <w:r w:rsidR="00676497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Animal &amp; Plant Product</w:t>
      </w:r>
      <w:r w:rsidR="000748BF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ion 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Learnership Program) are pitched at NQF Level </w:t>
      </w:r>
      <w:r w:rsidR="000748BF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3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and designed </w:t>
      </w:r>
      <w:r w:rsidRPr="00F43819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to </w:t>
      </w:r>
      <w:r w:rsidR="00814A52" w:rsidRPr="00F43819">
        <w:rPr>
          <w:rFonts w:ascii="Arial" w:hAnsi="Arial" w:cs="Arial"/>
          <w:color w:val="0A0A0A"/>
          <w:sz w:val="22"/>
          <w:szCs w:val="22"/>
          <w:shd w:val="clear" w:color="auto" w:fill="FFFFFF"/>
        </w:rPr>
        <w:t>provide a solid foundation for new entrants into the primary agricultural sector</w:t>
      </w:r>
      <w:r w:rsidR="00814A52" w:rsidRPr="00F43819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proofErr w:type="gramStart"/>
      <w:r w:rsidR="00DC6417">
        <w:rPr>
          <w:rFonts w:ascii="Arial" w:eastAsia="Times New Roman" w:hAnsi="Arial" w:cs="Arial"/>
          <w:kern w:val="0"/>
          <w:sz w:val="22"/>
          <w:szCs w:val="22"/>
          <w14:ligatures w14:val="none"/>
        </w:rPr>
        <w:t>and also</w:t>
      </w:r>
      <w:proofErr w:type="gramEnd"/>
      <w:r w:rsidR="00DC641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Pr="00F43819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address the growing demand </w:t>
      </w:r>
      <w:r w:rsidR="00785EA0" w:rsidRPr="00F43819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within the Agricultural sector. Learners enrolled </w:t>
      </w:r>
      <w:r w:rsidR="00437033" w:rsidRPr="00F43819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in </w:t>
      </w:r>
      <w:r w:rsidR="00785EA0" w:rsidRPr="00F43819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any of the 2 qualifications will come up with </w:t>
      </w:r>
      <w:proofErr w:type="gramStart"/>
      <w:r w:rsidR="00785EA0" w:rsidRPr="00F43819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basic </w:t>
      </w:r>
      <w:r w:rsidR="00785EA0" w:rsidRPr="00F43819">
        <w:rPr>
          <w:rFonts w:ascii="Arial" w:hAnsi="Arial" w:cs="Arial"/>
          <w:sz w:val="22"/>
          <w:szCs w:val="22"/>
          <w:shd w:val="clear" w:color="auto" w:fill="FFFFFF"/>
        </w:rPr>
        <w:t>fundamental</w:t>
      </w:r>
      <w:proofErr w:type="gramEnd"/>
      <w:r w:rsidR="00785EA0" w:rsidRPr="00F43819">
        <w:rPr>
          <w:rFonts w:ascii="Arial" w:hAnsi="Arial" w:cs="Arial"/>
          <w:sz w:val="22"/>
          <w:szCs w:val="22"/>
          <w:shd w:val="clear" w:color="auto" w:fill="FFFFFF"/>
        </w:rPr>
        <w:t xml:space="preserve"> competencies like communication, data collection, and record keeping, along with specific production skills</w:t>
      </w:r>
      <w:r w:rsidR="00B82565">
        <w:rPr>
          <w:rFonts w:ascii="Arial" w:hAnsi="Arial" w:cs="Arial"/>
          <w:sz w:val="22"/>
          <w:szCs w:val="22"/>
          <w:shd w:val="clear" w:color="auto" w:fill="FFFFFF"/>
        </w:rPr>
        <w:t xml:space="preserve"> as stated below.</w:t>
      </w:r>
    </w:p>
    <w:p w14:paraId="638BE85B" w14:textId="77777777" w:rsidR="008F178B" w:rsidRDefault="008F178B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4AFD7289" w14:textId="574740C0" w:rsidR="00865921" w:rsidRPr="00D74DAF" w:rsidRDefault="00865921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865921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Core </w:t>
      </w:r>
      <w:r w:rsidR="002C7C1A"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A</w:t>
      </w:r>
      <w:r w:rsidRPr="00865921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gricultural </w:t>
      </w:r>
      <w:r w:rsidR="002C7C1A"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</w:t>
      </w:r>
      <w:r w:rsidRPr="00865921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kills</w:t>
      </w:r>
    </w:p>
    <w:p w14:paraId="7FC69C01" w14:textId="77777777" w:rsidR="002C7C1A" w:rsidRPr="00865921" w:rsidRDefault="002C7C1A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781FCF47" w14:textId="6865B7A2" w:rsidR="00865921" w:rsidRPr="00D74DAF" w:rsidRDefault="00865921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These are </w:t>
      </w:r>
      <w:r w:rsidR="005111CE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F</w:t>
      </w:r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oundational for both </w:t>
      </w:r>
      <w:r w:rsidR="005111CE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A</w:t>
      </w:r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nimal and </w:t>
      </w:r>
      <w:r w:rsidR="005111CE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P</w:t>
      </w:r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>lant production. </w:t>
      </w:r>
    </w:p>
    <w:p w14:paraId="64D7BB7B" w14:textId="77777777" w:rsidR="00D74DAF" w:rsidRPr="00865921" w:rsidRDefault="00D74DAF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775FCB01" w14:textId="77777777" w:rsidR="00865921" w:rsidRPr="00865921" w:rsidRDefault="00865921" w:rsidP="00F940AC">
      <w:pPr>
        <w:numPr>
          <w:ilvl w:val="0"/>
          <w:numId w:val="11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65921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Sustainability practices:</w:t>
      </w:r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 Implementing sustainable methods to manage natural resources, conserve the environment, and </w:t>
      </w:r>
      <w:proofErr w:type="spellStart"/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>minimise</w:t>
      </w:r>
      <w:proofErr w:type="spellEnd"/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waste.</w:t>
      </w:r>
    </w:p>
    <w:p w14:paraId="30FBDB14" w14:textId="77777777" w:rsidR="00865921" w:rsidRPr="00865921" w:rsidRDefault="00865921" w:rsidP="00F940AC">
      <w:pPr>
        <w:numPr>
          <w:ilvl w:val="0"/>
          <w:numId w:val="11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65921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Resource management:</w:t>
      </w:r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> Conserving and managing critical resources like water and soil through practices like rainwater harvesting and irrigation scheduling.</w:t>
      </w:r>
    </w:p>
    <w:p w14:paraId="49104F87" w14:textId="77777777" w:rsidR="00865921" w:rsidRPr="00865921" w:rsidRDefault="00865921" w:rsidP="00F940AC">
      <w:pPr>
        <w:numPr>
          <w:ilvl w:val="0"/>
          <w:numId w:val="11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65921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Equipment operation:</w:t>
      </w:r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> Operating, maintaining, and storing agricultural tools, equipment, and machinery correctly and safely.</w:t>
      </w:r>
    </w:p>
    <w:p w14:paraId="11C7CFE7" w14:textId="77777777" w:rsidR="00865921" w:rsidRPr="00865921" w:rsidRDefault="00865921" w:rsidP="00F940AC">
      <w:pPr>
        <w:numPr>
          <w:ilvl w:val="0"/>
          <w:numId w:val="11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65921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Food safety and hygiene:</w:t>
      </w:r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 Adhering to standards throughout the production process to ensure high-quality </w:t>
      </w:r>
      <w:proofErr w:type="gramStart"/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>outputs</w:t>
      </w:r>
      <w:proofErr w:type="gramEnd"/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2165772F" w14:textId="76969F43" w:rsidR="00865921" w:rsidRPr="00D74DAF" w:rsidRDefault="00865921" w:rsidP="00F940AC">
      <w:pPr>
        <w:numPr>
          <w:ilvl w:val="0"/>
          <w:numId w:val="11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65921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Data collection:</w:t>
      </w:r>
      <w:r w:rsidRPr="00865921">
        <w:rPr>
          <w:rFonts w:ascii="Arial" w:eastAsia="Times New Roman" w:hAnsi="Arial" w:cs="Arial"/>
          <w:kern w:val="0"/>
          <w:sz w:val="22"/>
          <w:szCs w:val="22"/>
          <w14:ligatures w14:val="none"/>
        </w:rPr>
        <w:t> Implementing plans to collect routine agricultural data for monitoring and decision-making. </w:t>
      </w:r>
    </w:p>
    <w:p w14:paraId="41E2586E" w14:textId="77777777" w:rsidR="005501D1" w:rsidRDefault="005501D1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1B651E90" w14:textId="5EF6ECAC" w:rsidR="00473604" w:rsidRPr="00D74DAF" w:rsidRDefault="00473604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Fundamental </w:t>
      </w:r>
      <w:r w:rsid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</w:t>
      </w: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ompetencies</w:t>
      </w:r>
    </w:p>
    <w:p w14:paraId="6993498A" w14:textId="77777777" w:rsidR="00C74C8F" w:rsidRDefault="00C74C8F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B95983A" w14:textId="3E7A015E" w:rsidR="00473604" w:rsidRDefault="005501D1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74C8F">
        <w:rPr>
          <w:rFonts w:ascii="Arial" w:eastAsia="Times New Roman" w:hAnsi="Arial" w:cs="Arial"/>
          <w:kern w:val="0"/>
          <w:sz w:val="22"/>
          <w:szCs w:val="22"/>
          <w14:ligatures w14:val="none"/>
        </w:rPr>
        <w:t>These focus on soft skills</w:t>
      </w:r>
    </w:p>
    <w:p w14:paraId="0B6EC18D" w14:textId="77777777" w:rsidR="00C74C8F" w:rsidRPr="00473604" w:rsidRDefault="00C74C8F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11522F97" w14:textId="77777777" w:rsidR="00473604" w:rsidRPr="00473604" w:rsidRDefault="00473604" w:rsidP="00F940AC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Communication: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Apply various communication skills within the agricultural environment.</w:t>
      </w:r>
    </w:p>
    <w:p w14:paraId="18F86CF4" w14:textId="77777777" w:rsidR="00473604" w:rsidRPr="00473604" w:rsidRDefault="00473604" w:rsidP="00F940AC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Mathematics: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Use mathematical calculations for agricultural purposes.</w:t>
      </w:r>
    </w:p>
    <w:p w14:paraId="0D788FDB" w14:textId="77777777" w:rsidR="00473604" w:rsidRPr="00473604" w:rsidRDefault="00473604" w:rsidP="00F940AC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Data Collection: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Safely and accurately collect routine agricultural data.</w:t>
      </w:r>
    </w:p>
    <w:p w14:paraId="65337569" w14:textId="77777777" w:rsidR="00473604" w:rsidRPr="00473604" w:rsidRDefault="00473604" w:rsidP="00F940AC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Record Keeping: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Keep accurate records on inputs, resources, and simple financial systems.</w:t>
      </w:r>
    </w:p>
    <w:p w14:paraId="022C2779" w14:textId="77777777" w:rsidR="00473604" w:rsidRPr="00473604" w:rsidRDefault="00473604" w:rsidP="00F940AC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Business and Marketing: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Understand basic principles of agricultural enterprise selection, production, and marketing.</w:t>
      </w:r>
    </w:p>
    <w:p w14:paraId="72F2F6C4" w14:textId="77777777" w:rsidR="00473604" w:rsidRPr="00473604" w:rsidRDefault="00473604" w:rsidP="00F940AC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Sustainability: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Recognize and apply basic sustainable farming practices. </w:t>
      </w:r>
    </w:p>
    <w:p w14:paraId="02D578B5" w14:textId="77777777" w:rsidR="00D74DAF" w:rsidRDefault="00D74DAF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3AC94147" w14:textId="77777777" w:rsidR="00C74C8F" w:rsidRDefault="00C74C8F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277995D9" w14:textId="77777777" w:rsidR="00C74C8F" w:rsidRDefault="00C74C8F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6DF1A4AE" w14:textId="55DA0188" w:rsidR="00473604" w:rsidRPr="00D74DAF" w:rsidRDefault="00473604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lastRenderedPageBreak/>
        <w:t xml:space="preserve">Animal </w:t>
      </w: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</w:t>
      </w: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roduction </w:t>
      </w: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</w:t>
      </w: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kills</w:t>
      </w:r>
    </w:p>
    <w:p w14:paraId="6BC0C5E3" w14:textId="47364165" w:rsidR="00473604" w:rsidRPr="00D74DAF" w:rsidRDefault="00A24C0E" w:rsidP="00F940AC">
      <w:pPr>
        <w:shd w:val="clear" w:color="auto" w:fill="FFFFFF"/>
        <w:spacing w:after="0" w:line="276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74DAF">
        <w:rPr>
          <w:rFonts w:ascii="Arial" w:hAnsi="Arial" w:cs="Arial"/>
          <w:sz w:val="22"/>
          <w:szCs w:val="22"/>
          <w:shd w:val="clear" w:color="auto" w:fill="FFFFFF"/>
        </w:rPr>
        <w:t>These focus on the biology, health, and welfare of livestock</w:t>
      </w:r>
    </w:p>
    <w:p w14:paraId="6C66CCA9" w14:textId="77777777" w:rsidR="00A24C0E" w:rsidRPr="00473604" w:rsidRDefault="00A24C0E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6A479222" w14:textId="37ACEFEA" w:rsidR="00473604" w:rsidRPr="00473604" w:rsidRDefault="00FA36DB" w:rsidP="00F940AC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Animal </w:t>
      </w:r>
      <w:r w:rsidR="00473604"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Husbandry:</w:t>
      </w:r>
      <w:r w:rsidR="00473604"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Demonstrate knowledge of animal husbandry, including health, housing, nutrition, and breeding. </w:t>
      </w:r>
    </w:p>
    <w:p w14:paraId="56BE03FB" w14:textId="77777777" w:rsidR="00473604" w:rsidRPr="00D74DAF" w:rsidRDefault="00473604" w:rsidP="00F940AC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Production Management: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Supervise and enhance livestock production activities. </w:t>
      </w:r>
    </w:p>
    <w:p w14:paraId="18985310" w14:textId="77777777" w:rsidR="00B800FC" w:rsidRPr="00B800FC" w:rsidRDefault="00B800FC" w:rsidP="00F940AC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800F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Breeding and genetics:</w:t>
      </w:r>
      <w:r w:rsidRPr="00B800FC">
        <w:rPr>
          <w:rFonts w:ascii="Arial" w:eastAsia="Times New Roman" w:hAnsi="Arial" w:cs="Arial"/>
          <w:kern w:val="0"/>
          <w:sz w:val="22"/>
          <w:szCs w:val="22"/>
          <w14:ligatures w14:val="none"/>
        </w:rPr>
        <w:t> Applying genetic principles and managing breeding systems to improve livestock quality and production.</w:t>
      </w:r>
    </w:p>
    <w:p w14:paraId="4BF15453" w14:textId="07FBA087" w:rsidR="00B800FC" w:rsidRPr="00473604" w:rsidRDefault="00B800FC" w:rsidP="00F940AC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800F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Nutrition and feeding:</w:t>
      </w:r>
      <w:r w:rsidRPr="00B800FC">
        <w:rPr>
          <w:rFonts w:ascii="Arial" w:eastAsia="Times New Roman" w:hAnsi="Arial" w:cs="Arial"/>
          <w:kern w:val="0"/>
          <w:sz w:val="22"/>
          <w:szCs w:val="22"/>
          <w14:ligatures w14:val="none"/>
        </w:rPr>
        <w:t> Preparing and administering appropriate diets, supplements, and feed technology based on the animals' specific needs.</w:t>
      </w:r>
    </w:p>
    <w:p w14:paraId="52ABA806" w14:textId="77777777" w:rsidR="00473604" w:rsidRPr="00473604" w:rsidRDefault="00473604" w:rsidP="00F940AC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Health and Welfare: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Understand principles of animal health and welfare, and disease prevention. </w:t>
      </w:r>
    </w:p>
    <w:p w14:paraId="1E59C0FA" w14:textId="77777777" w:rsidR="00473604" w:rsidRPr="00473604" w:rsidRDefault="00473604" w:rsidP="00F940AC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Water Quality: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Maintain water quality parameters relevant to animal production systems. </w:t>
      </w:r>
    </w:p>
    <w:p w14:paraId="744D05A4" w14:textId="77777777" w:rsidR="00473604" w:rsidRPr="00473604" w:rsidRDefault="00473604" w:rsidP="00F940AC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Specialization: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Perform tasks in specialized areas such as small stock, large stock, dairy, or aquaculture. </w:t>
      </w:r>
    </w:p>
    <w:p w14:paraId="22E75CD7" w14:textId="77777777" w:rsidR="00C74C8F" w:rsidRDefault="00C74C8F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49DE6814" w14:textId="7E767EB2" w:rsidR="00473604" w:rsidRPr="00D74DAF" w:rsidRDefault="00473604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Plant production </w:t>
      </w: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</w:t>
      </w: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kills</w:t>
      </w:r>
    </w:p>
    <w:p w14:paraId="23C70919" w14:textId="5FB702AA" w:rsidR="00473604" w:rsidRPr="00D74DAF" w:rsidRDefault="00A24C0E" w:rsidP="00F940AC">
      <w:pPr>
        <w:shd w:val="clear" w:color="auto" w:fill="FFFFFF"/>
        <w:spacing w:after="0" w:line="276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74DAF">
        <w:rPr>
          <w:rFonts w:ascii="Arial" w:hAnsi="Arial" w:cs="Arial"/>
          <w:sz w:val="22"/>
          <w:szCs w:val="22"/>
          <w:shd w:val="clear" w:color="auto" w:fill="FFFFFF"/>
        </w:rPr>
        <w:t>These relate to the entire crop production cycle, from seed to harvest</w:t>
      </w:r>
    </w:p>
    <w:p w14:paraId="1CCBA1E8" w14:textId="77777777" w:rsidR="00A24C0E" w:rsidRPr="00473604" w:rsidRDefault="00A24C0E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324498F3" w14:textId="77777777" w:rsidR="00274180" w:rsidRPr="00274180" w:rsidRDefault="00274180" w:rsidP="00F940AC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74180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Soil science:</w:t>
      </w:r>
      <w:r w:rsidRPr="00274180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 Preparing and managing soil according to crop requirements, including tillage, </w:t>
      </w:r>
      <w:proofErr w:type="spellStart"/>
      <w:r w:rsidRPr="00274180">
        <w:rPr>
          <w:rFonts w:ascii="Arial" w:eastAsia="Times New Roman" w:hAnsi="Arial" w:cs="Arial"/>
          <w:kern w:val="0"/>
          <w:sz w:val="22"/>
          <w:szCs w:val="22"/>
          <w14:ligatures w14:val="none"/>
        </w:rPr>
        <w:t>fertilisation</w:t>
      </w:r>
      <w:proofErr w:type="spellEnd"/>
      <w:r w:rsidRPr="00274180">
        <w:rPr>
          <w:rFonts w:ascii="Arial" w:eastAsia="Times New Roman" w:hAnsi="Arial" w:cs="Arial"/>
          <w:kern w:val="0"/>
          <w:sz w:val="22"/>
          <w:szCs w:val="22"/>
          <w14:ligatures w14:val="none"/>
        </w:rPr>
        <w:t>, and conservation.</w:t>
      </w:r>
    </w:p>
    <w:p w14:paraId="0CAC73BA" w14:textId="77777777" w:rsidR="00274180" w:rsidRPr="00274180" w:rsidRDefault="00274180" w:rsidP="00F940AC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74180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Plant biology:</w:t>
      </w:r>
      <w:r w:rsidRPr="00274180">
        <w:rPr>
          <w:rFonts w:ascii="Arial" w:eastAsia="Times New Roman" w:hAnsi="Arial" w:cs="Arial"/>
          <w:kern w:val="0"/>
          <w:sz w:val="22"/>
          <w:szCs w:val="22"/>
          <w14:ligatures w14:val="none"/>
        </w:rPr>
        <w:t> Understanding the basic parts, functions, and physiological processes of plants, such as photosynthesis and respiration.</w:t>
      </w:r>
    </w:p>
    <w:p w14:paraId="4EE06B0E" w14:textId="77777777" w:rsidR="00274180" w:rsidRPr="00274180" w:rsidRDefault="00274180" w:rsidP="00F940AC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74180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Propagation and planting:</w:t>
      </w:r>
      <w:r w:rsidRPr="00274180">
        <w:rPr>
          <w:rFonts w:ascii="Arial" w:eastAsia="Times New Roman" w:hAnsi="Arial" w:cs="Arial"/>
          <w:kern w:val="0"/>
          <w:sz w:val="22"/>
          <w:szCs w:val="22"/>
          <w14:ligatures w14:val="none"/>
        </w:rPr>
        <w:t> Propagating plants and planting crops with correct spacing, depth, and placement.</w:t>
      </w:r>
    </w:p>
    <w:p w14:paraId="0EA38A1A" w14:textId="34A3F7B5" w:rsidR="00274180" w:rsidRPr="00D74DAF" w:rsidRDefault="00274180" w:rsidP="00F940AC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74180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Pest and disease control:</w:t>
      </w:r>
      <w:r w:rsidRPr="00274180">
        <w:rPr>
          <w:rFonts w:ascii="Arial" w:eastAsia="Times New Roman" w:hAnsi="Arial" w:cs="Arial"/>
          <w:kern w:val="0"/>
          <w:sz w:val="22"/>
          <w:szCs w:val="22"/>
          <w14:ligatures w14:val="none"/>
        </w:rPr>
        <w:t> Identifying and implementing control measures for pests, weeds, and diseases, often using integrated pest management (IPM) principles.</w:t>
      </w:r>
    </w:p>
    <w:p w14:paraId="744B98B6" w14:textId="22A00609" w:rsidR="00473604" w:rsidRPr="00473604" w:rsidRDefault="00473604" w:rsidP="00F940AC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Crop Production</w:t>
      </w:r>
      <w:r w:rsidR="00E34055"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 &amp; management</w:t>
      </w: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Understand and perform activities related to crop production.</w:t>
      </w:r>
    </w:p>
    <w:p w14:paraId="132E68F8" w14:textId="77777777" w:rsidR="00473604" w:rsidRPr="00473604" w:rsidRDefault="00473604" w:rsidP="00F940AC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Farm Planning: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Create comprehensive farm plans.</w:t>
      </w:r>
    </w:p>
    <w:p w14:paraId="767DA677" w14:textId="77777777" w:rsidR="00473604" w:rsidRPr="00473604" w:rsidRDefault="00473604" w:rsidP="00F940AC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Input Control: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Control an agricultural input chain.</w:t>
      </w:r>
    </w:p>
    <w:p w14:paraId="56885BBE" w14:textId="77777777" w:rsidR="00E34055" w:rsidRPr="00D74DAF" w:rsidRDefault="00473604" w:rsidP="00F940AC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Water Management: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Maintain water quality in plant production systems.</w:t>
      </w:r>
    </w:p>
    <w:p w14:paraId="31A787E9" w14:textId="395A3D8F" w:rsidR="00274180" w:rsidRPr="00D74DAF" w:rsidRDefault="00E34055" w:rsidP="00F940AC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34055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Harvesting and post-harvest:</w:t>
      </w:r>
      <w:r w:rsidRPr="00E34055">
        <w:rPr>
          <w:rFonts w:ascii="Arial" w:eastAsia="Times New Roman" w:hAnsi="Arial" w:cs="Arial"/>
          <w:kern w:val="0"/>
          <w:sz w:val="22"/>
          <w:szCs w:val="22"/>
          <w14:ligatures w14:val="none"/>
        </w:rPr>
        <w:t> Planning and executing crop harvesting and handling practices, including post-harvest storage. </w:t>
      </w:r>
    </w:p>
    <w:p w14:paraId="0FE8A9E8" w14:textId="77777777" w:rsidR="009D2C24" w:rsidRDefault="009D2C24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2EF34D59" w14:textId="0DA50CCC" w:rsidR="00473604" w:rsidRPr="00D74DAF" w:rsidRDefault="00473604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General and </w:t>
      </w: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</w:t>
      </w: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anagerial </w:t>
      </w: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</w:t>
      </w: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kills</w:t>
      </w:r>
    </w:p>
    <w:p w14:paraId="4789264C" w14:textId="77777777" w:rsidR="00473604" w:rsidRPr="00473604" w:rsidRDefault="00473604" w:rsidP="00F940A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46EB09A0" w14:textId="77777777" w:rsidR="00473604" w:rsidRPr="00473604" w:rsidRDefault="00473604" w:rsidP="00F940AC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Entrepreneurship: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Apply entrepreneurial skills in finance, marketing, and sales. </w:t>
      </w:r>
    </w:p>
    <w:p w14:paraId="41DD251A" w14:textId="77777777" w:rsidR="00473604" w:rsidRPr="00473604" w:rsidRDefault="00473604" w:rsidP="00F940AC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Risk Management: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Apply food safety principles and identify risk factors. </w:t>
      </w:r>
    </w:p>
    <w:p w14:paraId="5BE53873" w14:textId="77777777" w:rsidR="00473604" w:rsidRPr="00473604" w:rsidRDefault="00473604" w:rsidP="00F940AC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Management: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Understand the basic principles of human resource management and rural structure challenges. </w:t>
      </w:r>
    </w:p>
    <w:p w14:paraId="1C54D548" w14:textId="439C67A5" w:rsidR="005A2681" w:rsidRPr="00F10F87" w:rsidRDefault="00473604" w:rsidP="00F10F87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36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lastRenderedPageBreak/>
        <w:t>Knowledge Transfer:</w:t>
      </w:r>
      <w:r w:rsidRPr="00473604">
        <w:rPr>
          <w:rFonts w:ascii="Arial" w:eastAsia="Times New Roman" w:hAnsi="Arial" w:cs="Arial"/>
          <w:kern w:val="0"/>
          <w:sz w:val="22"/>
          <w:szCs w:val="22"/>
          <w14:ligatures w14:val="none"/>
        </w:rPr>
        <w:t> Effectively communicate and transfer knowledge within the farming context. </w:t>
      </w:r>
    </w:p>
    <w:p w14:paraId="5F117B9E" w14:textId="4E75E812" w:rsidR="00A44D05" w:rsidRPr="00D74DAF" w:rsidRDefault="005D1FA1" w:rsidP="00F940AC">
      <w:pPr>
        <w:spacing w:before="100" w:beforeAutospacing="1" w:after="0" w:line="276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Program Objectives</w:t>
      </w:r>
    </w:p>
    <w:p w14:paraId="5F95E0F2" w14:textId="04BCED2E" w:rsidR="005D1FA1" w:rsidRPr="00D74DAF" w:rsidRDefault="005D1FA1" w:rsidP="00F940AC">
      <w:pPr>
        <w:numPr>
          <w:ilvl w:val="0"/>
          <w:numId w:val="1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Skills Development: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Provide learners with competencies in </w:t>
      </w:r>
      <w:r w:rsidR="00473604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in </w:t>
      </w:r>
      <w:proofErr w:type="spellStart"/>
      <w:r w:rsidR="00473604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Agro</w:t>
      </w:r>
      <w:proofErr w:type="spellEnd"/>
      <w:r w:rsidR="00473604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-processing</w:t>
      </w:r>
      <w:r w:rsidR="00A44D05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and Animal husbandry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, </w:t>
      </w:r>
    </w:p>
    <w:p w14:paraId="13E38FF7" w14:textId="77777777" w:rsidR="005D1FA1" w:rsidRPr="00D74DAF" w:rsidRDefault="005D1FA1" w:rsidP="00F940AC">
      <w:pPr>
        <w:numPr>
          <w:ilvl w:val="0"/>
          <w:numId w:val="1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Workplace Readiness: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Bridge the gap between academic learning and real-world application through hands-on projects and mentorship.</w:t>
      </w:r>
    </w:p>
    <w:p w14:paraId="1C16A75D" w14:textId="77777777" w:rsidR="005D1FA1" w:rsidRPr="00D74DAF" w:rsidRDefault="005D1FA1" w:rsidP="00F940AC">
      <w:pPr>
        <w:numPr>
          <w:ilvl w:val="0"/>
          <w:numId w:val="1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Employment Creation: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Enhance employability and career prospects for youth, while supplying industry with job-ready talent.</w:t>
      </w:r>
    </w:p>
    <w:p w14:paraId="2C1F49D7" w14:textId="6439A3D7" w:rsidR="005D1FA1" w:rsidRPr="00D74DAF" w:rsidRDefault="005D1FA1" w:rsidP="00F940AC">
      <w:pPr>
        <w:numPr>
          <w:ilvl w:val="0"/>
          <w:numId w:val="1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Transformation: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Promote inclusion of women, youth, and persons with disabilities in the </w:t>
      </w:r>
      <w:r w:rsidR="00A44D05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Agricultural sector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476099A4" w14:textId="77777777" w:rsidR="005D1FA1" w:rsidRPr="00D74DAF" w:rsidRDefault="005D1FA1" w:rsidP="00F940AC">
      <w:pPr>
        <w:spacing w:before="100" w:beforeAutospacing="1" w:after="0" w:line="276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Target Group</w:t>
      </w:r>
    </w:p>
    <w:p w14:paraId="5FF30EEE" w14:textId="77777777" w:rsidR="005D1FA1" w:rsidRPr="00D74DAF" w:rsidRDefault="005D1FA1" w:rsidP="00F940AC">
      <w:pPr>
        <w:numPr>
          <w:ilvl w:val="0"/>
          <w:numId w:val="2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Unemployed youth (18–35 years) with an interest in technology.</w:t>
      </w:r>
    </w:p>
    <w:p w14:paraId="0A909EF3" w14:textId="77777777" w:rsidR="005D1FA1" w:rsidRPr="00D74DAF" w:rsidRDefault="005D1FA1" w:rsidP="00F940AC">
      <w:pPr>
        <w:numPr>
          <w:ilvl w:val="0"/>
          <w:numId w:val="2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Matriculants and graduates with a background in Mathematics, IT, or Computer Science.</w:t>
      </w:r>
    </w:p>
    <w:p w14:paraId="692E85A0" w14:textId="77777777" w:rsidR="005D1FA1" w:rsidRPr="00D74DAF" w:rsidRDefault="005D1FA1" w:rsidP="00F940AC">
      <w:pPr>
        <w:numPr>
          <w:ilvl w:val="0"/>
          <w:numId w:val="2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gramStart"/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Persons</w:t>
      </w:r>
      <w:proofErr w:type="gramEnd"/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with </w:t>
      </w:r>
      <w:proofErr w:type="gramStart"/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disabilities who</w:t>
      </w:r>
      <w:proofErr w:type="gramEnd"/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meet entry requirements.</w:t>
      </w:r>
    </w:p>
    <w:p w14:paraId="38C9318E" w14:textId="77777777" w:rsidR="005D1FA1" w:rsidRPr="00D74DAF" w:rsidRDefault="005D1FA1" w:rsidP="00F940AC">
      <w:pPr>
        <w:spacing w:before="100" w:beforeAutospacing="1" w:after="0" w:line="276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Program Structure</w:t>
      </w:r>
    </w:p>
    <w:p w14:paraId="197ED3AE" w14:textId="77777777" w:rsidR="005D1FA1" w:rsidRPr="00D74DAF" w:rsidRDefault="005D1FA1" w:rsidP="00F940AC">
      <w:pPr>
        <w:numPr>
          <w:ilvl w:val="0"/>
          <w:numId w:val="3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Duration: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12 months (theory and workplace learning).</w:t>
      </w:r>
    </w:p>
    <w:p w14:paraId="4CA58E7D" w14:textId="77777777" w:rsidR="005D1FA1" w:rsidRPr="00D74DAF" w:rsidRDefault="005D1FA1" w:rsidP="00F940AC">
      <w:pPr>
        <w:numPr>
          <w:ilvl w:val="0"/>
          <w:numId w:val="3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Delivery:</w:t>
      </w:r>
    </w:p>
    <w:p w14:paraId="06583358" w14:textId="400F098E" w:rsidR="005D1FA1" w:rsidRPr="00D1023B" w:rsidRDefault="005D1FA1" w:rsidP="00F940AC">
      <w:pPr>
        <w:numPr>
          <w:ilvl w:val="1"/>
          <w:numId w:val="3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1023B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Classroom </w:t>
      </w:r>
      <w:r w:rsidR="00A44D05" w:rsidRPr="00D1023B">
        <w:rPr>
          <w:rFonts w:ascii="Arial" w:eastAsia="Times New Roman" w:hAnsi="Arial" w:cs="Arial"/>
          <w:kern w:val="0"/>
          <w:sz w:val="22"/>
          <w:szCs w:val="22"/>
          <w14:ligatures w14:val="none"/>
        </w:rPr>
        <w:t>Training</w:t>
      </w:r>
    </w:p>
    <w:p w14:paraId="00B679F5" w14:textId="6705C06A" w:rsidR="005D1FA1" w:rsidRPr="00D1023B" w:rsidRDefault="005D1FA1" w:rsidP="00F940AC">
      <w:pPr>
        <w:numPr>
          <w:ilvl w:val="1"/>
          <w:numId w:val="3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1023B">
        <w:rPr>
          <w:rFonts w:ascii="Arial" w:eastAsia="Times New Roman" w:hAnsi="Arial" w:cs="Arial"/>
          <w:kern w:val="0"/>
          <w:sz w:val="22"/>
          <w:szCs w:val="22"/>
          <w14:ligatures w14:val="none"/>
        </w:rPr>
        <w:t>Practical Application – supervised workplace projects</w:t>
      </w:r>
      <w:r w:rsidR="008D771A" w:rsidRPr="00D1023B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73716E50" w14:textId="77777777" w:rsidR="005D1FA1" w:rsidRPr="00D1023B" w:rsidRDefault="005D1FA1" w:rsidP="00F940AC">
      <w:pPr>
        <w:numPr>
          <w:ilvl w:val="1"/>
          <w:numId w:val="3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1023B">
        <w:rPr>
          <w:rFonts w:ascii="Arial" w:eastAsia="Times New Roman" w:hAnsi="Arial" w:cs="Arial"/>
          <w:kern w:val="0"/>
          <w:sz w:val="22"/>
          <w:szCs w:val="22"/>
          <w14:ligatures w14:val="none"/>
        </w:rPr>
        <w:t>Soft Skills Development – communication, teamwork, problem-solving, and customer service.</w:t>
      </w:r>
    </w:p>
    <w:p w14:paraId="61A1E9C0" w14:textId="77777777" w:rsidR="005D1FA1" w:rsidRPr="00D74DAF" w:rsidRDefault="005D1FA1" w:rsidP="00F940AC">
      <w:pPr>
        <w:spacing w:before="100" w:beforeAutospacing="1" w:after="0" w:line="276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Benefits for Stakeholders</w:t>
      </w:r>
    </w:p>
    <w:p w14:paraId="1B914557" w14:textId="625A5EC3" w:rsidR="005D1FA1" w:rsidRPr="00D74DAF" w:rsidRDefault="005D1FA1" w:rsidP="00F940AC">
      <w:pPr>
        <w:numPr>
          <w:ilvl w:val="0"/>
          <w:numId w:val="4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For Learners: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Gain recognized qualifications, work experience, and career pathways in </w:t>
      </w:r>
      <w:r w:rsidR="008D771A">
        <w:rPr>
          <w:rFonts w:ascii="Arial" w:eastAsia="Times New Roman" w:hAnsi="Arial" w:cs="Arial"/>
          <w:kern w:val="0"/>
          <w:sz w:val="22"/>
          <w:szCs w:val="22"/>
          <w14:ligatures w14:val="none"/>
        </w:rPr>
        <w:t>Agriculture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2F1DE53C" w14:textId="77777777" w:rsidR="005D1FA1" w:rsidRPr="00D74DAF" w:rsidRDefault="005D1FA1" w:rsidP="00F940AC">
      <w:pPr>
        <w:numPr>
          <w:ilvl w:val="0"/>
          <w:numId w:val="4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For Employers: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Access to trained, motivated, and industry-aligned learners, reducing recruitment costs and improving talent pipelines.</w:t>
      </w:r>
    </w:p>
    <w:p w14:paraId="28F00557" w14:textId="5E000C9B" w:rsidR="005D1FA1" w:rsidRPr="00D74DAF" w:rsidRDefault="005D1FA1" w:rsidP="00F940AC">
      <w:pPr>
        <w:numPr>
          <w:ilvl w:val="0"/>
          <w:numId w:val="4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For the Sector: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Contributes to closing </w:t>
      </w:r>
      <w:r w:rsidR="007D19AB">
        <w:rPr>
          <w:rFonts w:ascii="Arial" w:eastAsia="Times New Roman" w:hAnsi="Arial" w:cs="Arial"/>
          <w:kern w:val="0"/>
          <w:sz w:val="22"/>
          <w:szCs w:val="22"/>
          <w14:ligatures w14:val="none"/>
        </w:rPr>
        <w:t>gaps within the Agricultural sector, especial</w:t>
      </w:r>
      <w:r w:rsidR="0089455C">
        <w:rPr>
          <w:rFonts w:ascii="Arial" w:eastAsia="Times New Roman" w:hAnsi="Arial" w:cs="Arial"/>
          <w:kern w:val="0"/>
          <w:sz w:val="22"/>
          <w:szCs w:val="22"/>
          <w14:ligatures w14:val="none"/>
        </w:rPr>
        <w:t>ly</w:t>
      </w:r>
      <w:r w:rsidR="007D19AB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for PD</w:t>
      </w:r>
      <w:r w:rsidR="00995DA0">
        <w:rPr>
          <w:rFonts w:ascii="Arial" w:eastAsia="Times New Roman" w:hAnsi="Arial" w:cs="Arial"/>
          <w:kern w:val="0"/>
          <w:sz w:val="22"/>
          <w:szCs w:val="22"/>
          <w14:ligatures w14:val="none"/>
        </w:rPr>
        <w:t>Is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and supporting South Africa’s </w:t>
      </w:r>
      <w:r w:rsidR="003B5FE3">
        <w:rPr>
          <w:rFonts w:ascii="Arial" w:eastAsia="Times New Roman" w:hAnsi="Arial" w:cs="Arial"/>
          <w:kern w:val="0"/>
          <w:sz w:val="22"/>
          <w:szCs w:val="22"/>
          <w14:ligatures w14:val="none"/>
        </w:rPr>
        <w:t>Agricultural priorities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1B09AC94" w14:textId="4E779E79" w:rsidR="005D1FA1" w:rsidRPr="00D74DAF" w:rsidRDefault="005D1FA1" w:rsidP="00F940AC">
      <w:pPr>
        <w:numPr>
          <w:ilvl w:val="0"/>
          <w:numId w:val="4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For the Economy: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Supports job creation</w:t>
      </w:r>
      <w:r w:rsidR="00C74C8F">
        <w:rPr>
          <w:rFonts w:ascii="Arial" w:eastAsia="Times New Roman" w:hAnsi="Arial" w:cs="Arial"/>
          <w:kern w:val="0"/>
          <w:sz w:val="22"/>
          <w:szCs w:val="22"/>
          <w14:ligatures w14:val="none"/>
        </w:rPr>
        <w:t>, general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inclusion, and long-term competitiveness in the </w:t>
      </w:r>
      <w:r w:rsidR="00C74C8F">
        <w:rPr>
          <w:rFonts w:ascii="Arial" w:eastAsia="Times New Roman" w:hAnsi="Arial" w:cs="Arial"/>
          <w:kern w:val="0"/>
          <w:sz w:val="22"/>
          <w:szCs w:val="22"/>
          <w14:ligatures w14:val="none"/>
        </w:rPr>
        <w:t>Agricul</w:t>
      </w:r>
      <w:r w:rsidR="008945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tural sector and food </w:t>
      </w:r>
      <w:proofErr w:type="spellStart"/>
      <w:r w:rsidR="0089455C">
        <w:rPr>
          <w:rFonts w:ascii="Arial" w:eastAsia="Times New Roman" w:hAnsi="Arial" w:cs="Arial"/>
          <w:kern w:val="0"/>
          <w:sz w:val="22"/>
          <w:szCs w:val="22"/>
          <w14:ligatures w14:val="none"/>
        </w:rPr>
        <w:t>secury</w:t>
      </w:r>
      <w:proofErr w:type="spellEnd"/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53EEABDB" w14:textId="77777777" w:rsidR="00D1023B" w:rsidRDefault="00D1023B" w:rsidP="00F940AC">
      <w:pPr>
        <w:spacing w:before="100" w:beforeAutospacing="1"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4E197729" w14:textId="4F6AEC0E" w:rsidR="005D1FA1" w:rsidRPr="00D74DAF" w:rsidRDefault="00FB7E00" w:rsidP="00F940AC">
      <w:pPr>
        <w:spacing w:before="100" w:beforeAutospacing="1" w:after="0" w:line="276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lastRenderedPageBreak/>
        <w:t xml:space="preserve">Objectives of the </w:t>
      </w:r>
      <w:r w:rsidR="00245CB1"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Agri-Day</w:t>
      </w: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 Presentation Session</w:t>
      </w:r>
    </w:p>
    <w:p w14:paraId="688964FC" w14:textId="6E28BB6A" w:rsidR="00FB7E00" w:rsidRPr="00D74DAF" w:rsidRDefault="00FB7E00" w:rsidP="00F940AC">
      <w:p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Dlama SS embarks on </w:t>
      </w:r>
      <w:r w:rsidR="00D43A73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these initiatives</w:t>
      </w:r>
      <w:r w:rsidR="00165776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as we view them as a platform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165776"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to 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give learners a chance to showcase their growth, while also giving stakeholders a window into the program’s impact. The objectives could be set out like this:</w:t>
      </w:r>
    </w:p>
    <w:p w14:paraId="1F634A6C" w14:textId="77777777" w:rsidR="00FB7E00" w:rsidRPr="00D74DAF" w:rsidRDefault="00FB7E00" w:rsidP="00F940AC">
      <w:pPr>
        <w:numPr>
          <w:ilvl w:val="0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Showcase Learning Outcomes</w:t>
      </w:r>
    </w:p>
    <w:p w14:paraId="3F2AD80B" w14:textId="57BB6E2E" w:rsidR="00FB7E00" w:rsidRPr="00D74DAF" w:rsidRDefault="00FB7E00" w:rsidP="00F940AC">
      <w:pPr>
        <w:numPr>
          <w:ilvl w:val="1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Give learners the platform to demonstrate their technical and soft skills through practical projects.</w:t>
      </w:r>
    </w:p>
    <w:p w14:paraId="69AEEA6C" w14:textId="77777777" w:rsidR="00FB7E00" w:rsidRPr="00D74DAF" w:rsidRDefault="00FB7E00" w:rsidP="00F940AC">
      <w:pPr>
        <w:numPr>
          <w:ilvl w:val="0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Bridge Classroom &amp; Workplace</w:t>
      </w:r>
    </w:p>
    <w:p w14:paraId="7664158F" w14:textId="5DD229BE" w:rsidR="00FB7E00" w:rsidRPr="00D74DAF" w:rsidRDefault="00FB7E00" w:rsidP="00F940AC">
      <w:pPr>
        <w:numPr>
          <w:ilvl w:val="1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Reinforce how theoretical knowledge has been applied in real-world </w:t>
      </w:r>
      <w:r w:rsidR="00222FB6">
        <w:rPr>
          <w:rFonts w:ascii="Arial" w:eastAsia="Times New Roman" w:hAnsi="Arial" w:cs="Arial"/>
          <w:kern w:val="0"/>
          <w:sz w:val="22"/>
          <w:szCs w:val="22"/>
          <w14:ligatures w14:val="none"/>
        </w:rPr>
        <w:t>agricultural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environments</w:t>
      </w:r>
      <w:r w:rsidR="00F10F87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789C1777" w14:textId="77777777" w:rsidR="00FB7E00" w:rsidRPr="00D74DAF" w:rsidRDefault="00FB7E00" w:rsidP="00F940AC">
      <w:pPr>
        <w:numPr>
          <w:ilvl w:val="0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Enhance Confidence &amp; Communication Skills</w:t>
      </w:r>
    </w:p>
    <w:p w14:paraId="173D2EA3" w14:textId="77777777" w:rsidR="00FB7E00" w:rsidRPr="00D74DAF" w:rsidRDefault="00FB7E00" w:rsidP="00F940AC">
      <w:pPr>
        <w:numPr>
          <w:ilvl w:val="1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Build learners’ ability to present ideas, explain technical concepts clearly, and engage professionally with an audience.</w:t>
      </w:r>
    </w:p>
    <w:p w14:paraId="2132E72D" w14:textId="77777777" w:rsidR="00FB7E00" w:rsidRPr="00D74DAF" w:rsidRDefault="00FB7E00" w:rsidP="00F940AC">
      <w:pPr>
        <w:numPr>
          <w:ilvl w:val="0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Stakeholder Engagement</w:t>
      </w:r>
    </w:p>
    <w:p w14:paraId="38DB7986" w14:textId="77777777" w:rsidR="00FB7E00" w:rsidRPr="00D74DAF" w:rsidRDefault="00FB7E00" w:rsidP="00F940AC">
      <w:pPr>
        <w:numPr>
          <w:ilvl w:val="1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Provide employers, training providers, and funders with first-hand insight into the program’s effectiveness and learner progress.</w:t>
      </w:r>
    </w:p>
    <w:p w14:paraId="56D1CACB" w14:textId="77777777" w:rsidR="00FB7E00" w:rsidRPr="00D74DAF" w:rsidRDefault="00FB7E00" w:rsidP="00F940AC">
      <w:pPr>
        <w:numPr>
          <w:ilvl w:val="0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Feedback &amp; Continuous Improvement</w:t>
      </w:r>
    </w:p>
    <w:p w14:paraId="495DA1AA" w14:textId="77777777" w:rsidR="00FB7E00" w:rsidRPr="00D74DAF" w:rsidRDefault="00FB7E00" w:rsidP="00F940AC">
      <w:pPr>
        <w:numPr>
          <w:ilvl w:val="1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Allow mentors, facilitators, and industry representatives to give constructive feedback to learners and refine the training model.</w:t>
      </w:r>
    </w:p>
    <w:p w14:paraId="280FE162" w14:textId="77777777" w:rsidR="00FB7E00" w:rsidRPr="00D74DAF" w:rsidRDefault="00FB7E00" w:rsidP="00F940AC">
      <w:pPr>
        <w:numPr>
          <w:ilvl w:val="0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Networking &amp; Exposure</w:t>
      </w:r>
    </w:p>
    <w:p w14:paraId="0446324A" w14:textId="77777777" w:rsidR="00FB7E00" w:rsidRPr="00D74DAF" w:rsidRDefault="00FB7E00" w:rsidP="00F940AC">
      <w:pPr>
        <w:numPr>
          <w:ilvl w:val="1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Create opportunities for learners to interact with potential employers and industry professionals, improving chances of placement or absorption.</w:t>
      </w:r>
    </w:p>
    <w:p w14:paraId="1403F184" w14:textId="77777777" w:rsidR="00FB7E00" w:rsidRPr="00D74DAF" w:rsidRDefault="00FB7E00" w:rsidP="00F940AC">
      <w:pPr>
        <w:numPr>
          <w:ilvl w:val="0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Recognition &amp; Motivation</w:t>
      </w:r>
    </w:p>
    <w:p w14:paraId="76550401" w14:textId="77777777" w:rsidR="00FB7E00" w:rsidRPr="00D74DAF" w:rsidRDefault="00FB7E00" w:rsidP="00F940AC">
      <w:pPr>
        <w:numPr>
          <w:ilvl w:val="1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Celebrate learner achievements, </w:t>
      </w:r>
      <w:proofErr w:type="gramStart"/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>boosting</w:t>
      </w:r>
      <w:proofErr w:type="gramEnd"/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morale and encouraging continued commitment to personal and professional growth.</w:t>
      </w:r>
    </w:p>
    <w:p w14:paraId="36879D44" w14:textId="77777777" w:rsidR="00FB7E00" w:rsidRPr="00D74DAF" w:rsidRDefault="00FB7E00" w:rsidP="00F940AC">
      <w:pPr>
        <w:numPr>
          <w:ilvl w:val="0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Promote Transformation Goals</w:t>
      </w:r>
    </w:p>
    <w:p w14:paraId="0BA8F9C5" w14:textId="50BAB157" w:rsidR="00FB7E00" w:rsidRPr="00D74DAF" w:rsidRDefault="00FB7E00" w:rsidP="00F940AC">
      <w:pPr>
        <w:numPr>
          <w:ilvl w:val="1"/>
          <w:numId w:val="6"/>
        </w:num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Demonstrate tangible impact in skills development, inclusion, and employment readiness within the </w:t>
      </w:r>
      <w:r w:rsidR="00F10F87">
        <w:rPr>
          <w:rFonts w:ascii="Arial" w:eastAsia="Times New Roman" w:hAnsi="Arial" w:cs="Arial"/>
          <w:kern w:val="0"/>
          <w:sz w:val="22"/>
          <w:szCs w:val="22"/>
          <w14:ligatures w14:val="none"/>
        </w:rPr>
        <w:t>agricultural</w:t>
      </w:r>
      <w:r w:rsidRPr="00D74DAF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sector.</w:t>
      </w:r>
    </w:p>
    <w:p w14:paraId="27E85326" w14:textId="77777777" w:rsidR="00FB7E00" w:rsidRPr="00D74DAF" w:rsidRDefault="00FB7E00" w:rsidP="00F940AC">
      <w:pPr>
        <w:spacing w:before="100" w:beforeAutospacing="1"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53A69BEE" w14:textId="77777777" w:rsidR="005D1FA1" w:rsidRPr="00D74DAF" w:rsidRDefault="005D1FA1" w:rsidP="00F940AC">
      <w:pPr>
        <w:spacing w:after="0" w:line="276" w:lineRule="auto"/>
        <w:rPr>
          <w:rFonts w:ascii="Arial" w:hAnsi="Arial" w:cs="Arial"/>
          <w:sz w:val="22"/>
          <w:szCs w:val="22"/>
        </w:rPr>
      </w:pPr>
    </w:p>
    <w:sectPr w:rsidR="005D1FA1" w:rsidRPr="00D74D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6937C" w14:textId="77777777" w:rsidR="00D044FB" w:rsidRDefault="00D044FB" w:rsidP="005D1FA1">
      <w:pPr>
        <w:spacing w:after="0" w:line="240" w:lineRule="auto"/>
      </w:pPr>
      <w:r>
        <w:separator/>
      </w:r>
    </w:p>
  </w:endnote>
  <w:endnote w:type="continuationSeparator" w:id="0">
    <w:p w14:paraId="66DCBBD9" w14:textId="77777777" w:rsidR="00D044FB" w:rsidRDefault="00D044FB" w:rsidP="005D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65445" w14:textId="77777777" w:rsidR="00D044FB" w:rsidRDefault="00D044FB" w:rsidP="005D1FA1">
      <w:pPr>
        <w:spacing w:after="0" w:line="240" w:lineRule="auto"/>
      </w:pPr>
      <w:r>
        <w:separator/>
      </w:r>
    </w:p>
  </w:footnote>
  <w:footnote w:type="continuationSeparator" w:id="0">
    <w:p w14:paraId="6FC92EC6" w14:textId="77777777" w:rsidR="00D044FB" w:rsidRDefault="00D044FB" w:rsidP="005D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14C0C" w14:textId="2855C2C3" w:rsidR="005D1FA1" w:rsidRDefault="005D1FA1" w:rsidP="005D1FA1">
    <w:pPr>
      <w:pStyle w:val="Header"/>
      <w:jc w:val="center"/>
    </w:pPr>
    <w:r>
      <w:rPr>
        <w:noProof/>
        <w:lang w:eastAsia="en-ZA"/>
      </w:rPr>
      <w:drawing>
        <wp:inline distT="0" distB="0" distL="0" distR="0" wp14:anchorId="7D1D7D9D" wp14:editId="6F68FAE0">
          <wp:extent cx="967657" cy="852170"/>
          <wp:effectExtent l="0" t="0" r="4445" b="5080"/>
          <wp:docPr id="315262607" name="Picture 5" descr="Dlama logo[13236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ama logo[13236]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760" cy="8557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0751B"/>
    <w:multiLevelType w:val="multilevel"/>
    <w:tmpl w:val="C672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16E69"/>
    <w:multiLevelType w:val="multilevel"/>
    <w:tmpl w:val="FCD8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43E27"/>
    <w:multiLevelType w:val="multilevel"/>
    <w:tmpl w:val="247C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C44F5"/>
    <w:multiLevelType w:val="multilevel"/>
    <w:tmpl w:val="40C8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D1663"/>
    <w:multiLevelType w:val="multilevel"/>
    <w:tmpl w:val="27F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00043"/>
    <w:multiLevelType w:val="multilevel"/>
    <w:tmpl w:val="4ED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92719"/>
    <w:multiLevelType w:val="multilevel"/>
    <w:tmpl w:val="5324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E0E32"/>
    <w:multiLevelType w:val="multilevel"/>
    <w:tmpl w:val="8A92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70506"/>
    <w:multiLevelType w:val="multilevel"/>
    <w:tmpl w:val="F30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051F9"/>
    <w:multiLevelType w:val="multilevel"/>
    <w:tmpl w:val="0FE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A27DD"/>
    <w:multiLevelType w:val="multilevel"/>
    <w:tmpl w:val="EC74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A44FD"/>
    <w:multiLevelType w:val="multilevel"/>
    <w:tmpl w:val="D12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A576B"/>
    <w:multiLevelType w:val="multilevel"/>
    <w:tmpl w:val="BC98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773A2"/>
    <w:multiLevelType w:val="multilevel"/>
    <w:tmpl w:val="DC6A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226399">
    <w:abstractNumId w:val="8"/>
  </w:num>
  <w:num w:numId="2" w16cid:durableId="916789299">
    <w:abstractNumId w:val="0"/>
  </w:num>
  <w:num w:numId="3" w16cid:durableId="1244756251">
    <w:abstractNumId w:val="3"/>
  </w:num>
  <w:num w:numId="4" w16cid:durableId="406539135">
    <w:abstractNumId w:val="11"/>
  </w:num>
  <w:num w:numId="5" w16cid:durableId="1926569056">
    <w:abstractNumId w:val="1"/>
  </w:num>
  <w:num w:numId="6" w16cid:durableId="511800277">
    <w:abstractNumId w:val="10"/>
  </w:num>
  <w:num w:numId="7" w16cid:durableId="1015418338">
    <w:abstractNumId w:val="12"/>
  </w:num>
  <w:num w:numId="8" w16cid:durableId="535430838">
    <w:abstractNumId w:val="9"/>
  </w:num>
  <w:num w:numId="9" w16cid:durableId="469327228">
    <w:abstractNumId w:val="6"/>
  </w:num>
  <w:num w:numId="10" w16cid:durableId="676613871">
    <w:abstractNumId w:val="2"/>
  </w:num>
  <w:num w:numId="11" w16cid:durableId="721096146">
    <w:abstractNumId w:val="5"/>
  </w:num>
  <w:num w:numId="12" w16cid:durableId="1233616742">
    <w:abstractNumId w:val="7"/>
  </w:num>
  <w:num w:numId="13" w16cid:durableId="618755114">
    <w:abstractNumId w:val="4"/>
  </w:num>
  <w:num w:numId="14" w16cid:durableId="2242246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A1"/>
    <w:rsid w:val="000748BF"/>
    <w:rsid w:val="00165776"/>
    <w:rsid w:val="0016581A"/>
    <w:rsid w:val="00222FB6"/>
    <w:rsid w:val="00240011"/>
    <w:rsid w:val="00245CB1"/>
    <w:rsid w:val="00274180"/>
    <w:rsid w:val="002C7C1A"/>
    <w:rsid w:val="003B5FE3"/>
    <w:rsid w:val="003D21E0"/>
    <w:rsid w:val="00437033"/>
    <w:rsid w:val="00473604"/>
    <w:rsid w:val="005111CE"/>
    <w:rsid w:val="005501D1"/>
    <w:rsid w:val="005A2681"/>
    <w:rsid w:val="005D1FA1"/>
    <w:rsid w:val="00676497"/>
    <w:rsid w:val="006E2304"/>
    <w:rsid w:val="00785EA0"/>
    <w:rsid w:val="007D19AB"/>
    <w:rsid w:val="00814A52"/>
    <w:rsid w:val="00865921"/>
    <w:rsid w:val="0089455C"/>
    <w:rsid w:val="008D771A"/>
    <w:rsid w:val="008F178B"/>
    <w:rsid w:val="00912387"/>
    <w:rsid w:val="00995DA0"/>
    <w:rsid w:val="009C52E9"/>
    <w:rsid w:val="009D2C24"/>
    <w:rsid w:val="00A24C0E"/>
    <w:rsid w:val="00A44D05"/>
    <w:rsid w:val="00B800FC"/>
    <w:rsid w:val="00B82565"/>
    <w:rsid w:val="00C74C8F"/>
    <w:rsid w:val="00D044FB"/>
    <w:rsid w:val="00D1023B"/>
    <w:rsid w:val="00D25CC8"/>
    <w:rsid w:val="00D43A73"/>
    <w:rsid w:val="00D74DAF"/>
    <w:rsid w:val="00DC6417"/>
    <w:rsid w:val="00DD3EC9"/>
    <w:rsid w:val="00E34055"/>
    <w:rsid w:val="00F10F87"/>
    <w:rsid w:val="00F43819"/>
    <w:rsid w:val="00F940AC"/>
    <w:rsid w:val="00FA36DB"/>
    <w:rsid w:val="00FB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47A5"/>
  <w15:chartTrackingRefBased/>
  <w15:docId w15:val="{D0CE67F0-589B-42FA-AAAE-B0FFD0CE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1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FA1"/>
  </w:style>
  <w:style w:type="paragraph" w:styleId="Footer">
    <w:name w:val="footer"/>
    <w:basedOn w:val="Normal"/>
    <w:link w:val="FooterChar"/>
    <w:uiPriority w:val="99"/>
    <w:unhideWhenUsed/>
    <w:rsid w:val="005D1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FA1"/>
  </w:style>
  <w:style w:type="character" w:customStyle="1" w:styleId="uv3um">
    <w:name w:val="uv3um"/>
    <w:basedOn w:val="DefaultParagraphFont"/>
    <w:rsid w:val="00785EA0"/>
  </w:style>
  <w:style w:type="character" w:customStyle="1" w:styleId="t286pc">
    <w:name w:val="t286pc"/>
    <w:basedOn w:val="DefaultParagraphFont"/>
    <w:rsid w:val="00B800FC"/>
  </w:style>
  <w:style w:type="character" w:styleId="Strong">
    <w:name w:val="Strong"/>
    <w:basedOn w:val="DefaultParagraphFont"/>
    <w:uiPriority w:val="22"/>
    <w:qFormat/>
    <w:rsid w:val="00B800FC"/>
    <w:rPr>
      <w:b/>
      <w:bCs/>
    </w:rPr>
  </w:style>
  <w:style w:type="character" w:customStyle="1" w:styleId="vkekvd">
    <w:name w:val="vkekvd"/>
    <w:basedOn w:val="DefaultParagraphFont"/>
    <w:rsid w:val="00E34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B9904.FD7C6AF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Thando Husha</dc:creator>
  <cp:keywords/>
  <dc:description/>
  <cp:lastModifiedBy>Thando Husha</cp:lastModifiedBy>
  <cp:revision>2</cp:revision>
  <dcterms:created xsi:type="dcterms:W3CDTF">2025-10-10T13:37:00Z</dcterms:created>
  <dcterms:modified xsi:type="dcterms:W3CDTF">2025-10-10T13:37:00Z</dcterms:modified>
</cp:coreProperties>
</file>