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51716" w14:textId="4E082C72" w:rsidR="000D2234" w:rsidRPr="004F03CB" w:rsidRDefault="000D2234" w:rsidP="00532F24">
      <w:pPr>
        <w:spacing w:after="240"/>
        <w:jc w:val="center"/>
        <w:rPr>
          <w:rFonts w:ascii="Arial" w:hAnsi="Arial" w:cs="Arial"/>
          <w:b/>
          <w:bCs/>
          <w:lang w:val="en-US"/>
        </w:rPr>
      </w:pPr>
      <w:r w:rsidRPr="004F03CB">
        <w:rPr>
          <w:rFonts w:ascii="Arial" w:hAnsi="Arial" w:cs="Arial"/>
          <w:b/>
          <w:bCs/>
          <w:lang w:val="en-US"/>
        </w:rPr>
        <w:t>C</w:t>
      </w:r>
      <w:r w:rsidR="00532F24">
        <w:rPr>
          <w:rFonts w:ascii="Arial" w:hAnsi="Arial" w:cs="Arial"/>
          <w:b/>
          <w:bCs/>
          <w:lang w:val="en-US"/>
        </w:rPr>
        <w:t>ontrat financier Erasmus+ pour la mobilité des individus</w:t>
      </w:r>
    </w:p>
    <w:p w14:paraId="5D22E4E5" w14:textId="77777777" w:rsidR="000D2234" w:rsidRPr="004F03CB" w:rsidRDefault="000D2234" w:rsidP="006732E8">
      <w:pPr>
        <w:jc w:val="center"/>
        <w:rPr>
          <w:rFonts w:ascii="Arial" w:hAnsi="Arial" w:cs="Arial"/>
          <w:b/>
          <w:bCs/>
          <w:lang w:val="en-US"/>
        </w:rPr>
      </w:pPr>
    </w:p>
    <w:p w14:paraId="75AD748E" w14:textId="70556CAF" w:rsidR="00DB6C7A" w:rsidRPr="00E56316" w:rsidRDefault="00DB6C7A" w:rsidP="006732E8">
      <w:pPr>
        <w:jc w:val="both"/>
        <w:rPr>
          <w:rFonts w:ascii="Arial" w:hAnsi="Arial" w:cs="Arial"/>
        </w:rPr>
      </w:pPr>
      <w:r w:rsidRPr="00E56316">
        <w:rPr>
          <w:rFonts w:ascii="Arial" w:hAnsi="Arial" w:cs="Arial"/>
        </w:rPr>
        <w:t xml:space="preserve">Code projet : </w:t>
      </w:r>
      <w:sdt>
        <w:sdtPr>
          <w:rPr>
            <w:rFonts w:ascii="Arial" w:hAnsi="Arial" w:cs="Arial"/>
            <w:i/>
            <w:color w:val="A6A6A6" w:themeColor="background1" w:themeShade="A6"/>
          </w:rPr>
          <w:id w:val="-1469895135"/>
          <w:placeholder>
            <w:docPart w:val="61F7CCBC915C4BAEB297546B17964CF1"/>
          </w:placeholder>
        </w:sdtPr>
        <w:sdtEndPr/>
        <w:sdtContent>
          <w:sdt>
            <w:sdtPr>
              <w:rPr>
                <w:rFonts w:ascii="Arial" w:hAnsi="Arial" w:cs="Arial"/>
                <w:lang w:val="en-GB"/>
              </w:rPr>
              <w:id w:val="-1065330976"/>
              <w:placeholder>
                <w:docPart w:val="2C9B075AFE9548049CBDD11A547996A7"/>
              </w:placeholder>
            </w:sdtPr>
            <w:sdtEndPr/>
            <w:sdtContent>
              <w:r w:rsidR="0026504B" w:rsidRPr="00C133C1">
                <w:rPr>
                  <w:rFonts w:ascii="Arial" w:hAnsi="Arial" w:cs="Arial"/>
                  <w:highlight w:val="yellow"/>
                </w:rPr>
                <w:t>202</w:t>
              </w:r>
              <w:r w:rsidR="00F01A20" w:rsidRPr="00C133C1">
                <w:rPr>
                  <w:rFonts w:ascii="Arial" w:hAnsi="Arial" w:cs="Arial"/>
                  <w:highlight w:val="yellow"/>
                </w:rPr>
                <w:t>5</w:t>
              </w:r>
              <w:r w:rsidR="0026504B" w:rsidRPr="00C133C1">
                <w:rPr>
                  <w:rFonts w:ascii="Arial" w:hAnsi="Arial" w:cs="Arial"/>
                  <w:highlight w:val="yellow"/>
                </w:rPr>
                <w:t>-1-FR01-KA121-VET-000</w:t>
              </w:r>
              <w:r w:rsidR="00F01A20" w:rsidRPr="00C133C1">
                <w:rPr>
                  <w:rFonts w:ascii="Arial" w:hAnsi="Arial" w:cs="Arial"/>
                  <w:highlight w:val="yellow"/>
                </w:rPr>
                <w:t>318479</w:t>
              </w:r>
            </w:sdtContent>
          </w:sdt>
        </w:sdtContent>
      </w:sdt>
    </w:p>
    <w:p w14:paraId="43A7D3F5" w14:textId="77777777" w:rsidR="00EB4621" w:rsidRPr="00A57640" w:rsidRDefault="00EB4621" w:rsidP="006732E8">
      <w:pPr>
        <w:jc w:val="both"/>
        <w:rPr>
          <w:rFonts w:ascii="Arial" w:hAnsi="Arial" w:cs="Arial"/>
          <w:b/>
          <w:u w:val="single"/>
          <w:lang w:val="en-GB"/>
        </w:rPr>
      </w:pPr>
    </w:p>
    <w:p w14:paraId="0416F36A" w14:textId="73D49CD5" w:rsidR="00DB6C7A" w:rsidRPr="00E56316" w:rsidRDefault="00DB6C7A" w:rsidP="006732E8">
      <w:pPr>
        <w:jc w:val="both"/>
        <w:rPr>
          <w:rFonts w:ascii="Arial" w:hAnsi="Arial" w:cs="Arial"/>
          <w:b/>
          <w:i/>
          <w:color w:val="A6A6A6" w:themeColor="background1" w:themeShade="A6"/>
          <w:u w:val="single"/>
        </w:rPr>
      </w:pPr>
      <w:r w:rsidRPr="00E56316">
        <w:rPr>
          <w:rFonts w:ascii="Arial" w:hAnsi="Arial" w:cs="Arial"/>
          <w:b/>
          <w:u w:val="single"/>
        </w:rPr>
        <w:t>Secteur</w:t>
      </w:r>
    </w:p>
    <w:p w14:paraId="7F84D33D" w14:textId="77777777" w:rsidR="00DB6C7A" w:rsidRPr="00E56316" w:rsidRDefault="00DB6C7A" w:rsidP="006732E8">
      <w:pPr>
        <w:jc w:val="both"/>
        <w:rPr>
          <w:rFonts w:ascii="Arial" w:hAnsi="Arial" w:cs="Arial"/>
          <w:b/>
          <w:u w:val="single"/>
        </w:rPr>
      </w:pPr>
    </w:p>
    <w:p w14:paraId="588E54F2" w14:textId="6CA59373" w:rsidR="00DB6C7A" w:rsidRPr="002D3FE5" w:rsidRDefault="000D0D69" w:rsidP="006732E8">
      <w:pPr>
        <w:jc w:val="both"/>
        <w:rPr>
          <w:rFonts w:ascii="Arial" w:hAnsi="Arial" w:cs="Arial"/>
          <w:color w:val="A6A6A6" w:themeColor="background1" w:themeShade="A6"/>
        </w:rPr>
      </w:pPr>
      <w:sdt>
        <w:sdtPr>
          <w:rPr>
            <w:rFonts w:ascii="Arial" w:hAnsi="Arial" w:cs="Arial"/>
          </w:rPr>
          <w:id w:val="-1983222106"/>
          <w14:checkbox>
            <w14:checked w14:val="1"/>
            <w14:checkedState w14:val="2612" w14:font="MS Gothic"/>
            <w14:uncheckedState w14:val="2610" w14:font="MS Gothic"/>
          </w14:checkbox>
        </w:sdtPr>
        <w:sdtEndPr/>
        <w:sdtContent>
          <w:r w:rsidR="0026504B">
            <w:rPr>
              <w:rFonts w:ascii="MS Gothic" w:eastAsia="MS Gothic" w:hAnsi="MS Gothic" w:cs="Arial" w:hint="eastAsia"/>
            </w:rPr>
            <w:t>☒</w:t>
          </w:r>
        </w:sdtContent>
      </w:sdt>
      <w:r w:rsidR="0026504B" w:rsidRPr="00E56316">
        <w:rPr>
          <w:rFonts w:ascii="Segoe UI Symbol" w:eastAsia="MS Gothic" w:hAnsi="Segoe UI Symbol" w:cs="Segoe UI Symbol"/>
        </w:rPr>
        <w:t xml:space="preserve"> </w:t>
      </w:r>
      <w:r w:rsidR="00DB6C7A" w:rsidRPr="00E56316">
        <w:rPr>
          <w:rFonts w:ascii="Arial" w:hAnsi="Arial" w:cs="Arial"/>
        </w:rPr>
        <w:t>L’enseignement et la formation professionnels</w:t>
      </w:r>
    </w:p>
    <w:p w14:paraId="718CDFE6" w14:textId="77777777" w:rsidR="00DB6C7A" w:rsidRPr="00E56316" w:rsidRDefault="00DB6C7A" w:rsidP="006732E8">
      <w:pPr>
        <w:spacing w:after="120"/>
        <w:jc w:val="both"/>
        <w:rPr>
          <w:rFonts w:ascii="Arial" w:hAnsi="Arial" w:cs="Arial"/>
        </w:rPr>
      </w:pPr>
    </w:p>
    <w:p w14:paraId="4873E777" w14:textId="4A13DC83" w:rsidR="00DB6C7A" w:rsidRPr="00E56316" w:rsidRDefault="00DB6C7A" w:rsidP="006732E8">
      <w:pPr>
        <w:spacing w:after="120"/>
        <w:jc w:val="both"/>
        <w:rPr>
          <w:rFonts w:ascii="Arial" w:hAnsi="Arial" w:cs="Arial"/>
          <w:u w:val="single"/>
        </w:rPr>
      </w:pPr>
      <w:r w:rsidRPr="00E56316">
        <w:rPr>
          <w:rFonts w:ascii="Arial" w:hAnsi="Arial" w:cs="Arial"/>
          <w:b/>
          <w:u w:val="single"/>
        </w:rPr>
        <w:t>Type d’activité</w:t>
      </w:r>
    </w:p>
    <w:p w14:paraId="49B9245E" w14:textId="77777777" w:rsidR="0026504B" w:rsidRDefault="0026504B" w:rsidP="006D212B">
      <w:pPr>
        <w:jc w:val="both"/>
        <w:rPr>
          <w:rFonts w:ascii="Arial" w:hAnsi="Arial" w:cs="Arial"/>
          <w:lang w:val="en-US"/>
        </w:rPr>
      </w:pPr>
      <w:r w:rsidRPr="001C0DA0">
        <w:rPr>
          <w:rFonts w:ascii="Arial" w:hAnsi="Arial" w:cs="Arial"/>
        </w:rPr>
        <w:t>Mobilité de courte durée à des fins d’apprentissage pour les apprenants de l’EFP</w:t>
      </w:r>
      <w:r w:rsidRPr="006D212B">
        <w:rPr>
          <w:rFonts w:ascii="Arial" w:hAnsi="Arial" w:cs="Arial"/>
          <w:lang w:val="en-US"/>
        </w:rPr>
        <w:t xml:space="preserve"> </w:t>
      </w:r>
    </w:p>
    <w:p w14:paraId="644F5116" w14:textId="77777777" w:rsidR="0026504B" w:rsidRDefault="0026504B" w:rsidP="006732E8">
      <w:pPr>
        <w:spacing w:after="120"/>
        <w:jc w:val="both"/>
        <w:rPr>
          <w:rFonts w:ascii="Arial" w:hAnsi="Arial" w:cs="Arial"/>
          <w:lang w:val="en-US"/>
        </w:rPr>
      </w:pPr>
    </w:p>
    <w:p w14:paraId="5A422869" w14:textId="209D20D0" w:rsidR="006F5C0C" w:rsidRPr="00291F16" w:rsidRDefault="0013462E" w:rsidP="006732E8">
      <w:pPr>
        <w:spacing w:after="120"/>
        <w:jc w:val="both"/>
        <w:rPr>
          <w:rFonts w:ascii="Arial" w:hAnsi="Arial" w:cs="Arial"/>
        </w:rPr>
      </w:pPr>
      <w:r w:rsidRPr="00291F16">
        <w:rPr>
          <w:rFonts w:ascii="Arial" w:hAnsi="Arial" w:cs="Arial"/>
        </w:rPr>
        <w:t xml:space="preserve">Identifiant de la </w:t>
      </w:r>
      <w:r w:rsidR="0026504B" w:rsidRPr="00291F16">
        <w:rPr>
          <w:rFonts w:ascii="Arial" w:hAnsi="Arial" w:cs="Arial"/>
        </w:rPr>
        <w:t>mobilité</w:t>
      </w:r>
      <w:r w:rsidRPr="00291F16">
        <w:rPr>
          <w:rFonts w:ascii="Arial" w:hAnsi="Arial" w:cs="Arial"/>
        </w:rPr>
        <w:t xml:space="preserve"> Erasmus</w:t>
      </w:r>
      <w:proofErr w:type="gramStart"/>
      <w:r w:rsidRPr="00291F16">
        <w:rPr>
          <w:rFonts w:ascii="Arial" w:hAnsi="Arial" w:cs="Arial"/>
        </w:rPr>
        <w:t>+</w:t>
      </w:r>
      <w:r w:rsidR="00733480" w:rsidRPr="00291F16">
        <w:rPr>
          <w:rFonts w:ascii="Arial" w:hAnsi="Arial" w:cs="Arial"/>
        </w:rPr>
        <w:t>:</w:t>
      </w:r>
      <w:proofErr w:type="gramEnd"/>
      <w:r w:rsidR="00291F16" w:rsidRPr="00291F16">
        <w:rPr>
          <w:rFonts w:ascii="Arial" w:hAnsi="Arial" w:cs="Arial"/>
        </w:rPr>
        <w:t xml:space="preserve"> N/A</w:t>
      </w:r>
    </w:p>
    <w:p w14:paraId="298BFAB3" w14:textId="77777777" w:rsidR="00BC58EC" w:rsidRPr="00E56316" w:rsidRDefault="00BC58EC" w:rsidP="006732E8">
      <w:pPr>
        <w:spacing w:after="120"/>
        <w:jc w:val="both"/>
        <w:rPr>
          <w:rFonts w:ascii="Arial" w:hAnsi="Arial" w:cs="Arial"/>
        </w:rPr>
      </w:pPr>
    </w:p>
    <w:p w14:paraId="78435147" w14:textId="073DAD47" w:rsidR="007516B5" w:rsidRPr="00E56316" w:rsidRDefault="007516B5" w:rsidP="006732E8">
      <w:pPr>
        <w:jc w:val="both"/>
        <w:rPr>
          <w:rFonts w:ascii="Arial" w:eastAsiaTheme="majorEastAsia" w:hAnsi="Arial" w:cs="Arial"/>
          <w:b/>
          <w:bCs/>
          <w:caps/>
          <w:snapToGrid/>
          <w:u w:val="single"/>
          <w:lang w:eastAsia="en-US"/>
        </w:rPr>
      </w:pPr>
    </w:p>
    <w:p w14:paraId="4D59B555" w14:textId="79E3C996" w:rsidR="00B96703" w:rsidRPr="004B1CEE" w:rsidRDefault="0013462E" w:rsidP="004B1CEE">
      <w:pPr>
        <w:pStyle w:val="Titre6"/>
        <w:keepNext/>
        <w:keepLines/>
        <w:numPr>
          <w:ilvl w:val="0"/>
          <w:numId w:val="0"/>
        </w:numPr>
        <w:spacing w:before="0" w:after="0"/>
        <w:jc w:val="center"/>
        <w:rPr>
          <w:rFonts w:eastAsiaTheme="majorEastAsia" w:cs="Arial"/>
          <w:b/>
          <w:bCs/>
          <w:i w:val="0"/>
          <w:caps/>
          <w:snapToGrid/>
          <w:sz w:val="20"/>
          <w:u w:val="single"/>
          <w:lang w:val="en-US" w:eastAsia="en-US"/>
        </w:rPr>
      </w:pPr>
      <w:r w:rsidRPr="00055D96">
        <w:rPr>
          <w:rFonts w:eastAsiaTheme="majorEastAsia" w:cs="Arial"/>
          <w:b/>
          <w:bCs/>
          <w:i w:val="0"/>
          <w:caps/>
          <w:snapToGrid/>
          <w:sz w:val="20"/>
          <w:u w:val="single"/>
          <w:lang w:val="en-US" w:eastAsia="en-US"/>
        </w:rPr>
        <w:t>PR</w:t>
      </w:r>
      <w:r w:rsidR="006F5C0C" w:rsidRPr="00055D96">
        <w:rPr>
          <w:rFonts w:eastAsiaTheme="majorEastAsia" w:cs="Arial"/>
          <w:b/>
          <w:bCs/>
          <w:i w:val="0"/>
          <w:caps/>
          <w:snapToGrid/>
          <w:sz w:val="20"/>
          <w:u w:val="single"/>
          <w:lang w:val="en-US" w:eastAsia="en-US"/>
        </w:rPr>
        <w:t>É</w:t>
      </w:r>
      <w:r w:rsidRPr="00055D96">
        <w:rPr>
          <w:rFonts w:eastAsiaTheme="majorEastAsia" w:cs="Arial"/>
          <w:b/>
          <w:bCs/>
          <w:i w:val="0"/>
          <w:caps/>
          <w:snapToGrid/>
          <w:sz w:val="20"/>
          <w:u w:val="single"/>
          <w:lang w:val="en-US" w:eastAsia="en-US"/>
        </w:rPr>
        <w:t xml:space="preserve">AMBULE </w:t>
      </w:r>
    </w:p>
    <w:p w14:paraId="73101C54" w14:textId="4C1BBA40" w:rsidR="006732E8" w:rsidRPr="00055D96" w:rsidRDefault="006732E8" w:rsidP="006732E8">
      <w:pPr>
        <w:rPr>
          <w:rFonts w:ascii="Arial" w:eastAsiaTheme="majorEastAsia" w:hAnsi="Arial" w:cs="Arial"/>
          <w:lang w:val="en-US" w:eastAsia="en-US"/>
        </w:rPr>
      </w:pPr>
    </w:p>
    <w:p w14:paraId="5EC50D47" w14:textId="77777777" w:rsidR="006732E8" w:rsidRPr="00055D96" w:rsidRDefault="006732E8" w:rsidP="006732E8">
      <w:pPr>
        <w:rPr>
          <w:rFonts w:ascii="Arial" w:eastAsiaTheme="majorEastAsia" w:hAnsi="Arial" w:cs="Arial"/>
          <w:lang w:val="en-US" w:eastAsia="en-US"/>
        </w:rPr>
      </w:pPr>
    </w:p>
    <w:p w14:paraId="4B0EE81A" w14:textId="6507A0FD" w:rsidR="0064265F" w:rsidRPr="0043415E" w:rsidRDefault="0013462E" w:rsidP="006732E8">
      <w:pPr>
        <w:pStyle w:val="Default"/>
        <w:spacing w:after="120"/>
        <w:jc w:val="both"/>
        <w:rPr>
          <w:rFonts w:ascii="Arial" w:hAnsi="Arial" w:cs="Arial"/>
          <w:i/>
          <w:color w:val="A6A6A6" w:themeColor="background1" w:themeShade="A6"/>
          <w:sz w:val="20"/>
          <w:szCs w:val="20"/>
          <w:lang w:val="en-US"/>
        </w:rPr>
      </w:pPr>
      <w:r w:rsidRPr="002E114A">
        <w:rPr>
          <w:rFonts w:ascii="Arial" w:hAnsi="Arial" w:cs="Arial"/>
          <w:sz w:val="20"/>
          <w:szCs w:val="20"/>
          <w:lang w:val="en-US"/>
        </w:rPr>
        <w:t xml:space="preserve">Ce </w:t>
      </w:r>
      <w:r w:rsidRPr="002E114A">
        <w:rPr>
          <w:rFonts w:ascii="Arial" w:hAnsi="Arial" w:cs="Arial"/>
          <w:b/>
          <w:sz w:val="20"/>
          <w:szCs w:val="20"/>
          <w:lang w:val="en-US"/>
        </w:rPr>
        <w:t>contrat</w:t>
      </w:r>
      <w:r w:rsidRPr="002E114A">
        <w:rPr>
          <w:rFonts w:ascii="Arial" w:hAnsi="Arial" w:cs="Arial"/>
          <w:sz w:val="20"/>
          <w:szCs w:val="20"/>
          <w:lang w:val="en-US"/>
        </w:rPr>
        <w:t xml:space="preserve"> (“le contrat”) engage les parties </w:t>
      </w:r>
      <w:proofErr w:type="gramStart"/>
      <w:r w:rsidRPr="002E114A">
        <w:rPr>
          <w:rFonts w:ascii="Arial" w:hAnsi="Arial" w:cs="Arial"/>
          <w:sz w:val="20"/>
          <w:szCs w:val="20"/>
          <w:lang w:val="en-US"/>
        </w:rPr>
        <w:t>suivantes</w:t>
      </w:r>
      <w:r w:rsidR="00D05993">
        <w:rPr>
          <w:rFonts w:ascii="Arial" w:hAnsi="Arial" w:cs="Arial"/>
          <w:sz w:val="20"/>
          <w:szCs w:val="20"/>
          <w:lang w:val="en-US"/>
        </w:rPr>
        <w:t xml:space="preserve"> </w:t>
      </w:r>
      <w:r w:rsidRPr="002E114A">
        <w:rPr>
          <w:rFonts w:ascii="Arial" w:hAnsi="Arial" w:cs="Arial"/>
          <w:sz w:val="20"/>
          <w:szCs w:val="20"/>
          <w:lang w:val="en-US"/>
        </w:rPr>
        <w:t>:</w:t>
      </w:r>
      <w:proofErr w:type="gramEnd"/>
    </w:p>
    <w:p w14:paraId="69A672A2" w14:textId="3D25AC43" w:rsidR="0051497D" w:rsidRPr="004F03CB" w:rsidRDefault="0051497D" w:rsidP="006732E8">
      <w:pPr>
        <w:pStyle w:val="Default"/>
        <w:spacing w:after="120"/>
        <w:jc w:val="both"/>
        <w:rPr>
          <w:rFonts w:ascii="Arial" w:hAnsi="Arial" w:cs="Arial"/>
          <w:i/>
          <w:color w:val="808080" w:themeColor="background1" w:themeShade="80"/>
          <w:sz w:val="20"/>
          <w:szCs w:val="20"/>
          <w:lang w:val="en-US"/>
        </w:rPr>
      </w:pPr>
    </w:p>
    <w:p w14:paraId="15EB0770" w14:textId="189A8E19" w:rsidR="0064265F" w:rsidRPr="0043415E" w:rsidRDefault="009A6D1F" w:rsidP="006732E8">
      <w:pPr>
        <w:spacing w:after="120"/>
        <w:jc w:val="both"/>
        <w:rPr>
          <w:rFonts w:ascii="Arial" w:hAnsi="Arial" w:cs="Arial"/>
          <w:b/>
          <w:bCs/>
          <w:i/>
          <w:color w:val="A6A6A6" w:themeColor="background1" w:themeShade="A6"/>
          <w:lang w:val="en-US"/>
        </w:rPr>
      </w:pPr>
      <w:r w:rsidRPr="002E114A">
        <w:rPr>
          <w:rFonts w:ascii="Arial" w:hAnsi="Arial" w:cs="Arial"/>
          <w:b/>
          <w:bCs/>
          <w:lang w:val="en-US"/>
        </w:rPr>
        <w:t>d’une part</w:t>
      </w:r>
      <w:r w:rsidRPr="00055D96">
        <w:rPr>
          <w:rFonts w:ascii="Arial" w:hAnsi="Arial" w:cs="Arial"/>
          <w:b/>
          <w:bCs/>
          <w:lang w:val="en-US"/>
        </w:rPr>
        <w:t>,</w:t>
      </w:r>
    </w:p>
    <w:p w14:paraId="3A6024A9" w14:textId="77777777" w:rsidR="00701391" w:rsidRPr="0043415E" w:rsidRDefault="00701391" w:rsidP="00701391">
      <w:pPr>
        <w:pStyle w:val="Default"/>
        <w:spacing w:after="120"/>
        <w:jc w:val="both"/>
        <w:rPr>
          <w:rFonts w:ascii="Arial" w:hAnsi="Arial" w:cs="Arial"/>
          <w:i/>
          <w:color w:val="A6A6A6" w:themeColor="background1" w:themeShade="A6"/>
          <w:sz w:val="20"/>
          <w:szCs w:val="20"/>
          <w:lang w:val="fr-FR"/>
        </w:rPr>
      </w:pPr>
      <w:r w:rsidRPr="00E56316">
        <w:rPr>
          <w:rFonts w:ascii="Arial" w:hAnsi="Arial" w:cs="Arial"/>
          <w:sz w:val="20"/>
          <w:szCs w:val="20"/>
          <w:lang w:val="fr-FR"/>
        </w:rPr>
        <w:t>L’Organisme (”l’organisme”)</w:t>
      </w:r>
    </w:p>
    <w:p w14:paraId="156B3852" w14:textId="77777777" w:rsidR="00701391" w:rsidRPr="00E56316" w:rsidRDefault="00701391" w:rsidP="00701391">
      <w:pPr>
        <w:spacing w:after="120"/>
        <w:jc w:val="both"/>
        <w:rPr>
          <w:rFonts w:ascii="Arial" w:hAnsi="Arial" w:cs="Arial"/>
          <w:highlight w:val="lightGray"/>
        </w:rPr>
      </w:pPr>
      <w:r w:rsidRPr="00E56316">
        <w:rPr>
          <w:rFonts w:ascii="Arial" w:hAnsi="Arial" w:cs="Arial"/>
        </w:rPr>
        <w:t xml:space="preserve">Nom officiel complet de l’organisme </w:t>
      </w:r>
      <w:r w:rsidRPr="004B1CEE">
        <w:rPr>
          <w:rFonts w:ascii="Arial" w:hAnsi="Arial" w:cs="Arial"/>
        </w:rPr>
        <w:t>d’envoi</w:t>
      </w:r>
      <w:r w:rsidRPr="004B1CEE">
        <w:rPr>
          <w:rFonts w:ascii="Arial" w:hAnsi="Arial" w:cs="Arial"/>
          <w:i/>
        </w:rPr>
        <w:t> </w:t>
      </w:r>
      <w:r w:rsidRPr="004B1CEE">
        <w:rPr>
          <w:rFonts w:ascii="Arial" w:hAnsi="Arial" w:cs="Arial"/>
        </w:rPr>
        <w:t>:</w:t>
      </w:r>
      <w:r>
        <w:rPr>
          <w:rFonts w:ascii="Arial" w:hAnsi="Arial" w:cs="Arial"/>
          <w:color w:val="A6A6A6" w:themeColor="background1" w:themeShade="A6"/>
        </w:rPr>
        <w:t xml:space="preserve"> </w:t>
      </w:r>
      <w:sdt>
        <w:sdtPr>
          <w:rPr>
            <w:rFonts w:ascii="Arial" w:hAnsi="Arial" w:cs="Arial"/>
            <w:iCs/>
          </w:rPr>
          <w:id w:val="1549417346"/>
          <w:placeholder>
            <w:docPart w:val="28E5246307E74F99986D12EB3EE9AAD7"/>
          </w:placeholder>
        </w:sdtPr>
        <w:sdtEndPr>
          <w:rPr>
            <w:iCs w:val="0"/>
            <w:highlight w:val="lightGray"/>
          </w:rPr>
        </w:sdtEndPr>
        <w:sdtContent>
          <w:r w:rsidRPr="00063DEF">
            <w:rPr>
              <w:rFonts w:ascii="Arial" w:hAnsi="Arial" w:cs="Arial"/>
              <w:iCs/>
            </w:rPr>
            <w:t>EPLEFPA</w:t>
          </w:r>
          <w:r>
            <w:rPr>
              <w:rFonts w:ascii="Arial" w:hAnsi="Arial" w:cs="Arial"/>
              <w:iCs/>
            </w:rPr>
            <w:t xml:space="preserve"> Tarbes Adriana</w:t>
          </w:r>
        </w:sdtContent>
      </w:sdt>
    </w:p>
    <w:p w14:paraId="4D5C5BDC" w14:textId="77777777" w:rsidR="00701391" w:rsidRPr="00E56316" w:rsidRDefault="00701391" w:rsidP="00701391">
      <w:pPr>
        <w:spacing w:after="120"/>
        <w:jc w:val="both"/>
        <w:rPr>
          <w:rFonts w:ascii="Arial" w:hAnsi="Arial" w:cs="Arial"/>
        </w:rPr>
      </w:pPr>
      <w:r w:rsidRPr="00EB50C6">
        <w:rPr>
          <w:rFonts w:ascii="Arial" w:hAnsi="Arial" w:cs="Arial"/>
        </w:rPr>
        <w:t>Statut juridique officiel</w:t>
      </w:r>
      <w:r w:rsidRPr="004B1CEE">
        <w:rPr>
          <w:rFonts w:ascii="Arial" w:hAnsi="Arial" w:cs="Arial"/>
          <w:i/>
        </w:rPr>
        <w:t> </w:t>
      </w:r>
      <w:r w:rsidRPr="004B1CEE">
        <w:rPr>
          <w:rFonts w:ascii="Arial" w:hAnsi="Arial" w:cs="Arial"/>
        </w:rPr>
        <w:t xml:space="preserve">: </w:t>
      </w:r>
      <w:sdt>
        <w:sdtPr>
          <w:rPr>
            <w:rFonts w:ascii="Arial" w:hAnsi="Arial" w:cs="Arial"/>
            <w:i/>
            <w:color w:val="A6A6A6" w:themeColor="background1" w:themeShade="A6"/>
          </w:rPr>
          <w:id w:val="128680293"/>
          <w:placeholder>
            <w:docPart w:val="06D92BB16F7048C78C7FF315D45E5214"/>
          </w:placeholder>
        </w:sdtPr>
        <w:sdtEndPr/>
        <w:sdtContent>
          <w:r w:rsidRPr="00EB50C6">
            <w:rPr>
              <w:rFonts w:ascii="Arial" w:hAnsi="Arial" w:cs="Arial"/>
              <w:iCs/>
            </w:rPr>
            <w:t>Etablissement public local d’enseignement</w:t>
          </w:r>
        </w:sdtContent>
      </w:sdt>
    </w:p>
    <w:p w14:paraId="6B3CD7FE" w14:textId="77777777" w:rsidR="00701391" w:rsidRPr="0043415E" w:rsidRDefault="00701391" w:rsidP="00701391">
      <w:pPr>
        <w:spacing w:after="120"/>
        <w:jc w:val="both"/>
        <w:rPr>
          <w:rFonts w:ascii="Arial" w:hAnsi="Arial" w:cs="Arial"/>
          <w:color w:val="A6A6A6" w:themeColor="background1" w:themeShade="A6"/>
        </w:rPr>
      </w:pPr>
      <w:r w:rsidRPr="00E56316">
        <w:rPr>
          <w:rFonts w:ascii="Arial" w:hAnsi="Arial" w:cs="Arial"/>
        </w:rPr>
        <w:t xml:space="preserve">Adresse officielle </w:t>
      </w:r>
      <w:r w:rsidRPr="004B1CEE">
        <w:rPr>
          <w:rFonts w:ascii="Arial" w:hAnsi="Arial" w:cs="Arial"/>
        </w:rPr>
        <w:t>complète</w:t>
      </w:r>
      <w:r w:rsidRPr="004B1CEE">
        <w:rPr>
          <w:rFonts w:ascii="Arial" w:hAnsi="Arial" w:cs="Arial"/>
          <w:i/>
        </w:rPr>
        <w:t> </w:t>
      </w:r>
      <w:r w:rsidRPr="004B1CEE">
        <w:rPr>
          <w:rFonts w:ascii="Arial" w:hAnsi="Arial" w:cs="Arial"/>
        </w:rPr>
        <w:t>:</w:t>
      </w:r>
      <w:r w:rsidRPr="00D852B1">
        <w:rPr>
          <w:rFonts w:ascii="Arial" w:hAnsi="Arial" w:cs="Arial"/>
          <w:color w:val="A6A6A6" w:themeColor="background1" w:themeShade="A6"/>
        </w:rPr>
        <w:t xml:space="preserve"> </w:t>
      </w:r>
      <w:sdt>
        <w:sdtPr>
          <w:rPr>
            <w:rFonts w:ascii="Arial" w:hAnsi="Arial" w:cs="Arial"/>
            <w:i/>
            <w:color w:val="A6A6A6" w:themeColor="background1" w:themeShade="A6"/>
            <w:lang w:val="en-GB"/>
          </w:rPr>
          <w:id w:val="-1141879883"/>
          <w:placeholder>
            <w:docPart w:val="7A2786783D344729A50E2D2C88C68F80"/>
          </w:placeholder>
        </w:sdtPr>
        <w:sdtEndPr/>
        <w:sdtContent>
          <w:r w:rsidRPr="00636907">
            <w:rPr>
              <w:rFonts w:ascii="Arial" w:hAnsi="Arial" w:cs="Arial"/>
              <w:iCs/>
              <w:lang w:val="en-GB"/>
            </w:rPr>
            <w:t xml:space="preserve">Lycée de l’Horticulture et du </w:t>
          </w:r>
          <w:r>
            <w:rPr>
              <w:rFonts w:ascii="Arial" w:hAnsi="Arial" w:cs="Arial"/>
              <w:iCs/>
              <w:lang w:val="en-GB"/>
            </w:rPr>
            <w:t>P</w:t>
          </w:r>
          <w:r w:rsidRPr="00636907">
            <w:rPr>
              <w:rFonts w:ascii="Arial" w:hAnsi="Arial" w:cs="Arial"/>
              <w:iCs/>
              <w:lang w:val="en-GB"/>
            </w:rPr>
            <w:t>aysage 59 Route de Pau 65000 TARBES</w:t>
          </w:r>
        </w:sdtContent>
      </w:sdt>
    </w:p>
    <w:p w14:paraId="183719A5" w14:textId="5CA23F13" w:rsidR="00701391" w:rsidRPr="005A414A" w:rsidRDefault="00701391" w:rsidP="00701391">
      <w:pPr>
        <w:spacing w:after="120"/>
        <w:jc w:val="both"/>
        <w:rPr>
          <w:rFonts w:ascii="Arial" w:hAnsi="Arial" w:cs="Arial"/>
        </w:rPr>
      </w:pPr>
      <w:r w:rsidRPr="005A414A">
        <w:rPr>
          <w:rFonts w:ascii="Arial" w:hAnsi="Arial" w:cs="Arial"/>
        </w:rPr>
        <w:t xml:space="preserve">E-mail : </w:t>
      </w:r>
      <w:sdt>
        <w:sdtPr>
          <w:rPr>
            <w:rFonts w:ascii="Arial" w:hAnsi="Arial" w:cs="Arial"/>
          </w:rPr>
          <w:id w:val="-1243643600"/>
          <w:placeholder>
            <w:docPart w:val="1D5D6B28358249BBBA805116D31A48C0"/>
          </w:placeholder>
        </w:sdtPr>
        <w:sdtEndPr/>
        <w:sdtContent>
          <w:r w:rsidRPr="00701391">
            <w:rPr>
              <w:rFonts w:ascii="Arial" w:hAnsi="Arial" w:cs="Arial"/>
            </w:rPr>
            <w:t>pierre.daran@educagri.fr</w:t>
          </w:r>
        </w:sdtContent>
      </w:sdt>
    </w:p>
    <w:p w14:paraId="14DF97D9" w14:textId="77777777" w:rsidR="00701391" w:rsidRPr="00E56316" w:rsidRDefault="00701391" w:rsidP="00701391">
      <w:pPr>
        <w:spacing w:after="120"/>
        <w:jc w:val="both"/>
        <w:rPr>
          <w:rFonts w:ascii="Arial" w:hAnsi="Arial" w:cs="Arial"/>
        </w:rPr>
      </w:pPr>
      <w:r w:rsidRPr="005A414A">
        <w:rPr>
          <w:rFonts w:ascii="Arial" w:hAnsi="Arial" w:cs="Arial"/>
        </w:rPr>
        <w:t>Code OID</w:t>
      </w:r>
      <w:r w:rsidRPr="004B1CEE">
        <w:rPr>
          <w:rFonts w:ascii="Arial" w:hAnsi="Arial" w:cs="Arial"/>
        </w:rPr>
        <w:t> :</w:t>
      </w:r>
      <w:r w:rsidRPr="00E56316">
        <w:rPr>
          <w:rFonts w:ascii="Arial" w:hAnsi="Arial" w:cs="Arial"/>
        </w:rPr>
        <w:t xml:space="preserve"> </w:t>
      </w:r>
      <w:sdt>
        <w:sdtPr>
          <w:rPr>
            <w:rFonts w:ascii="Arial" w:hAnsi="Arial" w:cs="Arial"/>
            <w:i/>
            <w:color w:val="A6A6A6" w:themeColor="background1" w:themeShade="A6"/>
          </w:rPr>
          <w:id w:val="872350224"/>
          <w:placeholder>
            <w:docPart w:val="70D5286B7F6B40C2A098783F60E1F578"/>
          </w:placeholder>
        </w:sdtPr>
        <w:sdtEndPr/>
        <w:sdtContent>
          <w:sdt>
            <w:sdtPr>
              <w:rPr>
                <w:rFonts w:ascii="Arial" w:hAnsi="Arial" w:cs="Arial"/>
              </w:rPr>
              <w:id w:val="-728757092"/>
              <w:placeholder>
                <w:docPart w:val="C580677D8B9B425B9DCB7AF66D5D5085"/>
              </w:placeholder>
            </w:sdtPr>
            <w:sdtEndPr/>
            <w:sdtContent>
              <w:r>
                <w:rPr>
                  <w:rFonts w:ascii="Arial" w:hAnsi="Arial" w:cs="Arial"/>
                </w:rPr>
                <w:t>E10090014</w:t>
              </w:r>
            </w:sdtContent>
          </w:sdt>
        </w:sdtContent>
      </w:sdt>
    </w:p>
    <w:p w14:paraId="60D12F8E" w14:textId="77777777" w:rsidR="00701391" w:rsidRPr="00D852B1" w:rsidRDefault="00701391" w:rsidP="00701391">
      <w:pPr>
        <w:spacing w:after="120"/>
        <w:jc w:val="both"/>
        <w:rPr>
          <w:rFonts w:ascii="Arial" w:hAnsi="Arial" w:cs="Arial"/>
          <w:color w:val="A6A6A6" w:themeColor="background1" w:themeShade="A6"/>
        </w:rPr>
      </w:pPr>
      <w:r>
        <w:rPr>
          <w:rFonts w:ascii="Arial" w:hAnsi="Arial" w:cs="Arial"/>
        </w:rPr>
        <w:t>R</w:t>
      </w:r>
      <w:r w:rsidRPr="00E56316">
        <w:rPr>
          <w:rFonts w:ascii="Arial" w:hAnsi="Arial" w:cs="Arial"/>
        </w:rPr>
        <w:t xml:space="preserve">eprésenté aux fins de la signature du présent contrat </w:t>
      </w:r>
      <w:r>
        <w:rPr>
          <w:rFonts w:ascii="Arial" w:hAnsi="Arial" w:cs="Arial"/>
        </w:rPr>
        <w:t>par :</w:t>
      </w:r>
    </w:p>
    <w:p w14:paraId="541A3E9D" w14:textId="1362C3F0" w:rsidR="00701391" w:rsidRPr="00E56316" w:rsidRDefault="00701391" w:rsidP="00701391">
      <w:pPr>
        <w:spacing w:after="120"/>
        <w:jc w:val="both"/>
        <w:rPr>
          <w:rFonts w:ascii="Arial" w:hAnsi="Arial" w:cs="Arial"/>
          <w:highlight w:val="lightGray"/>
        </w:rPr>
      </w:pPr>
      <w:r>
        <w:rPr>
          <w:rFonts w:ascii="Arial" w:hAnsi="Arial" w:cs="Arial"/>
        </w:rPr>
        <w:t>N</w:t>
      </w:r>
      <w:r w:rsidRPr="00E56316">
        <w:rPr>
          <w:rFonts w:ascii="Arial" w:hAnsi="Arial" w:cs="Arial"/>
        </w:rPr>
        <w:t>om(s) et prénom</w:t>
      </w:r>
      <w:r w:rsidRPr="004B1CEE">
        <w:rPr>
          <w:rFonts w:ascii="Arial" w:hAnsi="Arial" w:cs="Arial"/>
        </w:rPr>
        <w:t>(s)</w:t>
      </w:r>
      <w:r w:rsidRPr="004B1CEE">
        <w:rPr>
          <w:rFonts w:ascii="Arial" w:hAnsi="Arial" w:cs="Arial"/>
          <w:i/>
        </w:rPr>
        <w:t> </w:t>
      </w:r>
      <w:r w:rsidRPr="004B1CEE">
        <w:rPr>
          <w:rFonts w:ascii="Arial" w:hAnsi="Arial" w:cs="Arial"/>
        </w:rPr>
        <w:t>:</w:t>
      </w:r>
      <w:r w:rsidRPr="00C43CC5">
        <w:rPr>
          <w:rFonts w:ascii="Arial" w:hAnsi="Arial" w:cs="Arial"/>
          <w:color w:val="A6A6A6" w:themeColor="background1" w:themeShade="A6"/>
        </w:rPr>
        <w:t xml:space="preserve"> </w:t>
      </w:r>
      <w:sdt>
        <w:sdtPr>
          <w:rPr>
            <w:rFonts w:ascii="Arial" w:hAnsi="Arial" w:cs="Arial"/>
            <w:i/>
            <w:color w:val="A6A6A6" w:themeColor="background1" w:themeShade="A6"/>
          </w:rPr>
          <w:id w:val="1913889214"/>
          <w:placeholder>
            <w:docPart w:val="6D191EC705514018905722CC9F383591"/>
          </w:placeholder>
        </w:sdtPr>
        <w:sdtEndPr/>
        <w:sdtContent>
          <w:r>
            <w:rPr>
              <w:rFonts w:ascii="Arial" w:hAnsi="Arial" w:cs="Arial"/>
              <w:iCs/>
            </w:rPr>
            <w:t>DARAN Pierre</w:t>
          </w:r>
        </w:sdtContent>
      </w:sdt>
    </w:p>
    <w:p w14:paraId="1419E381" w14:textId="55BC7E99" w:rsidR="001D7CCF" w:rsidRPr="00701391" w:rsidRDefault="00701391" w:rsidP="001D7CCF">
      <w:pPr>
        <w:spacing w:after="120"/>
        <w:jc w:val="both"/>
        <w:rPr>
          <w:rFonts w:ascii="Arial" w:hAnsi="Arial" w:cs="Arial"/>
          <w:b/>
        </w:rPr>
      </w:pPr>
      <w:r w:rsidRPr="004B1CEE">
        <w:rPr>
          <w:rFonts w:ascii="Arial" w:hAnsi="Arial" w:cs="Arial"/>
        </w:rPr>
        <w:t>Fonction</w:t>
      </w:r>
      <w:r w:rsidRPr="004B1CEE">
        <w:rPr>
          <w:rFonts w:ascii="Arial" w:hAnsi="Arial" w:cs="Arial"/>
          <w:i/>
        </w:rPr>
        <w:t> </w:t>
      </w:r>
      <w:r w:rsidRPr="004B1CEE">
        <w:rPr>
          <w:rFonts w:ascii="Arial" w:hAnsi="Arial" w:cs="Arial"/>
        </w:rPr>
        <w:t>:</w:t>
      </w:r>
      <w:r w:rsidRPr="00E56316">
        <w:rPr>
          <w:rFonts w:ascii="Arial" w:hAnsi="Arial" w:cs="Arial"/>
        </w:rPr>
        <w:t xml:space="preserve"> </w:t>
      </w:r>
      <w:sdt>
        <w:sdtPr>
          <w:rPr>
            <w:rFonts w:ascii="Arial" w:hAnsi="Arial" w:cs="Arial"/>
            <w:i/>
            <w:color w:val="A6A6A6" w:themeColor="background1" w:themeShade="A6"/>
          </w:rPr>
          <w:id w:val="-1700546952"/>
          <w:placeholder>
            <w:docPart w:val="6133ACBF45964BAD8247D17A031130F0"/>
          </w:placeholder>
        </w:sdtPr>
        <w:sdtEndPr>
          <w:rPr>
            <w:i w:val="0"/>
            <w:iCs/>
            <w:color w:val="auto"/>
          </w:rPr>
        </w:sdtEndPr>
        <w:sdtContent>
          <w:r w:rsidRPr="00636907">
            <w:rPr>
              <w:rFonts w:ascii="Arial" w:hAnsi="Arial" w:cs="Arial"/>
              <w:iCs/>
            </w:rPr>
            <w:t>Directeur de l’EPLEFPA</w:t>
          </w:r>
        </w:sdtContent>
      </w:sdt>
    </w:p>
    <w:p w14:paraId="47D7B2AE" w14:textId="77777777" w:rsidR="0051497D" w:rsidRPr="00E56316" w:rsidRDefault="0051497D" w:rsidP="006732E8">
      <w:pPr>
        <w:spacing w:after="120"/>
        <w:jc w:val="both"/>
        <w:rPr>
          <w:rFonts w:ascii="Arial" w:hAnsi="Arial" w:cs="Arial"/>
          <w:b/>
        </w:rPr>
      </w:pPr>
    </w:p>
    <w:p w14:paraId="55AD194F" w14:textId="064677D0" w:rsidR="0051497D" w:rsidRPr="004F03CB" w:rsidRDefault="00091C14" w:rsidP="006732E8">
      <w:pPr>
        <w:spacing w:after="120"/>
        <w:jc w:val="both"/>
        <w:rPr>
          <w:rFonts w:ascii="Arial" w:hAnsi="Arial" w:cs="Arial"/>
          <w:b/>
          <w:i/>
          <w:color w:val="808080" w:themeColor="background1" w:themeShade="80"/>
          <w:lang w:val="en-US"/>
        </w:rPr>
      </w:pPr>
      <w:r w:rsidRPr="004F03CB">
        <w:rPr>
          <w:rFonts w:ascii="Arial" w:hAnsi="Arial" w:cs="Arial"/>
          <w:b/>
          <w:lang w:val="en-US"/>
        </w:rPr>
        <w:t>et</w:t>
      </w:r>
    </w:p>
    <w:p w14:paraId="16628C9A" w14:textId="030BA425" w:rsidR="00A840DC" w:rsidRPr="0043415E" w:rsidRDefault="00091C14" w:rsidP="006732E8">
      <w:pPr>
        <w:spacing w:after="120"/>
        <w:jc w:val="both"/>
        <w:rPr>
          <w:rFonts w:ascii="Arial" w:hAnsi="Arial" w:cs="Arial"/>
          <w:b/>
          <w:color w:val="A6A6A6" w:themeColor="background1" w:themeShade="A6"/>
          <w:lang w:val="en-US"/>
        </w:rPr>
      </w:pPr>
      <w:r w:rsidRPr="00D852B1">
        <w:rPr>
          <w:rFonts w:ascii="Arial" w:hAnsi="Arial" w:cs="Arial"/>
          <w:b/>
          <w:lang w:val="en-US"/>
        </w:rPr>
        <w:t>d’autre pa</w:t>
      </w:r>
      <w:r w:rsidRPr="002D3FE5">
        <w:rPr>
          <w:rFonts w:ascii="Arial" w:hAnsi="Arial" w:cs="Arial"/>
          <w:b/>
          <w:lang w:val="en-US"/>
        </w:rPr>
        <w:t>rt</w:t>
      </w:r>
      <w:r w:rsidRPr="004F03CB">
        <w:rPr>
          <w:rFonts w:ascii="Arial" w:hAnsi="Arial" w:cs="Arial"/>
          <w:b/>
          <w:lang w:val="en-US"/>
        </w:rPr>
        <w:t>,</w:t>
      </w:r>
    </w:p>
    <w:p w14:paraId="22EDEC03" w14:textId="1288C249" w:rsidR="00A840DC" w:rsidRPr="0043415E" w:rsidRDefault="00091C14" w:rsidP="006732E8">
      <w:pPr>
        <w:spacing w:after="120"/>
        <w:jc w:val="both"/>
        <w:rPr>
          <w:rFonts w:ascii="Arial" w:hAnsi="Arial" w:cs="Arial"/>
          <w:b/>
          <w:i/>
          <w:color w:val="A6A6A6" w:themeColor="background1" w:themeShade="A6"/>
        </w:rPr>
      </w:pPr>
      <w:proofErr w:type="gramStart"/>
      <w:r w:rsidRPr="00E56316">
        <w:rPr>
          <w:rFonts w:ascii="Arial" w:hAnsi="Arial" w:cs="Arial"/>
        </w:rPr>
        <w:t>le</w:t>
      </w:r>
      <w:proofErr w:type="gramEnd"/>
      <w:r w:rsidRPr="00E56316">
        <w:rPr>
          <w:rFonts w:ascii="Arial" w:hAnsi="Arial" w:cs="Arial"/>
        </w:rPr>
        <w:t xml:space="preserve"> “participant”</w:t>
      </w:r>
    </w:p>
    <w:p w14:paraId="5D450FD0" w14:textId="3481C142" w:rsidR="006620C8" w:rsidRPr="008376EF" w:rsidRDefault="00E56316" w:rsidP="006732E8">
      <w:pPr>
        <w:spacing w:after="120"/>
        <w:jc w:val="both"/>
        <w:rPr>
          <w:rFonts w:ascii="Arial" w:hAnsi="Arial" w:cs="Arial"/>
          <w:iCs/>
        </w:rPr>
      </w:pPr>
      <w:r>
        <w:rPr>
          <w:rFonts w:ascii="Arial" w:hAnsi="Arial" w:cs="Arial"/>
        </w:rPr>
        <w:t>N</w:t>
      </w:r>
      <w:r w:rsidR="00091C14" w:rsidRPr="00E56316">
        <w:rPr>
          <w:rFonts w:ascii="Arial" w:hAnsi="Arial" w:cs="Arial"/>
        </w:rPr>
        <w:t>om(s) et prénom(</w:t>
      </w:r>
      <w:r w:rsidR="00091C14" w:rsidRPr="004B1CEE">
        <w:rPr>
          <w:rFonts w:ascii="Arial" w:hAnsi="Arial" w:cs="Arial"/>
        </w:rPr>
        <w:t xml:space="preserve">s) </w:t>
      </w:r>
      <w:r w:rsidR="004B1CEE" w:rsidRPr="008376EF">
        <w:rPr>
          <w:rFonts w:ascii="Arial" w:hAnsi="Arial" w:cs="Arial"/>
          <w:iCs/>
        </w:rPr>
        <w:t>:</w:t>
      </w:r>
      <w:r w:rsidRPr="008376EF">
        <w:rPr>
          <w:rFonts w:ascii="Arial" w:hAnsi="Arial" w:cs="Arial"/>
          <w:iCs/>
        </w:rPr>
        <w:t xml:space="preserve"> </w:t>
      </w:r>
      <w:sdt>
        <w:sdtPr>
          <w:rPr>
            <w:rFonts w:ascii="Arial" w:hAnsi="Arial" w:cs="Arial"/>
            <w:iCs/>
          </w:rPr>
          <w:id w:val="-588152370"/>
          <w:placeholder>
            <w:docPart w:val="643F00B9B5AA404AB38996A35D33CB93"/>
          </w:placeholder>
        </w:sdtPr>
        <w:sdtEndPr/>
        <w:sdtContent>
          <w:r w:rsidR="00D40141" w:rsidRPr="00D40141">
            <w:rPr>
              <w:rFonts w:ascii="Arial" w:hAnsi="Arial" w:cs="Arial"/>
              <w:iCs/>
            </w:rPr>
            <w:t>THOUVENIN</w:t>
          </w:r>
          <w:r w:rsidR="00D40141">
            <w:rPr>
              <w:rFonts w:ascii="Arial" w:hAnsi="Arial" w:cs="Arial"/>
              <w:iCs/>
            </w:rPr>
            <w:t xml:space="preserve"> Louane</w:t>
          </w:r>
        </w:sdtContent>
      </w:sdt>
    </w:p>
    <w:p w14:paraId="2B41A2DA" w14:textId="3E511097" w:rsidR="00A358B1" w:rsidRPr="008376EF" w:rsidRDefault="00A358B1" w:rsidP="006732E8">
      <w:pPr>
        <w:spacing w:after="120"/>
        <w:jc w:val="both"/>
        <w:rPr>
          <w:rFonts w:ascii="Arial" w:hAnsi="Arial" w:cs="Arial"/>
          <w:iCs/>
        </w:rPr>
      </w:pPr>
      <w:r w:rsidRPr="008376EF">
        <w:rPr>
          <w:rFonts w:ascii="Arial" w:hAnsi="Arial" w:cs="Arial"/>
          <w:iCs/>
        </w:rPr>
        <w:t>Date de naissance</w:t>
      </w:r>
      <w:r w:rsidR="004B1CEE" w:rsidRPr="008376EF">
        <w:rPr>
          <w:rFonts w:ascii="Arial" w:hAnsi="Arial" w:cs="Arial"/>
          <w:iCs/>
        </w:rPr>
        <w:t xml:space="preserve"> : </w:t>
      </w:r>
      <w:sdt>
        <w:sdtPr>
          <w:rPr>
            <w:rFonts w:ascii="Arial" w:hAnsi="Arial" w:cs="Arial"/>
            <w:iCs/>
          </w:rPr>
          <w:id w:val="1644316358"/>
          <w:placeholder>
            <w:docPart w:val="0459AAB3EB154A4497E959EFAECBE13E"/>
          </w:placeholder>
        </w:sdtPr>
        <w:sdtEndPr/>
        <w:sdtContent>
          <w:r w:rsidR="00D40141">
            <w:rPr>
              <w:rFonts w:ascii="Arial" w:hAnsi="Arial" w:cs="Arial"/>
              <w:iCs/>
            </w:rPr>
            <w:t>31/03/2008</w:t>
          </w:r>
        </w:sdtContent>
      </w:sdt>
    </w:p>
    <w:p w14:paraId="2ABA825F" w14:textId="716B84F4" w:rsidR="00A358B1" w:rsidRPr="008376EF" w:rsidRDefault="00A358B1" w:rsidP="006732E8">
      <w:pPr>
        <w:spacing w:after="120"/>
        <w:jc w:val="both"/>
        <w:rPr>
          <w:rFonts w:ascii="Arial" w:hAnsi="Arial" w:cs="Arial"/>
          <w:iCs/>
        </w:rPr>
      </w:pPr>
      <w:r w:rsidRPr="008376EF">
        <w:rPr>
          <w:rFonts w:ascii="Arial" w:hAnsi="Arial" w:cs="Arial"/>
          <w:iCs/>
        </w:rPr>
        <w:t>Adresse officielle complète</w:t>
      </w:r>
      <w:r w:rsidR="004B1CEE" w:rsidRPr="008376EF">
        <w:rPr>
          <w:rFonts w:ascii="Arial" w:hAnsi="Arial" w:cs="Arial"/>
          <w:iCs/>
        </w:rPr>
        <w:t> :</w:t>
      </w:r>
      <w:r w:rsidRPr="008376EF">
        <w:rPr>
          <w:rFonts w:ascii="Arial" w:hAnsi="Arial" w:cs="Arial"/>
          <w:iCs/>
        </w:rPr>
        <w:t xml:space="preserve"> </w:t>
      </w:r>
      <w:sdt>
        <w:sdtPr>
          <w:rPr>
            <w:rFonts w:ascii="Arial" w:hAnsi="Arial" w:cs="Arial"/>
            <w:iCs/>
          </w:rPr>
          <w:id w:val="1730040428"/>
          <w:placeholder>
            <w:docPart w:val="1378DF5F86DD47FBA8A5668DB7072266"/>
          </w:placeholder>
        </w:sdtPr>
        <w:sdtEndPr/>
        <w:sdtContent>
          <w:r w:rsidR="00D40141" w:rsidRPr="00D40141">
            <w:rPr>
              <w:rFonts w:ascii="Arial" w:hAnsi="Arial" w:cs="Arial"/>
              <w:iCs/>
            </w:rPr>
            <w:t>26 Route de Monpezat et du Béarn 65700 Lascazères</w:t>
          </w:r>
        </w:sdtContent>
      </w:sdt>
    </w:p>
    <w:p w14:paraId="0BD7505F" w14:textId="566AB062" w:rsidR="00E22588" w:rsidRPr="008376EF" w:rsidRDefault="00A358B1" w:rsidP="006732E8">
      <w:pPr>
        <w:spacing w:after="120"/>
        <w:jc w:val="both"/>
        <w:rPr>
          <w:rFonts w:ascii="Arial" w:hAnsi="Arial" w:cs="Arial"/>
          <w:iCs/>
        </w:rPr>
      </w:pPr>
      <w:r w:rsidRPr="008376EF">
        <w:rPr>
          <w:rFonts w:ascii="Arial" w:hAnsi="Arial" w:cs="Arial"/>
          <w:iCs/>
        </w:rPr>
        <w:t>Téléphone</w:t>
      </w:r>
      <w:r w:rsidR="004B1CEE" w:rsidRPr="008376EF">
        <w:rPr>
          <w:rFonts w:ascii="Arial" w:hAnsi="Arial" w:cs="Arial"/>
          <w:iCs/>
        </w:rPr>
        <w:t> :</w:t>
      </w:r>
      <w:r w:rsidRPr="008376EF">
        <w:rPr>
          <w:rFonts w:ascii="Arial" w:hAnsi="Arial" w:cs="Arial"/>
          <w:iCs/>
        </w:rPr>
        <w:t xml:space="preserve"> </w:t>
      </w:r>
      <w:sdt>
        <w:sdtPr>
          <w:rPr>
            <w:rFonts w:ascii="Arial" w:hAnsi="Arial" w:cs="Arial"/>
            <w:iCs/>
          </w:rPr>
          <w:id w:val="-857967442"/>
          <w:placeholder>
            <w:docPart w:val="8FA3121DAFF84F1A9064875C146AA194"/>
          </w:placeholder>
        </w:sdtPr>
        <w:sdtEndPr/>
        <w:sdtContent>
          <w:r w:rsidR="00D40141">
            <w:rPr>
              <w:rFonts w:ascii="Arial" w:hAnsi="Arial" w:cs="Arial"/>
              <w:iCs/>
            </w:rPr>
            <w:t>06 42 81 20 16</w:t>
          </w:r>
        </w:sdtContent>
      </w:sdt>
      <w:r w:rsidR="006620C8" w:rsidRPr="008376EF">
        <w:rPr>
          <w:rFonts w:ascii="Arial" w:hAnsi="Arial" w:cs="Arial"/>
          <w:iCs/>
        </w:rPr>
        <w:tab/>
      </w:r>
      <w:r w:rsidR="006620C8" w:rsidRPr="008376EF">
        <w:rPr>
          <w:rFonts w:ascii="Arial" w:hAnsi="Arial" w:cs="Arial"/>
          <w:iCs/>
        </w:rPr>
        <w:tab/>
      </w:r>
      <w:r w:rsidR="006620C8" w:rsidRPr="008376EF">
        <w:rPr>
          <w:rFonts w:ascii="Arial" w:hAnsi="Arial" w:cs="Arial"/>
          <w:iCs/>
        </w:rPr>
        <w:tab/>
      </w:r>
      <w:r w:rsidR="006620C8" w:rsidRPr="008376EF">
        <w:rPr>
          <w:rFonts w:ascii="Arial" w:hAnsi="Arial" w:cs="Arial"/>
          <w:iCs/>
        </w:rPr>
        <w:tab/>
      </w:r>
    </w:p>
    <w:p w14:paraId="5E3304C8" w14:textId="63625145" w:rsidR="006620C8" w:rsidRPr="008376EF" w:rsidRDefault="006620C8" w:rsidP="006732E8">
      <w:pPr>
        <w:spacing w:after="120"/>
        <w:jc w:val="both"/>
        <w:rPr>
          <w:rFonts w:ascii="Arial" w:hAnsi="Arial" w:cs="Arial"/>
          <w:iCs/>
        </w:rPr>
      </w:pPr>
      <w:r w:rsidRPr="008376EF">
        <w:rPr>
          <w:rFonts w:ascii="Arial" w:hAnsi="Arial" w:cs="Arial"/>
          <w:iCs/>
        </w:rPr>
        <w:t>E-mail</w:t>
      </w:r>
      <w:r w:rsidR="00A358B1" w:rsidRPr="008376EF">
        <w:rPr>
          <w:rFonts w:ascii="Arial" w:hAnsi="Arial" w:cs="Arial"/>
          <w:iCs/>
        </w:rPr>
        <w:t xml:space="preserve"> : </w:t>
      </w:r>
      <w:sdt>
        <w:sdtPr>
          <w:rPr>
            <w:rFonts w:ascii="Arial" w:hAnsi="Arial" w:cs="Arial"/>
            <w:iCs/>
          </w:rPr>
          <w:id w:val="-1043588564"/>
          <w:placeholder>
            <w:docPart w:val="095685BB8A09465D98533419028D0B1A"/>
          </w:placeholder>
        </w:sdtPr>
        <w:sdtEndPr/>
        <w:sdtContent>
          <w:sdt>
            <w:sdtPr>
              <w:rPr>
                <w:rFonts w:ascii="Arial" w:hAnsi="Arial" w:cs="Arial"/>
                <w:iCs/>
              </w:rPr>
              <w:id w:val="-835920313"/>
              <w:placeholder>
                <w:docPart w:val="66DC134E8D5F495FB9B978DE1C7DA9FA"/>
              </w:placeholder>
            </w:sdtPr>
            <w:sdtEndPr/>
            <w:sdtContent>
              <w:r w:rsidR="00D40141">
                <w:rPr>
                  <w:rFonts w:ascii="Arial" w:hAnsi="Arial" w:cs="Arial"/>
                  <w:iCs/>
                </w:rPr>
                <w:t>louane.thouvenin31@gmail.com</w:t>
              </w:r>
            </w:sdtContent>
          </w:sdt>
        </w:sdtContent>
      </w:sdt>
    </w:p>
    <w:p w14:paraId="18AB5733" w14:textId="77777777" w:rsidR="006732E8" w:rsidRPr="00E56316" w:rsidRDefault="006732E8" w:rsidP="006732E8">
      <w:pPr>
        <w:jc w:val="both"/>
        <w:rPr>
          <w:rFonts w:ascii="Arial" w:hAnsi="Arial" w:cs="Arial"/>
        </w:rPr>
      </w:pPr>
    </w:p>
    <w:p w14:paraId="400DEDDD" w14:textId="77777777" w:rsidR="002579FF" w:rsidRDefault="002579FF">
      <w:pPr>
        <w:rPr>
          <w:rFonts w:ascii="Arial" w:hAnsi="Arial" w:cs="Arial"/>
        </w:rPr>
      </w:pPr>
      <w:r>
        <w:rPr>
          <w:rFonts w:ascii="Arial" w:hAnsi="Arial" w:cs="Arial"/>
        </w:rPr>
        <w:br w:type="page"/>
      </w:r>
    </w:p>
    <w:p w14:paraId="7110FFD6" w14:textId="49049C21" w:rsidR="005F4941" w:rsidRPr="00E56316" w:rsidRDefault="005F4941" w:rsidP="006732E8">
      <w:pPr>
        <w:jc w:val="both"/>
        <w:rPr>
          <w:rFonts w:ascii="Arial" w:hAnsi="Arial" w:cs="Arial"/>
        </w:rPr>
      </w:pPr>
      <w:r w:rsidRPr="00E56316">
        <w:rPr>
          <w:rFonts w:ascii="Arial" w:hAnsi="Arial" w:cs="Arial"/>
        </w:rPr>
        <w:lastRenderedPageBreak/>
        <w:t>Compte bancaire</w:t>
      </w:r>
      <w:r w:rsidR="00800B1E">
        <w:rPr>
          <w:rFonts w:ascii="Arial" w:hAnsi="Arial" w:cs="Arial"/>
        </w:rPr>
        <w:t xml:space="preserve"> </w:t>
      </w:r>
      <w:r w:rsidR="00800B1E" w:rsidRPr="00E56316">
        <w:rPr>
          <w:rFonts w:ascii="Arial" w:hAnsi="Arial" w:cs="Arial"/>
        </w:rPr>
        <w:t>sur lequel le soutien financier sera versé</w:t>
      </w:r>
      <w:r w:rsidR="007516B5" w:rsidRPr="00E56316">
        <w:rPr>
          <w:rStyle w:val="Appelnotedebasdep"/>
          <w:rFonts w:ascii="Arial" w:hAnsi="Arial" w:cs="Arial"/>
          <w:vertAlign w:val="superscript"/>
        </w:rPr>
        <w:footnoteReference w:id="2"/>
      </w:r>
      <w:r w:rsidRPr="00E56316">
        <w:rPr>
          <w:rFonts w:ascii="Arial" w:hAnsi="Arial" w:cs="Arial"/>
        </w:rPr>
        <w:t>:</w:t>
      </w:r>
      <w:r w:rsidR="00C133C1">
        <w:rPr>
          <w:rFonts w:ascii="Arial" w:hAnsi="Arial" w:cs="Arial"/>
        </w:rPr>
        <w:t xml:space="preserve"> les données du compte bancaire sont annexées en pièce-jointe.</w:t>
      </w:r>
    </w:p>
    <w:p w14:paraId="7A354D7F" w14:textId="77777777" w:rsidR="004B1CEE" w:rsidRDefault="004B1CEE" w:rsidP="006732E8">
      <w:pPr>
        <w:spacing w:after="120"/>
        <w:jc w:val="both"/>
        <w:rPr>
          <w:rFonts w:ascii="Arial" w:hAnsi="Arial" w:cs="Arial"/>
          <w:color w:val="A6A6A6" w:themeColor="background1" w:themeShade="A6"/>
          <w:lang w:val="en-GB"/>
        </w:rPr>
      </w:pPr>
    </w:p>
    <w:p w14:paraId="60B02C3F" w14:textId="77777777" w:rsidR="0040237B" w:rsidRPr="00E56316" w:rsidRDefault="0040237B" w:rsidP="006732E8">
      <w:pPr>
        <w:spacing w:after="120"/>
        <w:jc w:val="both"/>
        <w:rPr>
          <w:rFonts w:ascii="Arial" w:hAnsi="Arial" w:cs="Arial"/>
        </w:rPr>
      </w:pPr>
    </w:p>
    <w:p w14:paraId="17651A6F" w14:textId="020282DA" w:rsidR="004E363F" w:rsidRPr="002D3FE5" w:rsidRDefault="00766EBF" w:rsidP="006732E8">
      <w:pPr>
        <w:spacing w:after="120"/>
        <w:jc w:val="both"/>
        <w:rPr>
          <w:rFonts w:ascii="Arial" w:hAnsi="Arial" w:cs="Arial"/>
          <w:i/>
          <w:color w:val="A6A6A6" w:themeColor="background1" w:themeShade="A6"/>
        </w:rPr>
      </w:pPr>
      <w:r w:rsidRPr="00E56316">
        <w:rPr>
          <w:rFonts w:ascii="Arial" w:hAnsi="Arial" w:cs="Arial"/>
        </w:rPr>
        <w:t>Les parties mentionnées ci-dessus ont accepté de conclure ce contrat</w:t>
      </w:r>
      <w:r w:rsidR="00F900B4">
        <w:rPr>
          <w:rFonts w:ascii="Arial" w:hAnsi="Arial" w:cs="Arial"/>
        </w:rPr>
        <w:t>.</w:t>
      </w:r>
    </w:p>
    <w:p w14:paraId="3933BC7E" w14:textId="0E060181" w:rsidR="004E363F" w:rsidRPr="0043415E" w:rsidRDefault="00766EBF" w:rsidP="006732E8">
      <w:pPr>
        <w:spacing w:after="120"/>
        <w:jc w:val="both"/>
        <w:rPr>
          <w:rFonts w:ascii="Arial" w:hAnsi="Arial" w:cs="Arial"/>
          <w:color w:val="A6A6A6" w:themeColor="background1" w:themeShade="A6"/>
          <w:lang w:val="en-GB"/>
        </w:rPr>
      </w:pPr>
      <w:r w:rsidRPr="00D852B1">
        <w:rPr>
          <w:rFonts w:ascii="Arial" w:hAnsi="Arial" w:cs="Arial"/>
          <w:lang w:val="en-US"/>
        </w:rPr>
        <w:t xml:space="preserve">Le contrat </w:t>
      </w:r>
      <w:proofErr w:type="gramStart"/>
      <w:r w:rsidRPr="00D852B1">
        <w:rPr>
          <w:rFonts w:ascii="Arial" w:hAnsi="Arial" w:cs="Arial"/>
          <w:lang w:val="en-US"/>
        </w:rPr>
        <w:t>comprend</w:t>
      </w:r>
      <w:r w:rsidR="00FF4ABE">
        <w:rPr>
          <w:rFonts w:ascii="Arial" w:hAnsi="Arial" w:cs="Arial"/>
          <w:lang w:val="en-US"/>
        </w:rPr>
        <w:t xml:space="preserve"> :</w:t>
      </w:r>
      <w:proofErr w:type="gramEnd"/>
    </w:p>
    <w:p w14:paraId="3D38473B" w14:textId="05C02208" w:rsidR="004E363F" w:rsidRPr="00D852B1" w:rsidRDefault="00766EBF" w:rsidP="0031609C">
      <w:pPr>
        <w:pStyle w:val="Paragraphedeliste"/>
        <w:numPr>
          <w:ilvl w:val="0"/>
          <w:numId w:val="20"/>
        </w:numPr>
        <w:spacing w:after="120"/>
        <w:jc w:val="both"/>
        <w:rPr>
          <w:rFonts w:ascii="Arial" w:hAnsi="Arial" w:cs="Arial"/>
          <w:i/>
          <w:color w:val="A6A6A6" w:themeColor="background1" w:themeShade="A6"/>
        </w:rPr>
      </w:pPr>
      <w:r w:rsidRPr="00E56316">
        <w:rPr>
          <w:rFonts w:ascii="Arial" w:hAnsi="Arial" w:cs="Arial"/>
        </w:rPr>
        <w:t>Les conditions générales</w:t>
      </w:r>
    </w:p>
    <w:p w14:paraId="4945C6F5" w14:textId="36E633F2" w:rsidR="00B24EA9" w:rsidRPr="0043415E" w:rsidRDefault="00766EBF" w:rsidP="0031609C">
      <w:pPr>
        <w:pStyle w:val="Paragraphedeliste"/>
        <w:numPr>
          <w:ilvl w:val="0"/>
          <w:numId w:val="20"/>
        </w:numPr>
        <w:spacing w:after="120"/>
        <w:jc w:val="both"/>
        <w:rPr>
          <w:rFonts w:ascii="Arial" w:hAnsi="Arial" w:cs="Arial"/>
          <w:color w:val="A6A6A6" w:themeColor="background1" w:themeShade="A6"/>
        </w:rPr>
      </w:pPr>
      <w:r w:rsidRPr="00E56316">
        <w:rPr>
          <w:rFonts w:ascii="Arial" w:hAnsi="Arial" w:cs="Arial"/>
        </w:rPr>
        <w:t>L’Annexe : Contrat d’apprentissage Erasmus+</w:t>
      </w:r>
      <w:r w:rsidR="004E363F" w:rsidRPr="00F900B4">
        <w:rPr>
          <w:rStyle w:val="Appelnotedebasdep"/>
          <w:rFonts w:ascii="Arial" w:hAnsi="Arial" w:cs="Arial"/>
          <w:vertAlign w:val="superscript"/>
        </w:rPr>
        <w:footnoteReference w:id="3"/>
      </w:r>
    </w:p>
    <w:p w14:paraId="2D935EBE" w14:textId="276CE76B" w:rsidR="007A5668" w:rsidRPr="00D852B1" w:rsidRDefault="00766EBF" w:rsidP="006732E8">
      <w:pPr>
        <w:jc w:val="both"/>
        <w:rPr>
          <w:rFonts w:ascii="Arial" w:hAnsi="Arial" w:cs="Arial"/>
          <w:color w:val="A6A6A6" w:themeColor="background1" w:themeShade="A6"/>
        </w:rPr>
      </w:pPr>
      <w:r w:rsidRPr="00E56316">
        <w:rPr>
          <w:rFonts w:ascii="Arial" w:hAnsi="Arial" w:cs="Arial"/>
        </w:rPr>
        <w:t>Les modalités définies dans les conditions générales prévalent sur celles définies dans les annexe</w:t>
      </w:r>
      <w:r w:rsidRPr="00F900B4">
        <w:rPr>
          <w:rFonts w:ascii="Arial" w:hAnsi="Arial" w:cs="Arial"/>
        </w:rPr>
        <w:t>s</w:t>
      </w:r>
      <w:r w:rsidR="007A5668" w:rsidRPr="00F900B4">
        <w:rPr>
          <w:rFonts w:ascii="Arial" w:hAnsi="Arial" w:cs="Arial"/>
        </w:rPr>
        <w:t xml:space="preserve">. </w:t>
      </w:r>
    </w:p>
    <w:p w14:paraId="09A671D3" w14:textId="77777777" w:rsidR="00522CD5" w:rsidRPr="0043415E" w:rsidRDefault="00522CD5" w:rsidP="006732E8">
      <w:pPr>
        <w:jc w:val="both"/>
        <w:rPr>
          <w:rFonts w:ascii="Arial" w:hAnsi="Arial" w:cs="Arial"/>
          <w:color w:val="A6A6A6" w:themeColor="background1" w:themeShade="A6"/>
          <w:highlight w:val="cyan"/>
        </w:rPr>
      </w:pPr>
    </w:p>
    <w:p w14:paraId="1989FB5C" w14:textId="0FBD14F6" w:rsidR="006732E8" w:rsidRDefault="006732E8">
      <w:pPr>
        <w:rPr>
          <w:rFonts w:ascii="Arial" w:eastAsiaTheme="majorEastAsia" w:hAnsi="Arial" w:cs="Arial"/>
          <w:b/>
          <w:bCs/>
          <w:caps/>
          <w:snapToGrid/>
          <w:u w:val="single"/>
          <w:lang w:eastAsia="en-US"/>
        </w:rPr>
      </w:pPr>
    </w:p>
    <w:p w14:paraId="63D9E1CE" w14:textId="77777777" w:rsidR="00800B1E" w:rsidRPr="00E56316" w:rsidRDefault="00800B1E">
      <w:pPr>
        <w:rPr>
          <w:rFonts w:ascii="Arial" w:eastAsiaTheme="majorEastAsia" w:hAnsi="Arial" w:cs="Arial"/>
          <w:b/>
          <w:bCs/>
          <w:caps/>
          <w:snapToGrid/>
          <w:u w:val="single"/>
          <w:lang w:eastAsia="en-US"/>
        </w:rPr>
      </w:pPr>
    </w:p>
    <w:p w14:paraId="0109E445" w14:textId="7386E848" w:rsidR="006732E8" w:rsidRPr="00E56316" w:rsidRDefault="00766EBF" w:rsidP="006732E8">
      <w:pPr>
        <w:pStyle w:val="Titre6"/>
        <w:keepNext/>
        <w:keepLines/>
        <w:numPr>
          <w:ilvl w:val="0"/>
          <w:numId w:val="0"/>
        </w:numPr>
        <w:spacing w:before="0" w:after="0"/>
        <w:jc w:val="center"/>
        <w:rPr>
          <w:rFonts w:eastAsiaTheme="majorEastAsia" w:cs="Arial"/>
          <w:b/>
          <w:bCs/>
          <w:i w:val="0"/>
          <w:caps/>
          <w:snapToGrid/>
          <w:sz w:val="20"/>
          <w:lang w:eastAsia="en-US"/>
        </w:rPr>
      </w:pPr>
      <w:r w:rsidRPr="00E56316">
        <w:rPr>
          <w:rFonts w:eastAsiaTheme="majorEastAsia" w:cs="Arial"/>
          <w:b/>
          <w:bCs/>
          <w:i w:val="0"/>
          <w:caps/>
          <w:snapToGrid/>
          <w:sz w:val="20"/>
          <w:u w:val="single"/>
          <w:lang w:eastAsia="en-US"/>
        </w:rPr>
        <w:t>CONDITIONS G</w:t>
      </w:r>
      <w:r w:rsidR="007541F1" w:rsidRPr="00E56316">
        <w:rPr>
          <w:rFonts w:eastAsiaTheme="majorEastAsia" w:cs="Arial"/>
          <w:b/>
          <w:bCs/>
          <w:i w:val="0"/>
          <w:caps/>
          <w:snapToGrid/>
          <w:sz w:val="20"/>
          <w:u w:val="single"/>
          <w:lang w:eastAsia="en-US"/>
        </w:rPr>
        <w:t>É</w:t>
      </w:r>
      <w:r w:rsidRPr="00E56316">
        <w:rPr>
          <w:rFonts w:eastAsiaTheme="majorEastAsia" w:cs="Arial"/>
          <w:b/>
          <w:bCs/>
          <w:i w:val="0"/>
          <w:caps/>
          <w:snapToGrid/>
          <w:sz w:val="20"/>
          <w:u w:val="single"/>
          <w:lang w:eastAsia="en-US"/>
        </w:rPr>
        <w:t>N</w:t>
      </w:r>
      <w:r w:rsidR="007541F1" w:rsidRPr="00E56316">
        <w:rPr>
          <w:rFonts w:eastAsiaTheme="majorEastAsia" w:cs="Arial"/>
          <w:b/>
          <w:bCs/>
          <w:i w:val="0"/>
          <w:caps/>
          <w:snapToGrid/>
          <w:sz w:val="20"/>
          <w:u w:val="single"/>
          <w:lang w:eastAsia="en-US"/>
        </w:rPr>
        <w:t>É</w:t>
      </w:r>
      <w:r w:rsidRPr="00E56316">
        <w:rPr>
          <w:rFonts w:eastAsiaTheme="majorEastAsia" w:cs="Arial"/>
          <w:b/>
          <w:bCs/>
          <w:i w:val="0"/>
          <w:caps/>
          <w:snapToGrid/>
          <w:sz w:val="20"/>
          <w:u w:val="single"/>
          <w:lang w:eastAsia="en-US"/>
        </w:rPr>
        <w:t>RALES</w:t>
      </w:r>
      <w:r w:rsidR="006732E8" w:rsidRPr="00E56316">
        <w:rPr>
          <w:rFonts w:eastAsiaTheme="majorEastAsia" w:cs="Arial"/>
          <w:b/>
          <w:bCs/>
          <w:i w:val="0"/>
          <w:caps/>
          <w:snapToGrid/>
          <w:sz w:val="20"/>
          <w:lang w:eastAsia="en-US"/>
        </w:rPr>
        <w:t xml:space="preserve">  </w:t>
      </w:r>
    </w:p>
    <w:p w14:paraId="5B166BF6" w14:textId="77777777" w:rsidR="007123CA" w:rsidRPr="00E56316" w:rsidRDefault="007123CA" w:rsidP="006732E8">
      <w:pPr>
        <w:jc w:val="both"/>
        <w:rPr>
          <w:rFonts w:ascii="Arial" w:eastAsiaTheme="majorEastAsia" w:hAnsi="Arial" w:cs="Arial"/>
          <w:lang w:eastAsia="en-US"/>
        </w:rPr>
      </w:pPr>
    </w:p>
    <w:p w14:paraId="085D3611" w14:textId="77777777" w:rsidR="006732E8" w:rsidRPr="00E56316" w:rsidRDefault="006732E8" w:rsidP="006732E8">
      <w:pPr>
        <w:pStyle w:val="Titre4"/>
        <w:keepLines/>
        <w:spacing w:after="200"/>
        <w:rPr>
          <w:rFonts w:ascii="Arial" w:hAnsi="Arial" w:cs="Arial"/>
          <w:b/>
          <w:bCs/>
          <w:iCs/>
          <w:caps/>
          <w:snapToGrid/>
          <w:sz w:val="20"/>
        </w:rPr>
      </w:pPr>
    </w:p>
    <w:p w14:paraId="2297BB7A" w14:textId="46E69EFD" w:rsidR="009A602D" w:rsidRPr="00E56316" w:rsidRDefault="007541F1" w:rsidP="009D0662">
      <w:pPr>
        <w:pStyle w:val="Titre4"/>
        <w:keepLines/>
        <w:pBdr>
          <w:bottom w:val="single" w:sz="4" w:space="1" w:color="auto"/>
        </w:pBdr>
        <w:spacing w:after="200"/>
        <w:rPr>
          <w:rFonts w:ascii="Arial" w:hAnsi="Arial" w:cs="Arial"/>
          <w:b/>
          <w:i/>
          <w:color w:val="A6A6A6" w:themeColor="background1" w:themeShade="A6"/>
          <w:sz w:val="20"/>
        </w:rPr>
      </w:pPr>
      <w:r w:rsidRPr="00E56316">
        <w:rPr>
          <w:rFonts w:ascii="Arial" w:hAnsi="Arial" w:cs="Arial"/>
          <w:b/>
          <w:bCs/>
          <w:iCs/>
          <w:caps/>
          <w:snapToGrid/>
          <w:sz w:val="20"/>
        </w:rPr>
        <w:t>ARTICLE 1 – OBJET DU CONTRAT</w:t>
      </w:r>
    </w:p>
    <w:p w14:paraId="3FBB9BCD" w14:textId="186E197E" w:rsidR="007541F1" w:rsidRPr="00E56316" w:rsidRDefault="007541F1" w:rsidP="006732E8">
      <w:pPr>
        <w:pStyle w:val="Paragraphedeliste"/>
        <w:numPr>
          <w:ilvl w:val="1"/>
          <w:numId w:val="19"/>
        </w:numPr>
        <w:jc w:val="both"/>
        <w:rPr>
          <w:rFonts w:ascii="Arial" w:hAnsi="Arial" w:cs="Arial"/>
        </w:rPr>
      </w:pPr>
      <w:r w:rsidRPr="00E56316">
        <w:rPr>
          <w:rFonts w:ascii="Arial" w:hAnsi="Arial" w:cs="Arial"/>
        </w:rPr>
        <w:t>Le présent accord définit les droits, obligations et conditions applicables au soutien financier accordé pour la réalisation d’une activité de mobilité dans le cadre du programme Erasmus+.</w:t>
      </w:r>
    </w:p>
    <w:p w14:paraId="45371597" w14:textId="77777777" w:rsidR="00B868E8" w:rsidRPr="004F03CB" w:rsidRDefault="00B868E8" w:rsidP="006732E8">
      <w:pPr>
        <w:pStyle w:val="Paragraphedeliste"/>
        <w:ind w:left="576"/>
        <w:jc w:val="both"/>
        <w:rPr>
          <w:rFonts w:ascii="Arial" w:hAnsi="Arial" w:cs="Arial"/>
          <w:i/>
          <w:lang w:val="en-US"/>
        </w:rPr>
      </w:pPr>
    </w:p>
    <w:p w14:paraId="21BC3297" w14:textId="77777777" w:rsidR="007541F1" w:rsidRPr="00E56316" w:rsidRDefault="007541F1" w:rsidP="006732E8">
      <w:pPr>
        <w:pStyle w:val="Paragraphedeliste"/>
        <w:numPr>
          <w:ilvl w:val="1"/>
          <w:numId w:val="19"/>
        </w:numPr>
        <w:jc w:val="both"/>
        <w:rPr>
          <w:rFonts w:ascii="Arial" w:hAnsi="Arial" w:cs="Arial"/>
        </w:rPr>
      </w:pPr>
      <w:r w:rsidRPr="00E56316">
        <w:rPr>
          <w:rFonts w:ascii="Arial" w:hAnsi="Arial" w:cs="Arial"/>
        </w:rPr>
        <w:t xml:space="preserve">L’organisation fournira un soutien au participant pour entreprendre une activité de mobilité. </w:t>
      </w:r>
    </w:p>
    <w:p w14:paraId="6799DC56" w14:textId="77777777" w:rsidR="00B868E8" w:rsidRPr="004F03CB" w:rsidRDefault="00B868E8" w:rsidP="006732E8">
      <w:pPr>
        <w:pStyle w:val="Paragraphedeliste"/>
        <w:ind w:left="576"/>
        <w:jc w:val="both"/>
        <w:rPr>
          <w:rFonts w:ascii="Arial" w:hAnsi="Arial" w:cs="Arial"/>
          <w:lang w:val="en-US"/>
        </w:rPr>
      </w:pPr>
    </w:p>
    <w:p w14:paraId="74FF876A" w14:textId="77777777" w:rsidR="007541F1" w:rsidRPr="00E56316" w:rsidRDefault="007541F1" w:rsidP="006732E8">
      <w:pPr>
        <w:pStyle w:val="Paragraphedeliste"/>
        <w:numPr>
          <w:ilvl w:val="1"/>
          <w:numId w:val="19"/>
        </w:numPr>
        <w:jc w:val="both"/>
        <w:rPr>
          <w:rFonts w:ascii="Arial" w:hAnsi="Arial" w:cs="Arial"/>
        </w:rPr>
      </w:pPr>
      <w:r w:rsidRPr="00E56316">
        <w:rPr>
          <w:rFonts w:ascii="Arial" w:hAnsi="Arial" w:cs="Arial"/>
        </w:rPr>
        <w:t xml:space="preserve">Le participant accepte le soutien ou la prestation de services tel que spécifié à l’article 3 et s’engage à réaliser l’activité de mobilité décrite à l’annexe. </w:t>
      </w:r>
    </w:p>
    <w:p w14:paraId="5B4C3E4C" w14:textId="77777777" w:rsidR="00B868E8" w:rsidRPr="004F03CB" w:rsidRDefault="00B868E8" w:rsidP="006732E8">
      <w:pPr>
        <w:pStyle w:val="Paragraphedeliste"/>
        <w:ind w:left="576"/>
        <w:jc w:val="both"/>
        <w:rPr>
          <w:rFonts w:ascii="Arial" w:hAnsi="Arial" w:cs="Arial"/>
          <w:i/>
          <w:color w:val="A6A6A6" w:themeColor="background1" w:themeShade="A6"/>
          <w:lang w:val="en-US"/>
        </w:rPr>
      </w:pPr>
    </w:p>
    <w:p w14:paraId="0633C8D5" w14:textId="1AE9D41F" w:rsidR="00017493" w:rsidRPr="007C1D2B" w:rsidRDefault="00017493" w:rsidP="007C1D2B">
      <w:pPr>
        <w:pStyle w:val="Paragraphedeliste"/>
        <w:numPr>
          <w:ilvl w:val="1"/>
          <w:numId w:val="19"/>
        </w:numPr>
        <w:spacing w:after="120"/>
        <w:ind w:left="578" w:hanging="578"/>
        <w:jc w:val="both"/>
        <w:rPr>
          <w:rFonts w:ascii="Arial" w:hAnsi="Arial" w:cs="Arial"/>
        </w:rPr>
      </w:pPr>
      <w:r w:rsidRPr="00E56316">
        <w:rPr>
          <w:rFonts w:ascii="Arial" w:hAnsi="Arial" w:cs="Arial"/>
        </w:rPr>
        <w:t>Tout avenant au présent contrat financier sera demandé et accepté par les deux parties de manière formelle par cou</w:t>
      </w:r>
      <w:r>
        <w:rPr>
          <w:rFonts w:ascii="Arial" w:hAnsi="Arial" w:cs="Arial"/>
        </w:rPr>
        <w:t>r</w:t>
      </w:r>
      <w:r w:rsidRPr="00E56316">
        <w:rPr>
          <w:rFonts w:ascii="Arial" w:hAnsi="Arial" w:cs="Arial"/>
        </w:rPr>
        <w:t xml:space="preserve">rier postal ou </w:t>
      </w:r>
      <w:r>
        <w:rPr>
          <w:rFonts w:ascii="Arial" w:hAnsi="Arial" w:cs="Arial"/>
        </w:rPr>
        <w:t>par mail</w:t>
      </w:r>
      <w:r w:rsidRPr="00E56316">
        <w:rPr>
          <w:rFonts w:ascii="Arial" w:hAnsi="Arial" w:cs="Arial"/>
        </w:rPr>
        <w:t>.</w:t>
      </w:r>
      <w:r>
        <w:rPr>
          <w:rFonts w:ascii="Arial" w:hAnsi="Arial" w:cs="Arial"/>
        </w:rPr>
        <w:t xml:space="preserve"> Un avenant entre en vigueur le jour de la signature (ou accusé de réception) du destinataire. L’avenant prend effet à la date d’entrée en vigueur ou à toute autre date spécifiée dans l’avenant.</w:t>
      </w:r>
    </w:p>
    <w:p w14:paraId="779B722C" w14:textId="23148093" w:rsidR="00017493" w:rsidRPr="004F03CB" w:rsidRDefault="00017493" w:rsidP="00017493">
      <w:pPr>
        <w:pStyle w:val="Paragraphedeliste"/>
        <w:ind w:left="576"/>
        <w:jc w:val="both"/>
        <w:rPr>
          <w:rFonts w:ascii="Arial" w:hAnsi="Arial" w:cs="Arial"/>
          <w:i/>
          <w:color w:val="A6A6A6" w:themeColor="background1" w:themeShade="A6"/>
          <w:lang w:val="en-GB"/>
        </w:rPr>
      </w:pPr>
    </w:p>
    <w:p w14:paraId="55DDD65C" w14:textId="357823C7" w:rsidR="00930B0A" w:rsidRPr="00017493" w:rsidRDefault="007541F1" w:rsidP="006732E8">
      <w:pPr>
        <w:pStyle w:val="Paragraphedeliste"/>
        <w:ind w:left="576"/>
        <w:jc w:val="both"/>
        <w:rPr>
          <w:rFonts w:ascii="Arial" w:hAnsi="Arial" w:cs="Arial"/>
          <w:i/>
          <w:color w:val="A6A6A6" w:themeColor="background1" w:themeShade="A6"/>
        </w:rPr>
      </w:pPr>
      <w:r w:rsidRPr="00017493">
        <w:rPr>
          <w:rFonts w:ascii="Arial" w:hAnsi="Arial" w:cs="Arial"/>
          <w:i/>
          <w:color w:val="A6A6A6" w:themeColor="background1" w:themeShade="A6"/>
        </w:rPr>
        <w:t>.</w:t>
      </w:r>
    </w:p>
    <w:p w14:paraId="0530146E" w14:textId="396FFFC7" w:rsidR="00017493" w:rsidRPr="00E56316" w:rsidRDefault="00017493" w:rsidP="00017493">
      <w:pPr>
        <w:pStyle w:val="Titre4"/>
        <w:keepLines/>
        <w:pBdr>
          <w:bottom w:val="single" w:sz="4" w:space="1" w:color="auto"/>
        </w:pBdr>
        <w:spacing w:after="200"/>
        <w:rPr>
          <w:rFonts w:ascii="Arial" w:hAnsi="Arial" w:cs="Arial"/>
          <w:b/>
          <w:bCs/>
          <w:i/>
          <w:iCs/>
          <w:caps/>
          <w:snapToGrid/>
          <w:color w:val="A6A6A6" w:themeColor="background1" w:themeShade="A6"/>
          <w:sz w:val="20"/>
        </w:rPr>
      </w:pPr>
      <w:r w:rsidRPr="00E56316">
        <w:rPr>
          <w:rFonts w:ascii="Arial" w:hAnsi="Arial" w:cs="Arial"/>
          <w:b/>
          <w:bCs/>
          <w:iCs/>
          <w:caps/>
          <w:snapToGrid/>
          <w:sz w:val="20"/>
        </w:rPr>
        <w:t>ARTICLE 2 – ENTREE EN VIGUEUR DU CONTRAT</w:t>
      </w:r>
      <w:r>
        <w:rPr>
          <w:rFonts w:ascii="Arial" w:hAnsi="Arial" w:cs="Arial"/>
          <w:b/>
          <w:bCs/>
          <w:iCs/>
          <w:caps/>
          <w:snapToGrid/>
          <w:sz w:val="20"/>
        </w:rPr>
        <w:t xml:space="preserve"> </w:t>
      </w:r>
      <w:r w:rsidRPr="00E56316">
        <w:rPr>
          <w:rFonts w:ascii="Arial" w:hAnsi="Arial" w:cs="Arial"/>
          <w:b/>
          <w:bCs/>
          <w:iCs/>
          <w:caps/>
          <w:snapToGrid/>
          <w:sz w:val="20"/>
        </w:rPr>
        <w:t>ET DUREE DE LA MOBILITE</w:t>
      </w:r>
    </w:p>
    <w:p w14:paraId="208C6E92" w14:textId="77777777" w:rsidR="00017493" w:rsidRPr="00E56316" w:rsidRDefault="00017493" w:rsidP="00017493">
      <w:pPr>
        <w:ind w:left="567" w:hanging="567"/>
        <w:jc w:val="both"/>
        <w:rPr>
          <w:rFonts w:ascii="Arial" w:hAnsi="Arial" w:cs="Arial"/>
        </w:rPr>
      </w:pPr>
      <w:r w:rsidRPr="00E56316">
        <w:rPr>
          <w:rFonts w:ascii="Arial" w:hAnsi="Arial" w:cs="Arial"/>
        </w:rPr>
        <w:t>2.1</w:t>
      </w:r>
      <w:r w:rsidRPr="00E56316">
        <w:rPr>
          <w:rFonts w:ascii="Arial" w:hAnsi="Arial" w:cs="Arial"/>
        </w:rPr>
        <w:tab/>
        <w:t>Le contrat financier entre en vigueur à la date de signature de la dernière des deux parties.</w:t>
      </w:r>
    </w:p>
    <w:p w14:paraId="6603FCEB" w14:textId="77777777" w:rsidR="00017493" w:rsidRPr="004F03CB" w:rsidRDefault="00017493" w:rsidP="00017493">
      <w:pPr>
        <w:jc w:val="both"/>
        <w:rPr>
          <w:rFonts w:ascii="Arial" w:hAnsi="Arial" w:cs="Arial"/>
          <w:i/>
          <w:color w:val="A6A6A6" w:themeColor="background1" w:themeShade="A6"/>
          <w:lang w:val="en-US"/>
        </w:rPr>
      </w:pPr>
    </w:p>
    <w:p w14:paraId="56412768" w14:textId="150EA11F" w:rsidR="00017493" w:rsidRDefault="00017493" w:rsidP="00081D7A">
      <w:pPr>
        <w:ind w:left="567" w:hanging="567"/>
        <w:jc w:val="both"/>
        <w:rPr>
          <w:rFonts w:ascii="Arial" w:hAnsi="Arial" w:cs="Arial"/>
        </w:rPr>
      </w:pPr>
      <w:r w:rsidRPr="00E56316">
        <w:rPr>
          <w:rFonts w:ascii="Arial" w:hAnsi="Arial" w:cs="Arial"/>
        </w:rPr>
        <w:t>2.2</w:t>
      </w:r>
      <w:r w:rsidRPr="00E56316">
        <w:rPr>
          <w:rFonts w:ascii="Arial" w:hAnsi="Arial" w:cs="Arial"/>
        </w:rPr>
        <w:tab/>
        <w:t>Le contrat financier couvrira la période</w:t>
      </w:r>
      <w:r w:rsidRPr="00863616">
        <w:rPr>
          <w:rStyle w:val="Appelnotedebasdep"/>
          <w:rFonts w:ascii="Arial" w:hAnsi="Arial" w:cs="Arial"/>
          <w:vertAlign w:val="superscript"/>
        </w:rPr>
        <w:footnoteReference w:id="4"/>
      </w:r>
      <w:r w:rsidRPr="00E56316">
        <w:rPr>
          <w:rFonts w:ascii="Arial" w:hAnsi="Arial" w:cs="Arial"/>
        </w:rPr>
        <w:t xml:space="preserve"> allant du</w:t>
      </w:r>
      <w:r>
        <w:rPr>
          <w:rFonts w:ascii="Arial" w:hAnsi="Arial" w:cs="Arial"/>
        </w:rPr>
        <w:t xml:space="preserve"> </w:t>
      </w:r>
      <w:bookmarkStart w:id="0" w:name="_Hlk137029752"/>
      <w:r w:rsidR="00F86266" w:rsidRPr="00C133C1">
        <w:rPr>
          <w:rFonts w:ascii="Arial" w:hAnsi="Arial" w:cs="Arial"/>
          <w:highlight w:val="yellow"/>
        </w:rPr>
        <w:t>03/10</w:t>
      </w:r>
      <w:sdt>
        <w:sdtPr>
          <w:rPr>
            <w:rFonts w:ascii="Arial" w:hAnsi="Arial" w:cs="Arial"/>
            <w:highlight w:val="yellow"/>
          </w:rPr>
          <w:id w:val="-995259664"/>
          <w:placeholder>
            <w:docPart w:val="3D15F5A3092B47EAAB00083111702380"/>
          </w:placeholder>
        </w:sdtPr>
        <w:sdtEndPr/>
        <w:sdtContent>
          <w:r w:rsidR="00081D7A" w:rsidRPr="00C133C1">
            <w:rPr>
              <w:rFonts w:ascii="Arial" w:hAnsi="Arial" w:cs="Arial"/>
              <w:highlight w:val="yellow"/>
            </w:rPr>
            <w:t>/2025</w:t>
          </w:r>
        </w:sdtContent>
      </w:sdt>
      <w:r w:rsidRPr="00E56316">
        <w:rPr>
          <w:rFonts w:ascii="Arial" w:hAnsi="Arial" w:cs="Arial"/>
        </w:rPr>
        <w:t xml:space="preserve">  </w:t>
      </w:r>
      <w:bookmarkEnd w:id="0"/>
      <w:r w:rsidRPr="00E56316">
        <w:rPr>
          <w:rFonts w:ascii="Arial" w:hAnsi="Arial" w:cs="Arial"/>
        </w:rPr>
        <w:t>au</w:t>
      </w:r>
      <w:r w:rsidR="00081D7A">
        <w:rPr>
          <w:rFonts w:ascii="Arial" w:hAnsi="Arial" w:cs="Arial"/>
        </w:rPr>
        <w:t xml:space="preserve"> </w:t>
      </w:r>
      <w:sdt>
        <w:sdtPr>
          <w:rPr>
            <w:rFonts w:ascii="Arial" w:hAnsi="Arial" w:cs="Arial"/>
            <w:highlight w:val="yellow"/>
          </w:rPr>
          <w:id w:val="-1410765227"/>
          <w:placeholder>
            <w:docPart w:val="DDA0786EF67346279D64368911E1040E"/>
          </w:placeholder>
        </w:sdtPr>
        <w:sdtEndPr/>
        <w:sdtContent>
          <w:r w:rsidR="00F86266" w:rsidRPr="00C133C1">
            <w:rPr>
              <w:rFonts w:ascii="Arial" w:hAnsi="Arial" w:cs="Arial"/>
              <w:highlight w:val="yellow"/>
            </w:rPr>
            <w:t>17/10</w:t>
          </w:r>
          <w:r w:rsidR="00081D7A" w:rsidRPr="00C133C1">
            <w:rPr>
              <w:rFonts w:ascii="Arial" w:hAnsi="Arial" w:cs="Arial"/>
              <w:highlight w:val="yellow"/>
            </w:rPr>
            <w:t>/2025</w:t>
          </w:r>
        </w:sdtContent>
      </w:sdt>
      <w:r w:rsidRPr="00E56316">
        <w:rPr>
          <w:rFonts w:ascii="Arial" w:hAnsi="Arial" w:cs="Arial"/>
        </w:rPr>
        <w:t xml:space="preserve">  </w:t>
      </w:r>
      <w:r w:rsidR="00C133C1" w:rsidRPr="00C133C1">
        <w:rPr>
          <w:rFonts w:ascii="Arial" w:hAnsi="Arial" w:cs="Arial"/>
          <w:highlight w:val="yellow"/>
        </w:rPr>
        <w:t>(date depart / date retour)</w:t>
      </w:r>
    </w:p>
    <w:p w14:paraId="7AE81F5A" w14:textId="5C87EE38" w:rsidR="00291F16" w:rsidRPr="00E56316" w:rsidRDefault="00291F16" w:rsidP="00017493">
      <w:pPr>
        <w:ind w:left="567"/>
        <w:jc w:val="both"/>
        <w:rPr>
          <w:rFonts w:ascii="Arial" w:hAnsi="Arial" w:cs="Arial"/>
        </w:rPr>
      </w:pPr>
      <w:r>
        <w:rPr>
          <w:rFonts w:ascii="Arial" w:hAnsi="Arial" w:cs="Arial"/>
        </w:rPr>
        <w:t xml:space="preserve">Dont </w:t>
      </w:r>
      <w:r w:rsidR="00F86266" w:rsidRPr="00C133C1">
        <w:rPr>
          <w:rFonts w:ascii="Arial" w:hAnsi="Arial" w:cs="Arial"/>
          <w:highlight w:val="yellow"/>
        </w:rPr>
        <w:t>2</w:t>
      </w:r>
      <w:r>
        <w:rPr>
          <w:rFonts w:ascii="Arial" w:hAnsi="Arial" w:cs="Arial"/>
        </w:rPr>
        <w:t xml:space="preserve"> jours de voyage</w:t>
      </w:r>
    </w:p>
    <w:p w14:paraId="1C91A423" w14:textId="77777777" w:rsidR="00017493" w:rsidRPr="00E56316" w:rsidRDefault="00017493" w:rsidP="00017493">
      <w:pPr>
        <w:ind w:left="567" w:hanging="567"/>
        <w:jc w:val="both"/>
        <w:rPr>
          <w:rFonts w:ascii="Arial" w:hAnsi="Arial" w:cs="Arial"/>
          <w:color w:val="A6A6A6" w:themeColor="background1" w:themeShade="A6"/>
        </w:rPr>
      </w:pPr>
      <w:r w:rsidRPr="00E56316">
        <w:rPr>
          <w:rFonts w:ascii="Arial" w:hAnsi="Arial" w:cs="Arial"/>
          <w:i/>
          <w:color w:val="A6A6A6" w:themeColor="background1" w:themeShade="A6"/>
        </w:rPr>
        <w:tab/>
      </w:r>
    </w:p>
    <w:p w14:paraId="7342162C" w14:textId="49598C12" w:rsidR="007006D6" w:rsidRDefault="007006D6" w:rsidP="006732E8">
      <w:pPr>
        <w:pStyle w:val="Text1"/>
        <w:spacing w:after="0"/>
        <w:ind w:left="0"/>
        <w:rPr>
          <w:rFonts w:ascii="Arial" w:hAnsi="Arial" w:cs="Arial"/>
          <w:sz w:val="20"/>
          <w:u w:val="single"/>
        </w:rPr>
      </w:pPr>
    </w:p>
    <w:p w14:paraId="0B5F7292" w14:textId="716B0B5A" w:rsidR="002579FF" w:rsidRDefault="002579FF">
      <w:pPr>
        <w:rPr>
          <w:rFonts w:ascii="Arial" w:hAnsi="Arial" w:cs="Arial"/>
          <w:u w:val="single"/>
        </w:rPr>
      </w:pPr>
      <w:r>
        <w:rPr>
          <w:rFonts w:ascii="Arial" w:hAnsi="Arial" w:cs="Arial"/>
          <w:u w:val="single"/>
        </w:rPr>
        <w:br w:type="page"/>
      </w:r>
    </w:p>
    <w:p w14:paraId="329F7442" w14:textId="77777777" w:rsidR="007006D6" w:rsidRPr="00017493" w:rsidRDefault="007006D6" w:rsidP="006732E8">
      <w:pPr>
        <w:pStyle w:val="Text1"/>
        <w:spacing w:after="0"/>
        <w:ind w:left="0"/>
        <w:rPr>
          <w:rFonts w:ascii="Arial" w:hAnsi="Arial" w:cs="Arial"/>
          <w:sz w:val="20"/>
          <w:u w:val="single"/>
        </w:rPr>
      </w:pPr>
    </w:p>
    <w:p w14:paraId="61C63079" w14:textId="37A84BAC" w:rsidR="00017493" w:rsidRPr="00E56316" w:rsidRDefault="00017493" w:rsidP="00017493">
      <w:pPr>
        <w:pStyle w:val="Titre4"/>
        <w:keepLines/>
        <w:pBdr>
          <w:bottom w:val="single" w:sz="4" w:space="1" w:color="auto"/>
        </w:pBdr>
        <w:spacing w:after="200"/>
        <w:ind w:left="1865" w:hanging="1865"/>
        <w:rPr>
          <w:rFonts w:ascii="Arial" w:eastAsiaTheme="majorEastAsia" w:hAnsi="Arial" w:cs="Arial"/>
          <w:b/>
          <w:bCs/>
          <w:iCs/>
          <w:caps/>
          <w:snapToGrid/>
          <w:sz w:val="20"/>
          <w:lang w:eastAsia="en-US"/>
        </w:rPr>
      </w:pPr>
      <w:r w:rsidRPr="00E56316">
        <w:rPr>
          <w:rFonts w:ascii="Arial" w:eastAsiaTheme="majorEastAsia" w:hAnsi="Arial" w:cs="Arial"/>
          <w:b/>
          <w:bCs/>
          <w:iCs/>
          <w:caps/>
          <w:snapToGrid/>
          <w:sz w:val="20"/>
          <w:lang w:eastAsia="en-US"/>
        </w:rPr>
        <w:t>ARTICLE 3 – Soutien financier</w:t>
      </w:r>
    </w:p>
    <w:p w14:paraId="0B3E77F0" w14:textId="6CC8BC42" w:rsidR="00017493" w:rsidRDefault="00017493" w:rsidP="00017493">
      <w:pPr>
        <w:ind w:left="567" w:hanging="567"/>
        <w:jc w:val="both"/>
        <w:rPr>
          <w:rFonts w:ascii="Arial" w:hAnsi="Arial" w:cs="Arial"/>
        </w:rPr>
      </w:pPr>
      <w:r w:rsidRPr="00E56316">
        <w:rPr>
          <w:rFonts w:ascii="Arial" w:hAnsi="Arial" w:cs="Arial"/>
        </w:rPr>
        <w:t>3.1</w:t>
      </w:r>
      <w:r w:rsidRPr="00E56316">
        <w:rPr>
          <w:rFonts w:ascii="Arial" w:hAnsi="Arial" w:cs="Arial"/>
        </w:rPr>
        <w:tab/>
        <w:t>Le soutien financier est calculé selon les règles de financement indiquées dans le guide du programme Erasmus+ (version 202</w:t>
      </w:r>
      <w:r w:rsidR="00CD551E">
        <w:rPr>
          <w:rFonts w:ascii="Arial" w:hAnsi="Arial" w:cs="Arial"/>
        </w:rPr>
        <w:t>5</w:t>
      </w:r>
      <w:r w:rsidRPr="00E56316">
        <w:rPr>
          <w:rFonts w:ascii="Arial" w:hAnsi="Arial" w:cs="Arial"/>
        </w:rPr>
        <w:t>).</w:t>
      </w:r>
    </w:p>
    <w:p w14:paraId="1763F2DE" w14:textId="77777777" w:rsidR="007C1D2B" w:rsidRPr="00E56316" w:rsidRDefault="007C1D2B" w:rsidP="00017493">
      <w:pPr>
        <w:ind w:left="567" w:hanging="567"/>
        <w:jc w:val="both"/>
        <w:rPr>
          <w:rFonts w:ascii="Arial" w:hAnsi="Arial" w:cs="Arial"/>
        </w:rPr>
      </w:pPr>
    </w:p>
    <w:p w14:paraId="1CF48DF8" w14:textId="23BB8154" w:rsidR="00017493" w:rsidRDefault="00017493" w:rsidP="00C5078B">
      <w:pPr>
        <w:keepLines/>
        <w:ind w:left="567" w:hanging="567"/>
        <w:jc w:val="both"/>
        <w:rPr>
          <w:rFonts w:ascii="Arial" w:hAnsi="Arial" w:cs="Arial"/>
        </w:rPr>
      </w:pPr>
      <w:r w:rsidRPr="00E56316">
        <w:rPr>
          <w:rFonts w:ascii="Arial" w:hAnsi="Arial" w:cs="Arial"/>
        </w:rPr>
        <w:t xml:space="preserve">3.2   </w:t>
      </w:r>
      <w:r w:rsidRPr="00E56316">
        <w:rPr>
          <w:rFonts w:ascii="Arial" w:hAnsi="Arial" w:cs="Arial"/>
        </w:rPr>
        <w:tab/>
        <w:t xml:space="preserve">Le participant recevra un soutien financier des fonds européens Erasmus+ pour </w:t>
      </w:r>
      <w:sdt>
        <w:sdtPr>
          <w:rPr>
            <w:rFonts w:ascii="Arial" w:hAnsi="Arial" w:cs="Arial"/>
          </w:rPr>
          <w:id w:val="709998092"/>
          <w:placeholder>
            <w:docPart w:val="6F793EEFA8114265BA34159EB6610E83"/>
          </w:placeholder>
        </w:sdtPr>
        <w:sdtEndPr/>
        <w:sdtContent>
          <w:r w:rsidR="00E1261A" w:rsidRPr="00C133C1">
            <w:rPr>
              <w:rFonts w:ascii="Arial" w:hAnsi="Arial" w:cs="Arial"/>
              <w:highlight w:val="yellow"/>
            </w:rPr>
            <w:t>11</w:t>
          </w:r>
        </w:sdtContent>
      </w:sdt>
      <w:r w:rsidRPr="00E56316">
        <w:rPr>
          <w:rFonts w:ascii="Arial" w:hAnsi="Arial" w:cs="Arial"/>
        </w:rPr>
        <w:t xml:space="preserve"> jours</w:t>
      </w:r>
      <w:r w:rsidRPr="00E56316">
        <w:rPr>
          <w:rStyle w:val="Appelnotedebasdep"/>
          <w:rFonts w:ascii="Arial" w:hAnsi="Arial" w:cs="Arial"/>
          <w:vertAlign w:val="superscript"/>
        </w:rPr>
        <w:footnoteReference w:id="5"/>
      </w:r>
    </w:p>
    <w:p w14:paraId="13878F37" w14:textId="528DFD68" w:rsidR="00C5078B" w:rsidRDefault="00C5078B" w:rsidP="00C5078B">
      <w:pPr>
        <w:keepLines/>
        <w:ind w:left="567" w:hanging="567"/>
        <w:jc w:val="both"/>
        <w:rPr>
          <w:rFonts w:ascii="Arial" w:hAnsi="Arial" w:cs="Arial"/>
        </w:rPr>
      </w:pPr>
    </w:p>
    <w:p w14:paraId="48D47E93" w14:textId="0FDDB326" w:rsidR="00C5078B" w:rsidRDefault="00C5078B" w:rsidP="00C5078B">
      <w:pPr>
        <w:ind w:left="567"/>
        <w:jc w:val="both"/>
        <w:rPr>
          <w:rFonts w:ascii="Arial" w:hAnsi="Arial" w:cs="Arial"/>
        </w:rPr>
      </w:pPr>
      <w:r w:rsidRPr="00291F16">
        <w:rPr>
          <w:rFonts w:ascii="Arial" w:hAnsi="Arial" w:cs="Arial"/>
        </w:rPr>
        <w:t xml:space="preserve">Le soutien financier total pour la période de mobilité est de </w:t>
      </w:r>
      <w:sdt>
        <w:sdtPr>
          <w:rPr>
            <w:rFonts w:ascii="Arial" w:hAnsi="Arial" w:cs="Arial"/>
            <w:b/>
            <w:highlight w:val="yellow"/>
          </w:rPr>
          <w:id w:val="893855426"/>
          <w:placeholder>
            <w:docPart w:val="3F9B9A947ECE47FD9BF0649BEFFF11AA"/>
          </w:placeholder>
        </w:sdtPr>
        <w:sdtEndPr/>
        <w:sdtContent>
          <w:r w:rsidR="00287B43" w:rsidRPr="00C133C1">
            <w:rPr>
              <w:rFonts w:ascii="Arial" w:hAnsi="Arial" w:cs="Arial"/>
              <w:b/>
              <w:highlight w:val="yellow"/>
            </w:rPr>
            <w:t>827</w:t>
          </w:r>
          <w:r w:rsidRPr="00C133C1">
            <w:rPr>
              <w:rFonts w:ascii="Arial" w:hAnsi="Arial" w:cs="Arial"/>
              <w:b/>
              <w:highlight w:val="yellow"/>
            </w:rPr>
            <w:t xml:space="preserve"> </w:t>
          </w:r>
        </w:sdtContent>
      </w:sdt>
      <w:r w:rsidRPr="00C133C1">
        <w:rPr>
          <w:rFonts w:ascii="Arial" w:hAnsi="Arial" w:cs="Arial"/>
          <w:b/>
          <w:highlight w:val="yellow"/>
        </w:rPr>
        <w:t>euros</w:t>
      </w:r>
      <w:r w:rsidRPr="00291F16">
        <w:rPr>
          <w:rFonts w:ascii="Arial" w:hAnsi="Arial" w:cs="Arial"/>
        </w:rPr>
        <w:t xml:space="preserve">, ce qui correspond à la somme </w:t>
      </w:r>
      <w:r w:rsidRPr="00C133C1">
        <w:rPr>
          <w:rFonts w:ascii="Arial" w:hAnsi="Arial" w:cs="Arial"/>
          <w:highlight w:val="yellow"/>
        </w:rPr>
        <w:t xml:space="preserve">de </w:t>
      </w:r>
      <w:r w:rsidR="00081D7A" w:rsidRPr="00C133C1">
        <w:rPr>
          <w:rFonts w:ascii="Arial" w:hAnsi="Arial" w:cs="Arial"/>
          <w:highlight w:val="yellow"/>
        </w:rPr>
        <w:t>616</w:t>
      </w:r>
      <w:r w:rsidRPr="00C133C1">
        <w:rPr>
          <w:rFonts w:ascii="Arial" w:hAnsi="Arial" w:cs="Arial"/>
          <w:highlight w:val="yellow"/>
        </w:rPr>
        <w:t xml:space="preserve"> euros</w:t>
      </w:r>
      <w:r w:rsidRPr="00291F16">
        <w:rPr>
          <w:rFonts w:ascii="Arial" w:hAnsi="Arial" w:cs="Arial"/>
        </w:rPr>
        <w:t xml:space="preserve"> pour les frais de séjour et </w:t>
      </w:r>
      <w:r w:rsidR="00287B43" w:rsidRPr="00C133C1">
        <w:rPr>
          <w:rFonts w:ascii="Arial" w:hAnsi="Arial" w:cs="Arial"/>
          <w:highlight w:val="yellow"/>
        </w:rPr>
        <w:t>211</w:t>
      </w:r>
      <w:r w:rsidRPr="00C133C1">
        <w:rPr>
          <w:rFonts w:ascii="Arial" w:hAnsi="Arial" w:cs="Arial"/>
          <w:highlight w:val="yellow"/>
        </w:rPr>
        <w:t xml:space="preserve"> euros</w:t>
      </w:r>
      <w:r w:rsidRPr="00291F16">
        <w:rPr>
          <w:rFonts w:ascii="Arial" w:hAnsi="Arial" w:cs="Arial"/>
        </w:rPr>
        <w:t xml:space="preserve"> pour les frais de voyage.</w:t>
      </w:r>
      <w:r w:rsidRPr="00026CDD">
        <w:rPr>
          <w:rFonts w:ascii="Arial" w:hAnsi="Arial" w:cs="Arial"/>
        </w:rPr>
        <w:t xml:space="preserve"> </w:t>
      </w:r>
    </w:p>
    <w:p w14:paraId="2C3F631D" w14:textId="77777777" w:rsidR="00C5078B" w:rsidRPr="00E56316" w:rsidRDefault="00C5078B" w:rsidP="00C5078B">
      <w:pPr>
        <w:keepLines/>
        <w:ind w:left="567" w:hanging="567"/>
        <w:jc w:val="both"/>
        <w:rPr>
          <w:rFonts w:ascii="Arial" w:hAnsi="Arial" w:cs="Arial"/>
          <w:i/>
          <w:color w:val="A6A6A6" w:themeColor="background1" w:themeShade="A6"/>
        </w:rPr>
      </w:pPr>
    </w:p>
    <w:p w14:paraId="0536E942" w14:textId="44450C09" w:rsidR="00017493" w:rsidRPr="00E56316" w:rsidRDefault="00017493" w:rsidP="00C5078B">
      <w:pPr>
        <w:ind w:left="567" w:hanging="567"/>
        <w:jc w:val="both"/>
        <w:rPr>
          <w:rFonts w:ascii="Arial" w:hAnsi="Arial" w:cs="Arial"/>
        </w:rPr>
      </w:pPr>
      <w:r w:rsidRPr="00E56316">
        <w:rPr>
          <w:rFonts w:ascii="Arial" w:hAnsi="Arial" w:cs="Arial"/>
        </w:rPr>
        <w:t xml:space="preserve">3.3 </w:t>
      </w:r>
      <w:r w:rsidRPr="00E56316">
        <w:rPr>
          <w:rFonts w:ascii="Arial" w:hAnsi="Arial" w:cs="Arial"/>
        </w:rPr>
        <w:tab/>
        <w:t>Le participant peut présenter une demande de prolongation de la période de mobilité physique dans la limite fixée dans le Guide du Programme Erasmus</w:t>
      </w:r>
      <w:proofErr w:type="gramStart"/>
      <w:r w:rsidRPr="00E56316">
        <w:rPr>
          <w:rFonts w:ascii="Arial" w:hAnsi="Arial" w:cs="Arial"/>
        </w:rPr>
        <w:t>+:</w:t>
      </w:r>
      <w:proofErr w:type="gramEnd"/>
      <w:r w:rsidRPr="00E56316">
        <w:rPr>
          <w:rFonts w:ascii="Arial" w:hAnsi="Arial" w:cs="Arial"/>
          <w:i/>
          <w:color w:val="A6A6A6" w:themeColor="background1" w:themeShade="A6"/>
        </w:rPr>
        <w:t xml:space="preserve"> </w:t>
      </w:r>
      <w:sdt>
        <w:sdtPr>
          <w:rPr>
            <w:rFonts w:ascii="Arial" w:hAnsi="Arial" w:cs="Arial"/>
          </w:rPr>
          <w:id w:val="-1676639253"/>
          <w:placeholder>
            <w:docPart w:val="D62406A6A6204E08874B6ABF13FBC5F6"/>
          </w:placeholder>
          <w:showingPlcHdr/>
        </w:sdtPr>
        <w:sdtEndPr/>
        <w:sdtContent>
          <w:r w:rsidRPr="00E56316">
            <w:rPr>
              <w:rStyle w:val="Textedelespacerserv"/>
              <w:rFonts w:ascii="Arial" w:hAnsi="Arial" w:cs="Arial"/>
            </w:rPr>
            <w:t>Cliquez ou appuyez ici pour entrer du texte.</w:t>
          </w:r>
        </w:sdtContent>
      </w:sdt>
      <w:r w:rsidRPr="00E56316">
        <w:rPr>
          <w:rFonts w:ascii="Arial" w:hAnsi="Arial" w:cs="Arial"/>
        </w:rPr>
        <w:t xml:space="preserve"> jours</w:t>
      </w:r>
      <w:r w:rsidRPr="00E56316">
        <w:rPr>
          <w:rStyle w:val="Appelnotedebasdep"/>
          <w:rFonts w:ascii="Arial" w:hAnsi="Arial" w:cs="Arial"/>
          <w:vertAlign w:val="superscript"/>
        </w:rPr>
        <w:footnoteReference w:id="6"/>
      </w:r>
    </w:p>
    <w:p w14:paraId="269F35C9" w14:textId="77777777" w:rsidR="00017493" w:rsidRPr="00E56316" w:rsidRDefault="00017493" w:rsidP="00017493">
      <w:pPr>
        <w:ind w:left="567"/>
        <w:jc w:val="both"/>
        <w:rPr>
          <w:rFonts w:ascii="Arial" w:hAnsi="Arial" w:cs="Arial"/>
        </w:rPr>
      </w:pPr>
    </w:p>
    <w:p w14:paraId="408DD7AF" w14:textId="4ABF1A44" w:rsidR="00017493" w:rsidRPr="00B95DCD" w:rsidRDefault="00017493" w:rsidP="00B95DCD">
      <w:pPr>
        <w:ind w:left="567"/>
        <w:jc w:val="both"/>
        <w:rPr>
          <w:rFonts w:ascii="Arial" w:hAnsi="Arial" w:cs="Arial"/>
        </w:rPr>
      </w:pPr>
      <w:r w:rsidRPr="00E56316">
        <w:rPr>
          <w:rFonts w:ascii="Arial" w:hAnsi="Arial" w:cs="Arial"/>
        </w:rPr>
        <w:t>Si l’organisation accepte de prolonger la période de mobilité</w:t>
      </w:r>
      <w:r>
        <w:rPr>
          <w:rFonts w:ascii="Arial" w:hAnsi="Arial" w:cs="Arial"/>
        </w:rPr>
        <w:t xml:space="preserve"> par écrit</w:t>
      </w:r>
      <w:r w:rsidRPr="00E56316">
        <w:rPr>
          <w:rFonts w:ascii="Arial" w:hAnsi="Arial" w:cs="Arial"/>
        </w:rPr>
        <w:t xml:space="preserve">, le contrat </w:t>
      </w:r>
      <w:r w:rsidR="00EB4621">
        <w:rPr>
          <w:rFonts w:ascii="Arial" w:hAnsi="Arial" w:cs="Arial"/>
        </w:rPr>
        <w:t xml:space="preserve">financier </w:t>
      </w:r>
      <w:r w:rsidRPr="00E56316">
        <w:rPr>
          <w:rFonts w:ascii="Arial" w:hAnsi="Arial" w:cs="Arial"/>
        </w:rPr>
        <w:t>sera modifié en conséquence.</w:t>
      </w:r>
      <w:r w:rsidRPr="004F03CB">
        <w:rPr>
          <w:rFonts w:ascii="Arial" w:hAnsi="Arial" w:cs="Arial"/>
          <w:i/>
          <w:color w:val="A6A6A6" w:themeColor="background1" w:themeShade="A6"/>
          <w:lang w:val="en-GB"/>
        </w:rPr>
        <w:tab/>
      </w:r>
    </w:p>
    <w:p w14:paraId="1C9827D2" w14:textId="77777777" w:rsidR="00017493" w:rsidRPr="004F03CB" w:rsidRDefault="00017493" w:rsidP="00017493">
      <w:pPr>
        <w:ind w:left="567"/>
        <w:jc w:val="both"/>
        <w:rPr>
          <w:rFonts w:ascii="Arial" w:hAnsi="Arial" w:cs="Arial"/>
          <w:lang w:val="en-US"/>
        </w:rPr>
      </w:pPr>
    </w:p>
    <w:p w14:paraId="143C7590" w14:textId="77777777" w:rsidR="00017493" w:rsidRPr="004F03CB" w:rsidRDefault="00017493" w:rsidP="00017493">
      <w:pPr>
        <w:ind w:left="567"/>
        <w:jc w:val="both"/>
        <w:rPr>
          <w:rFonts w:ascii="Arial" w:hAnsi="Arial" w:cs="Arial"/>
          <w:lang w:val="en-US"/>
        </w:rPr>
      </w:pPr>
    </w:p>
    <w:p w14:paraId="6E76D9B8" w14:textId="5565AFFD" w:rsidR="00017493" w:rsidRPr="00E56316" w:rsidRDefault="00017493" w:rsidP="00017493">
      <w:pPr>
        <w:spacing w:after="120"/>
        <w:ind w:left="567" w:hanging="567"/>
        <w:jc w:val="both"/>
        <w:rPr>
          <w:rFonts w:ascii="Arial" w:hAnsi="Arial" w:cs="Arial"/>
        </w:rPr>
      </w:pPr>
      <w:r w:rsidRPr="00E56316">
        <w:rPr>
          <w:rFonts w:ascii="Arial" w:hAnsi="Arial" w:cs="Arial"/>
        </w:rPr>
        <w:t>3.4</w:t>
      </w:r>
      <w:r w:rsidRPr="00E56316">
        <w:rPr>
          <w:rFonts w:ascii="Arial" w:hAnsi="Arial" w:cs="Arial"/>
        </w:rPr>
        <w:tab/>
      </w:r>
      <w:sdt>
        <w:sdtPr>
          <w:rPr>
            <w:rFonts w:ascii="Arial" w:hAnsi="Arial" w:cs="Arial"/>
          </w:rPr>
          <w:id w:val="996227232"/>
          <w14:checkbox>
            <w14:checked w14:val="0"/>
            <w14:checkedState w14:val="2612" w14:font="MS Gothic"/>
            <w14:uncheckedState w14:val="2610" w14:font="MS Gothic"/>
          </w14:checkbox>
        </w:sdtPr>
        <w:sdtEndPr/>
        <w:sdtContent>
          <w:r w:rsidR="000C65EC">
            <w:rPr>
              <w:rFonts w:ascii="MS Gothic" w:eastAsia="MS Gothic" w:hAnsi="MS Gothic" w:cs="Arial" w:hint="eastAsia"/>
            </w:rPr>
            <w:t>☐</w:t>
          </w:r>
        </w:sdtContent>
      </w:sdt>
      <w:r w:rsidRPr="00E56316">
        <w:rPr>
          <w:rFonts w:ascii="Arial" w:hAnsi="Arial" w:cs="Arial"/>
        </w:rPr>
        <w:t xml:space="preserve"> Option 1</w:t>
      </w:r>
    </w:p>
    <w:p w14:paraId="608B61D3" w14:textId="263AD7DC" w:rsidR="00017493" w:rsidRPr="004C369C" w:rsidRDefault="00017493" w:rsidP="00017493">
      <w:pPr>
        <w:ind w:left="567"/>
        <w:jc w:val="both"/>
        <w:rPr>
          <w:rFonts w:ascii="Arial" w:hAnsi="Arial" w:cs="Arial"/>
        </w:rPr>
      </w:pPr>
      <w:r w:rsidRPr="00E56316">
        <w:rPr>
          <w:rFonts w:ascii="Arial" w:hAnsi="Arial" w:cs="Arial"/>
        </w:rPr>
        <w:t>L’organisme fournira au participant le soutien requis sous la forme d’un paiement de</w:t>
      </w:r>
      <w:r>
        <w:rPr>
          <w:rFonts w:ascii="Arial" w:hAnsi="Arial" w:cs="Arial"/>
        </w:rPr>
        <w:t xml:space="preserve"> </w:t>
      </w:r>
    </w:p>
    <w:p w14:paraId="2B39C55F" w14:textId="2DEC5029" w:rsidR="00017493" w:rsidRPr="00C43CC5" w:rsidRDefault="000D0D69" w:rsidP="00017493">
      <w:pPr>
        <w:spacing w:after="120"/>
        <w:ind w:left="567"/>
        <w:jc w:val="both"/>
        <w:rPr>
          <w:rFonts w:ascii="Arial" w:hAnsi="Arial" w:cs="Arial"/>
        </w:rPr>
      </w:pPr>
      <w:sdt>
        <w:sdtPr>
          <w:rPr>
            <w:rFonts w:ascii="Arial" w:hAnsi="Arial" w:cs="Arial"/>
            <w:highlight w:val="yellow"/>
          </w:rPr>
          <w:id w:val="-115058430"/>
          <w:placeholder>
            <w:docPart w:val="E0EFC0DCDFC14ADF819367D2828A8BCE"/>
          </w:placeholder>
        </w:sdtPr>
        <w:sdtEndPr/>
        <w:sdtContent>
          <w:r w:rsidR="00C133C1" w:rsidRPr="00C133C1">
            <w:rPr>
              <w:rFonts w:ascii="Arial" w:hAnsi="Arial" w:cs="Arial"/>
              <w:highlight w:val="yellow"/>
            </w:rPr>
            <w:t>Rapatrier le montant global</w:t>
          </w:r>
        </w:sdtContent>
      </w:sdt>
      <w:r w:rsidR="00017493" w:rsidRPr="00C133C1">
        <w:rPr>
          <w:rFonts w:ascii="Arial" w:hAnsi="Arial" w:cs="Arial"/>
          <w:i/>
          <w:color w:val="A6A6A6" w:themeColor="background1" w:themeShade="A6"/>
          <w:highlight w:val="yellow"/>
        </w:rPr>
        <w:t xml:space="preserve"> </w:t>
      </w:r>
      <w:r w:rsidR="003B3FAC" w:rsidRPr="00C133C1">
        <w:rPr>
          <w:rFonts w:ascii="Arial" w:hAnsi="Arial" w:cs="Arial"/>
          <w:highlight w:val="yellow"/>
        </w:rPr>
        <w:t>e</w:t>
      </w:r>
      <w:r w:rsidR="00017493" w:rsidRPr="00C133C1">
        <w:rPr>
          <w:rFonts w:ascii="Arial" w:hAnsi="Arial" w:cs="Arial"/>
          <w:highlight w:val="yellow"/>
        </w:rPr>
        <w:t>uros</w:t>
      </w:r>
    </w:p>
    <w:p w14:paraId="6255A301" w14:textId="1676D8D0" w:rsidR="00017493" w:rsidRPr="004B7E9A" w:rsidRDefault="000D0D69" w:rsidP="00017493">
      <w:pPr>
        <w:spacing w:after="120"/>
        <w:ind w:left="567"/>
        <w:jc w:val="both"/>
        <w:rPr>
          <w:rFonts w:ascii="Arial" w:hAnsi="Arial" w:cs="Arial"/>
          <w:i/>
        </w:rPr>
      </w:pPr>
      <w:sdt>
        <w:sdtPr>
          <w:rPr>
            <w:rFonts w:ascii="Arial" w:hAnsi="Arial" w:cs="Arial"/>
          </w:rPr>
          <w:id w:val="-1018389149"/>
          <w14:checkbox>
            <w14:checked w14:val="0"/>
            <w14:checkedState w14:val="2612" w14:font="MS Gothic"/>
            <w14:uncheckedState w14:val="2610" w14:font="MS Gothic"/>
          </w14:checkbox>
        </w:sdtPr>
        <w:sdtEndPr/>
        <w:sdtContent>
          <w:r w:rsidR="000C65EC">
            <w:rPr>
              <w:rFonts w:ascii="MS Gothic" w:eastAsia="MS Gothic" w:hAnsi="MS Gothic" w:cs="Arial" w:hint="eastAsia"/>
            </w:rPr>
            <w:t>☐</w:t>
          </w:r>
        </w:sdtContent>
      </w:sdt>
      <w:r w:rsidR="00017493" w:rsidRPr="00E56316">
        <w:rPr>
          <w:rFonts w:ascii="Arial" w:hAnsi="Arial" w:cs="Arial"/>
          <w:i/>
          <w:color w:val="4AA55B"/>
        </w:rPr>
        <w:t xml:space="preserve"> </w:t>
      </w:r>
      <w:r w:rsidR="00017493" w:rsidRPr="00E56316">
        <w:rPr>
          <w:rFonts w:ascii="Arial" w:hAnsi="Arial" w:cs="Arial"/>
        </w:rPr>
        <w:t>Option 2</w:t>
      </w:r>
    </w:p>
    <w:p w14:paraId="69D466E1" w14:textId="0611B669" w:rsidR="00017493" w:rsidRDefault="00017493" w:rsidP="003B3FAC">
      <w:pPr>
        <w:ind w:left="567"/>
        <w:jc w:val="both"/>
        <w:rPr>
          <w:rFonts w:ascii="Arial" w:hAnsi="Arial" w:cs="Arial"/>
        </w:rPr>
      </w:pPr>
      <w:r w:rsidRPr="00E56316">
        <w:rPr>
          <w:rFonts w:ascii="Arial" w:hAnsi="Arial" w:cs="Arial"/>
        </w:rPr>
        <w:t>L’organisme accordera au participant le soutien requis sous la forme d’une contribution en nature. L’organisme doit s’assurer que cette prestation fournie répond aux normes de qualité et de sécurité nécessaires.</w:t>
      </w:r>
    </w:p>
    <w:p w14:paraId="708F8A8C" w14:textId="77777777" w:rsidR="003B3FAC" w:rsidRPr="003B3FAC" w:rsidRDefault="003B3FAC" w:rsidP="003B3FAC">
      <w:pPr>
        <w:ind w:left="567"/>
        <w:jc w:val="both"/>
        <w:rPr>
          <w:rFonts w:ascii="Arial" w:hAnsi="Arial" w:cs="Arial"/>
        </w:rPr>
      </w:pPr>
    </w:p>
    <w:p w14:paraId="147BA49A" w14:textId="5B800738" w:rsidR="00017493" w:rsidRPr="004B7E9A" w:rsidRDefault="000D0D69" w:rsidP="00017493">
      <w:pPr>
        <w:spacing w:after="120"/>
        <w:ind w:left="567"/>
        <w:jc w:val="both"/>
        <w:rPr>
          <w:rFonts w:ascii="Arial" w:hAnsi="Arial" w:cs="Arial"/>
          <w:i/>
        </w:rPr>
      </w:pPr>
      <w:sdt>
        <w:sdtPr>
          <w:rPr>
            <w:rFonts w:ascii="Arial" w:hAnsi="Arial" w:cs="Arial"/>
          </w:rPr>
          <w:id w:val="-716202250"/>
          <w14:checkbox>
            <w14:checked w14:val="0"/>
            <w14:checkedState w14:val="2612" w14:font="MS Gothic"/>
            <w14:uncheckedState w14:val="2610" w14:font="MS Gothic"/>
          </w14:checkbox>
        </w:sdtPr>
        <w:sdtEndPr/>
        <w:sdtContent>
          <w:r w:rsidR="000C65EC">
            <w:rPr>
              <w:rFonts w:ascii="MS Gothic" w:eastAsia="MS Gothic" w:hAnsi="MS Gothic" w:cs="Arial" w:hint="eastAsia"/>
            </w:rPr>
            <w:t>☐</w:t>
          </w:r>
        </w:sdtContent>
      </w:sdt>
      <w:r w:rsidR="00017493" w:rsidRPr="00E56316">
        <w:rPr>
          <w:rFonts w:ascii="Arial" w:hAnsi="Arial" w:cs="Arial"/>
          <w:i/>
          <w:color w:val="4AA55B"/>
        </w:rPr>
        <w:t xml:space="preserve"> </w:t>
      </w:r>
      <w:r w:rsidR="00017493" w:rsidRPr="004B7E9A">
        <w:rPr>
          <w:rFonts w:ascii="Arial" w:hAnsi="Arial" w:cs="Arial"/>
        </w:rPr>
        <w:t>Option 3</w:t>
      </w:r>
    </w:p>
    <w:p w14:paraId="2537F714" w14:textId="213DD0D2" w:rsidR="00017493" w:rsidRPr="00E56316" w:rsidRDefault="00017493" w:rsidP="003B3FAC">
      <w:pPr>
        <w:ind w:left="567"/>
        <w:jc w:val="both"/>
        <w:rPr>
          <w:rFonts w:ascii="Arial" w:hAnsi="Arial" w:cs="Arial"/>
        </w:rPr>
      </w:pPr>
      <w:r w:rsidRPr="00E56316">
        <w:rPr>
          <w:rFonts w:ascii="Arial" w:hAnsi="Arial" w:cs="Arial"/>
        </w:rPr>
        <w:t>L’organisme fournira au participant le soutien requis sous la forme d’un paiement du montant suivant</w:t>
      </w:r>
      <w:r w:rsidR="003B3FAC">
        <w:rPr>
          <w:rFonts w:ascii="Arial" w:hAnsi="Arial" w:cs="Arial"/>
        </w:rPr>
        <w:t> :</w:t>
      </w:r>
      <w:r w:rsidRPr="00E56316">
        <w:rPr>
          <w:rFonts w:ascii="Arial" w:hAnsi="Arial" w:cs="Arial"/>
        </w:rPr>
        <w:t xml:space="preserve"> </w:t>
      </w:r>
      <w:sdt>
        <w:sdtPr>
          <w:rPr>
            <w:rFonts w:ascii="Arial" w:hAnsi="Arial" w:cs="Arial"/>
          </w:rPr>
          <w:id w:val="-379938545"/>
          <w:placeholder>
            <w:docPart w:val="D5BA1EE4A48241749C3A2D1E48ACF0AA"/>
          </w:placeholder>
          <w:showingPlcHdr/>
        </w:sdtPr>
        <w:sdtEndPr/>
        <w:sdtContent>
          <w:r w:rsidRPr="00E56316">
            <w:rPr>
              <w:rStyle w:val="Textedelespacerserv"/>
              <w:rFonts w:ascii="Arial" w:hAnsi="Arial" w:cs="Arial"/>
            </w:rPr>
            <w:t>Cliquez ou appuyez ici pour entrer du texte.</w:t>
          </w:r>
        </w:sdtContent>
      </w:sdt>
      <w:r w:rsidRPr="00E56316">
        <w:rPr>
          <w:rFonts w:ascii="Arial" w:hAnsi="Arial" w:cs="Arial"/>
        </w:rPr>
        <w:t xml:space="preserve"> </w:t>
      </w:r>
      <w:r w:rsidR="003B3FAC">
        <w:rPr>
          <w:rFonts w:ascii="Arial" w:hAnsi="Arial" w:cs="Arial"/>
        </w:rPr>
        <w:t>e</w:t>
      </w:r>
      <w:r w:rsidRPr="00E56316">
        <w:rPr>
          <w:rFonts w:ascii="Arial" w:hAnsi="Arial" w:cs="Arial"/>
        </w:rPr>
        <w:t xml:space="preserve">uros </w:t>
      </w:r>
    </w:p>
    <w:p w14:paraId="1A5DC3A0" w14:textId="744962F1" w:rsidR="00017493" w:rsidRDefault="00017493" w:rsidP="003B3FAC">
      <w:pPr>
        <w:ind w:left="567"/>
        <w:jc w:val="both"/>
        <w:rPr>
          <w:rFonts w:ascii="Arial" w:hAnsi="Arial" w:cs="Arial"/>
        </w:rPr>
      </w:pPr>
      <w:proofErr w:type="gramStart"/>
      <w:r w:rsidRPr="00E56316">
        <w:rPr>
          <w:rFonts w:ascii="Arial" w:hAnsi="Arial" w:cs="Arial"/>
        </w:rPr>
        <w:t>et</w:t>
      </w:r>
      <w:proofErr w:type="gramEnd"/>
      <w:r w:rsidRPr="00E56316">
        <w:rPr>
          <w:rFonts w:ascii="Arial" w:hAnsi="Arial" w:cs="Arial"/>
        </w:rPr>
        <w:t xml:space="preserve"> sous la forme d’une contribution en nature</w:t>
      </w:r>
    </w:p>
    <w:p w14:paraId="3E659C54" w14:textId="77777777" w:rsidR="003B3FAC" w:rsidRPr="003B3FAC" w:rsidRDefault="003B3FAC" w:rsidP="003B3FAC">
      <w:pPr>
        <w:ind w:left="567"/>
        <w:jc w:val="both"/>
        <w:rPr>
          <w:rFonts w:ascii="Arial" w:hAnsi="Arial" w:cs="Arial"/>
        </w:rPr>
      </w:pPr>
    </w:p>
    <w:p w14:paraId="1A269217" w14:textId="115985EB" w:rsidR="00017493" w:rsidRPr="00E56316" w:rsidRDefault="00017493" w:rsidP="00017493">
      <w:pPr>
        <w:ind w:left="567"/>
        <w:jc w:val="both"/>
        <w:rPr>
          <w:rFonts w:ascii="Arial" w:hAnsi="Arial" w:cs="Arial"/>
        </w:rPr>
      </w:pPr>
      <w:r w:rsidRPr="00E56316">
        <w:rPr>
          <w:rFonts w:ascii="Segoe UI Symbol" w:eastAsia="MS Gothic" w:hAnsi="Segoe UI Symbol" w:cs="Segoe UI Symbol"/>
        </w:rPr>
        <w:t>☐</w:t>
      </w:r>
      <w:r w:rsidRPr="00E56316">
        <w:rPr>
          <w:rFonts w:ascii="Arial" w:hAnsi="Arial" w:cs="Arial"/>
        </w:rPr>
        <w:t>les frais de voyage</w:t>
      </w:r>
    </w:p>
    <w:p w14:paraId="54BF4256" w14:textId="291B3F17" w:rsidR="00017493" w:rsidRPr="00055D96" w:rsidRDefault="00017493" w:rsidP="00017493">
      <w:pPr>
        <w:ind w:left="567"/>
        <w:jc w:val="both"/>
        <w:rPr>
          <w:rFonts w:ascii="Arial" w:hAnsi="Arial" w:cs="Arial"/>
        </w:rPr>
      </w:pPr>
      <w:r w:rsidRPr="00E56316">
        <w:rPr>
          <w:rFonts w:ascii="Segoe UI Symbol" w:eastAsia="MS Gothic" w:hAnsi="Segoe UI Symbol" w:cs="Segoe UI Symbol"/>
        </w:rPr>
        <w:t>☐</w:t>
      </w:r>
      <w:r w:rsidRPr="00E56316">
        <w:rPr>
          <w:rFonts w:ascii="Arial" w:hAnsi="Arial" w:cs="Arial"/>
        </w:rPr>
        <w:t>le soutien individuel</w:t>
      </w:r>
    </w:p>
    <w:p w14:paraId="4860D01B" w14:textId="433AEC51" w:rsidR="00017493" w:rsidRPr="00492E10" w:rsidRDefault="00017493" w:rsidP="00017493">
      <w:pPr>
        <w:ind w:left="567"/>
        <w:jc w:val="both"/>
        <w:rPr>
          <w:rFonts w:ascii="Arial" w:hAnsi="Arial" w:cs="Arial"/>
          <w:color w:val="A6A6A6" w:themeColor="background1" w:themeShade="A6"/>
        </w:rPr>
      </w:pPr>
      <w:r w:rsidRPr="00E56316">
        <w:rPr>
          <w:rFonts w:ascii="Segoe UI Symbol" w:eastAsia="MS Gothic" w:hAnsi="Segoe UI Symbol" w:cs="Segoe UI Symbol"/>
        </w:rPr>
        <w:t>☐</w:t>
      </w:r>
      <w:r w:rsidRPr="00E56316">
        <w:rPr>
          <w:rFonts w:ascii="Arial" w:hAnsi="Arial" w:cs="Arial"/>
        </w:rPr>
        <w:t>le soutien linguistique</w:t>
      </w:r>
    </w:p>
    <w:p w14:paraId="451C871B" w14:textId="6FC24E00" w:rsidR="00017493" w:rsidRPr="00055D96" w:rsidRDefault="00017493" w:rsidP="00017493">
      <w:pPr>
        <w:ind w:left="567"/>
        <w:jc w:val="both"/>
        <w:rPr>
          <w:rFonts w:ascii="Arial" w:hAnsi="Arial" w:cs="Arial"/>
        </w:rPr>
      </w:pPr>
      <w:r w:rsidRPr="00E56316">
        <w:rPr>
          <w:rFonts w:ascii="Segoe UI Symbol" w:eastAsia="MS Gothic" w:hAnsi="Segoe UI Symbol" w:cs="Segoe UI Symbol"/>
        </w:rPr>
        <w:t>☐</w:t>
      </w:r>
      <w:r w:rsidRPr="00E56316">
        <w:rPr>
          <w:rFonts w:ascii="Arial" w:hAnsi="Arial" w:cs="Arial"/>
        </w:rPr>
        <w:t>les frais de cours</w:t>
      </w:r>
    </w:p>
    <w:p w14:paraId="7277F4D7" w14:textId="4D759EE6" w:rsidR="00017493" w:rsidRPr="00492E10" w:rsidRDefault="00017493" w:rsidP="00017493">
      <w:pPr>
        <w:ind w:left="567"/>
        <w:jc w:val="both"/>
        <w:rPr>
          <w:rFonts w:ascii="Arial" w:hAnsi="Arial" w:cs="Arial"/>
          <w:color w:val="A6A6A6" w:themeColor="background1" w:themeShade="A6"/>
        </w:rPr>
      </w:pPr>
      <w:r w:rsidRPr="00E56316">
        <w:rPr>
          <w:rFonts w:ascii="Segoe UI Symbol" w:eastAsia="MS Gothic" w:hAnsi="Segoe UI Symbol" w:cs="Segoe UI Symbol"/>
        </w:rPr>
        <w:t>☐</w:t>
      </w:r>
      <w:r w:rsidRPr="00E56316">
        <w:rPr>
          <w:rFonts w:ascii="Arial" w:hAnsi="Arial" w:cs="Arial"/>
        </w:rPr>
        <w:t>le soutien pour l’inclusion</w:t>
      </w:r>
    </w:p>
    <w:p w14:paraId="7EF8DABB" w14:textId="77777777" w:rsidR="00017493" w:rsidRPr="00E56316" w:rsidRDefault="00017493" w:rsidP="00017493">
      <w:pPr>
        <w:ind w:left="567"/>
        <w:jc w:val="both"/>
        <w:rPr>
          <w:rFonts w:ascii="Arial" w:hAnsi="Arial" w:cs="Arial"/>
        </w:rPr>
      </w:pPr>
    </w:p>
    <w:p w14:paraId="2BEC373D" w14:textId="3055E11F" w:rsidR="00017493" w:rsidRDefault="00017493" w:rsidP="00017493">
      <w:pPr>
        <w:ind w:left="567"/>
        <w:jc w:val="both"/>
        <w:rPr>
          <w:rFonts w:ascii="Arial" w:hAnsi="Arial" w:cs="Arial"/>
        </w:rPr>
      </w:pPr>
      <w:r w:rsidRPr="00E56316">
        <w:rPr>
          <w:rFonts w:ascii="Arial" w:hAnsi="Arial" w:cs="Arial"/>
        </w:rPr>
        <w:t>L’organisme s’assurera que la contribution en nature répond aux normes de qualité et de sécurité nécessaires.</w:t>
      </w:r>
    </w:p>
    <w:p w14:paraId="69AA252C" w14:textId="77777777" w:rsidR="00291F16" w:rsidRDefault="00291F16" w:rsidP="00017493">
      <w:pPr>
        <w:ind w:left="567"/>
        <w:jc w:val="both"/>
        <w:rPr>
          <w:rFonts w:ascii="Arial" w:hAnsi="Arial" w:cs="Arial"/>
        </w:rPr>
      </w:pPr>
    </w:p>
    <w:p w14:paraId="56DC5223" w14:textId="77777777" w:rsidR="00C5078B" w:rsidRPr="00026CDD" w:rsidRDefault="00C5078B" w:rsidP="00C5078B">
      <w:pPr>
        <w:ind w:left="567"/>
        <w:jc w:val="both"/>
        <w:rPr>
          <w:rFonts w:ascii="Arial" w:hAnsi="Arial" w:cs="Arial"/>
        </w:rPr>
      </w:pPr>
      <w:r w:rsidRPr="00291F16">
        <w:rPr>
          <w:rFonts w:ascii="Arial" w:hAnsi="Arial" w:cs="Arial"/>
        </w:rPr>
        <w:t xml:space="preserve">En cas de reliquat mineur sur le poste de dépense fourni par l’organisme sous la forme d’une contribution en nature, celui-ci décide de verser le montant de </w:t>
      </w:r>
      <w:sdt>
        <w:sdtPr>
          <w:rPr>
            <w:rFonts w:ascii="Arial" w:hAnsi="Arial" w:cs="Arial"/>
            <w:b/>
          </w:rPr>
          <w:id w:val="-281813635"/>
          <w:placeholder>
            <w:docPart w:val="EA51676A98B04A899B8A58932429B176"/>
          </w:placeholder>
          <w:showingPlcHdr/>
        </w:sdtPr>
        <w:sdtEndPr/>
        <w:sdtContent>
          <w:r w:rsidRPr="00291F16">
            <w:rPr>
              <w:rStyle w:val="Textedelespacerserv"/>
            </w:rPr>
            <w:t>Cliquez ou appuyez ici pour entrer du texte.</w:t>
          </w:r>
        </w:sdtContent>
      </w:sdt>
      <w:r w:rsidRPr="00291F16">
        <w:rPr>
          <w:rFonts w:ascii="Arial" w:hAnsi="Arial" w:cs="Arial"/>
        </w:rPr>
        <w:t xml:space="preserve"> au participant.</w:t>
      </w:r>
    </w:p>
    <w:p w14:paraId="1D91608A" w14:textId="77777777" w:rsidR="00017493" w:rsidRPr="004F03CB" w:rsidRDefault="00017493" w:rsidP="00017493">
      <w:pPr>
        <w:spacing w:after="120"/>
        <w:ind w:left="567"/>
        <w:jc w:val="both"/>
        <w:rPr>
          <w:rFonts w:ascii="Arial" w:hAnsi="Arial" w:cs="Arial"/>
          <w:i/>
          <w:color w:val="A6A6A6" w:themeColor="background1" w:themeShade="A6"/>
          <w:lang w:val="en-US"/>
        </w:rPr>
      </w:pPr>
    </w:p>
    <w:p w14:paraId="6D3153BD" w14:textId="29C35100" w:rsidR="00017493" w:rsidRPr="00291F16" w:rsidRDefault="00017493" w:rsidP="003A7CF1">
      <w:pPr>
        <w:ind w:left="567" w:hanging="567"/>
        <w:jc w:val="both"/>
        <w:rPr>
          <w:rFonts w:ascii="Arial" w:hAnsi="Arial" w:cs="Arial"/>
        </w:rPr>
      </w:pPr>
      <w:r w:rsidRPr="00291F16">
        <w:rPr>
          <w:rFonts w:ascii="Arial" w:hAnsi="Arial" w:cs="Arial"/>
        </w:rPr>
        <w:t xml:space="preserve">3.5 </w:t>
      </w:r>
      <w:r w:rsidRPr="00291F16">
        <w:rPr>
          <w:rFonts w:ascii="Arial" w:hAnsi="Arial" w:cs="Arial"/>
        </w:rPr>
        <w:tab/>
        <w:t>Le participant est en droit de recevoir un remboursement de 100 % des coûts éligibles au titre du soutien pour l’inclusion. Le remboursement des frais encourus liés au soutien pour l’inclusion, le cas échéant, sera effectué sur la base des justificatifs fournis par le participant.</w:t>
      </w:r>
    </w:p>
    <w:p w14:paraId="450747D0" w14:textId="10124FB4" w:rsidR="0056360B" w:rsidRPr="00AA3D07" w:rsidRDefault="0056360B" w:rsidP="003A7CF1">
      <w:pPr>
        <w:ind w:left="567" w:hanging="567"/>
        <w:jc w:val="both"/>
        <w:rPr>
          <w:rFonts w:ascii="Arial" w:hAnsi="Arial" w:cs="Arial"/>
          <w:color w:val="FF0000"/>
        </w:rPr>
      </w:pPr>
    </w:p>
    <w:p w14:paraId="332235DE" w14:textId="77777777" w:rsidR="0017503E" w:rsidRDefault="0017503E" w:rsidP="00017493">
      <w:pPr>
        <w:spacing w:after="120"/>
        <w:ind w:left="567"/>
        <w:jc w:val="both"/>
        <w:rPr>
          <w:rFonts w:ascii="Arial" w:hAnsi="Arial" w:cs="Arial"/>
          <w:i/>
          <w:color w:val="A6A6A6" w:themeColor="background1" w:themeShade="A6"/>
          <w:lang w:val="en-US"/>
        </w:rPr>
      </w:pPr>
    </w:p>
    <w:p w14:paraId="48726F53" w14:textId="22E945D5" w:rsidR="00017493" w:rsidRPr="006951FD" w:rsidRDefault="00017493" w:rsidP="003A7CF1">
      <w:pPr>
        <w:pBdr>
          <w:bottom w:val="single" w:sz="4" w:space="1" w:color="auto"/>
        </w:pBdr>
        <w:spacing w:after="200"/>
        <w:jc w:val="both"/>
        <w:rPr>
          <w:rFonts w:ascii="Arial" w:hAnsi="Arial" w:cs="Arial"/>
          <w:b/>
          <w:snapToGrid/>
          <w:lang w:eastAsia="fr-FR"/>
        </w:rPr>
      </w:pPr>
      <w:r w:rsidRPr="006951FD">
        <w:rPr>
          <w:rFonts w:ascii="Arial" w:eastAsiaTheme="majorEastAsia" w:hAnsi="Arial" w:cs="Arial"/>
          <w:b/>
          <w:bCs/>
          <w:iCs/>
          <w:caps/>
          <w:snapToGrid/>
          <w:lang w:eastAsia="en-US"/>
        </w:rPr>
        <w:t>ARTICLE 4 –</w:t>
      </w:r>
      <w:r w:rsidR="00CF7AFF" w:rsidRPr="006951FD">
        <w:rPr>
          <w:rFonts w:ascii="Arial" w:eastAsiaTheme="majorEastAsia" w:hAnsi="Arial" w:cs="Arial"/>
          <w:b/>
          <w:bCs/>
          <w:iCs/>
          <w:caps/>
          <w:snapToGrid/>
          <w:lang w:eastAsia="en-US"/>
        </w:rPr>
        <w:t xml:space="preserve"> </w:t>
      </w:r>
      <w:r w:rsidRPr="006951FD">
        <w:rPr>
          <w:rFonts w:ascii="Arial" w:eastAsiaTheme="majorEastAsia" w:hAnsi="Arial" w:cs="Arial"/>
          <w:b/>
          <w:bCs/>
          <w:iCs/>
          <w:caps/>
          <w:snapToGrid/>
          <w:lang w:eastAsia="en-US"/>
        </w:rPr>
        <w:t>eligibilite des coûts</w:t>
      </w:r>
    </w:p>
    <w:p w14:paraId="64747D64" w14:textId="5EA27CAC" w:rsidR="00017493" w:rsidRDefault="00017493" w:rsidP="003A7CF1">
      <w:pPr>
        <w:ind w:left="567" w:hanging="567"/>
        <w:jc w:val="both"/>
        <w:rPr>
          <w:rFonts w:ascii="Arial" w:hAnsi="Arial" w:cs="Arial"/>
        </w:rPr>
      </w:pPr>
      <w:r w:rsidRPr="00E56316">
        <w:rPr>
          <w:rFonts w:ascii="Arial" w:hAnsi="Arial" w:cs="Arial"/>
        </w:rPr>
        <w:t>4.1</w:t>
      </w:r>
      <w:r w:rsidRPr="00E56316">
        <w:rPr>
          <w:rFonts w:ascii="Arial" w:hAnsi="Arial" w:cs="Arial"/>
        </w:rPr>
        <w:tab/>
      </w:r>
      <w:r w:rsidRPr="001C4137">
        <w:rPr>
          <w:rFonts w:ascii="Arial" w:hAnsi="Arial" w:cs="Arial"/>
        </w:rPr>
        <w:t xml:space="preserve">Pour être éligibles, les coûts doivent être effectivement utilisés ou produits par le participant au cours de la période visée à l'article 2 et/ou être nécessaires à la mise en œuvre de l'activité visée </w:t>
      </w:r>
      <w:r>
        <w:rPr>
          <w:rFonts w:ascii="Arial" w:hAnsi="Arial" w:cs="Arial"/>
        </w:rPr>
        <w:t xml:space="preserve">dans </w:t>
      </w:r>
      <w:r w:rsidRPr="001C4137">
        <w:rPr>
          <w:rFonts w:ascii="Arial" w:hAnsi="Arial" w:cs="Arial"/>
        </w:rPr>
        <w:t>l'annexe. Les coûts doivent être conformes à la législation nationale applicable en matière de fiscalité, de travail et de sécurité sociale.</w:t>
      </w:r>
    </w:p>
    <w:p w14:paraId="1704C21A" w14:textId="77777777" w:rsidR="00017493" w:rsidRPr="00CF7AFF" w:rsidRDefault="00017493" w:rsidP="00017493">
      <w:pPr>
        <w:jc w:val="both"/>
        <w:rPr>
          <w:rFonts w:ascii="Arial" w:hAnsi="Arial" w:cs="Arial"/>
          <w:lang w:val="en-GB"/>
        </w:rPr>
      </w:pPr>
    </w:p>
    <w:p w14:paraId="2CD0A602" w14:textId="2E0B2F6B" w:rsidR="00017493" w:rsidRPr="008F6526" w:rsidRDefault="00017493" w:rsidP="008F6526">
      <w:pPr>
        <w:ind w:left="567" w:hanging="567"/>
        <w:jc w:val="both"/>
      </w:pPr>
      <w:r w:rsidRPr="00E56316">
        <w:rPr>
          <w:rFonts w:ascii="Arial" w:hAnsi="Arial" w:cs="Arial"/>
        </w:rPr>
        <w:t>4.2</w:t>
      </w:r>
      <w:r w:rsidRPr="00E56316">
        <w:rPr>
          <w:rFonts w:ascii="Arial" w:hAnsi="Arial" w:cs="Arial"/>
        </w:rPr>
        <w:tab/>
      </w:r>
      <w:r w:rsidRPr="001F5053">
        <w:rPr>
          <w:rFonts w:ascii="Arial" w:hAnsi="Arial" w:cs="Arial"/>
        </w:rPr>
        <w:t>En ce qui concerne les coûts réels (par exemple, l</w:t>
      </w:r>
      <w:r w:rsidR="00EB4621">
        <w:rPr>
          <w:rFonts w:ascii="Arial" w:hAnsi="Arial" w:cs="Arial"/>
        </w:rPr>
        <w:t>e soutien</w:t>
      </w:r>
      <w:r w:rsidRPr="001F5053">
        <w:rPr>
          <w:rFonts w:ascii="Arial" w:hAnsi="Arial" w:cs="Arial"/>
        </w:rPr>
        <w:t xml:space="preserve"> </w:t>
      </w:r>
      <w:r w:rsidR="00EB4621">
        <w:rPr>
          <w:rFonts w:ascii="Arial" w:hAnsi="Arial" w:cs="Arial"/>
        </w:rPr>
        <w:t>pour</w:t>
      </w:r>
      <w:r w:rsidRPr="001F5053">
        <w:rPr>
          <w:rFonts w:ascii="Arial" w:hAnsi="Arial" w:cs="Arial"/>
        </w:rPr>
        <w:t xml:space="preserve"> l'inclusion</w:t>
      </w:r>
      <w:r w:rsidR="00EB4621">
        <w:rPr>
          <w:rFonts w:ascii="Arial" w:hAnsi="Arial" w:cs="Arial"/>
        </w:rPr>
        <w:t xml:space="preserve"> des participants</w:t>
      </w:r>
      <w:r w:rsidRPr="001F5053">
        <w:rPr>
          <w:rFonts w:ascii="Arial" w:hAnsi="Arial" w:cs="Arial"/>
        </w:rPr>
        <w:t>), ils doivent être fondés sur des documents justificatifs tels que des factures, des reçus, etc.</w:t>
      </w:r>
    </w:p>
    <w:p w14:paraId="118FCC9C" w14:textId="77777777" w:rsidR="003A7CF1" w:rsidRPr="003A7CF1" w:rsidRDefault="003A7CF1" w:rsidP="00017493">
      <w:pPr>
        <w:ind w:left="567"/>
        <w:jc w:val="both"/>
        <w:rPr>
          <w:rFonts w:ascii="Arial" w:hAnsi="Arial" w:cs="Arial"/>
          <w:color w:val="A6A6A6" w:themeColor="background1" w:themeShade="A6"/>
          <w:lang w:val="en-GB"/>
        </w:rPr>
      </w:pPr>
    </w:p>
    <w:p w14:paraId="63FDA27D" w14:textId="7E26EA3E" w:rsidR="00017493" w:rsidRPr="008F6526" w:rsidRDefault="00017493" w:rsidP="008F6526">
      <w:pPr>
        <w:ind w:left="567" w:hanging="567"/>
        <w:jc w:val="both"/>
        <w:rPr>
          <w:rFonts w:ascii="Arial" w:hAnsi="Arial" w:cs="Arial"/>
        </w:rPr>
      </w:pPr>
      <w:r w:rsidRPr="00E56316">
        <w:rPr>
          <w:rFonts w:ascii="Arial" w:hAnsi="Arial" w:cs="Arial"/>
        </w:rPr>
        <w:t>4.</w:t>
      </w:r>
      <w:r>
        <w:rPr>
          <w:rFonts w:ascii="Arial" w:hAnsi="Arial" w:cs="Arial"/>
        </w:rPr>
        <w:t xml:space="preserve">3 </w:t>
      </w:r>
      <w:r>
        <w:rPr>
          <w:rFonts w:ascii="Arial" w:hAnsi="Arial" w:cs="Arial"/>
        </w:rPr>
        <w:tab/>
      </w:r>
      <w:r w:rsidRPr="00CF7AFF">
        <w:rPr>
          <w:rFonts w:ascii="Arial" w:hAnsi="Arial" w:cs="Arial"/>
        </w:rPr>
        <w:t>Le soutien financier ne peut être utilisé pour couvrir les coûts d'activités déjà financées par des fonds de l’Union européenne.</w:t>
      </w:r>
      <w:r w:rsidR="00665F0C">
        <w:rPr>
          <w:rFonts w:ascii="Arial" w:hAnsi="Arial" w:cs="Arial"/>
        </w:rPr>
        <w:t xml:space="preserve"> </w:t>
      </w:r>
      <w:r w:rsidR="00665F0C" w:rsidRPr="00CF7AFF">
        <w:rPr>
          <w:rFonts w:ascii="Arial" w:hAnsi="Arial" w:cs="Arial"/>
        </w:rPr>
        <w:t>Il est néanmoins compatible avec toute autre source de financement. Dans le cas de la mobilité des apprenants, les revenus, y compris le salaire que le participant pourrait percevoir en travaillant au-delà de ses études/stages, sont compatibles avec les activités d'enseignement, ou pour tout travail en dehors de ses activités de mobilité, pour autant qu'il exerce les activités prévues à l'annexe 1.</w:t>
      </w:r>
    </w:p>
    <w:p w14:paraId="76552E39" w14:textId="77777777" w:rsidR="00665F0C" w:rsidRPr="00577511" w:rsidRDefault="00665F0C" w:rsidP="00017493">
      <w:pPr>
        <w:ind w:left="567"/>
        <w:jc w:val="both"/>
        <w:rPr>
          <w:rFonts w:ascii="Arial" w:hAnsi="Arial" w:cs="Arial"/>
          <w:lang w:val="en-GB"/>
        </w:rPr>
      </w:pPr>
    </w:p>
    <w:p w14:paraId="407D0639" w14:textId="35F54C94" w:rsidR="004C369C" w:rsidRPr="008F6526" w:rsidRDefault="00017493" w:rsidP="008F6526">
      <w:pPr>
        <w:ind w:left="567" w:hanging="567"/>
        <w:jc w:val="both"/>
        <w:rPr>
          <w:rFonts w:ascii="Arial" w:hAnsi="Arial" w:cs="Arial"/>
        </w:rPr>
      </w:pPr>
      <w:r w:rsidRPr="00E56316">
        <w:rPr>
          <w:rFonts w:ascii="Arial" w:hAnsi="Arial" w:cs="Arial"/>
        </w:rPr>
        <w:t>4.</w:t>
      </w:r>
      <w:r>
        <w:rPr>
          <w:rFonts w:ascii="Arial" w:hAnsi="Arial" w:cs="Arial"/>
        </w:rPr>
        <w:t>4</w:t>
      </w:r>
      <w:r>
        <w:rPr>
          <w:rFonts w:ascii="Arial" w:hAnsi="Arial" w:cs="Arial"/>
        </w:rPr>
        <w:tab/>
      </w:r>
      <w:r w:rsidRPr="00CF7AFF">
        <w:rPr>
          <w:rFonts w:ascii="Arial" w:hAnsi="Arial" w:cs="Arial"/>
        </w:rPr>
        <w:t>Le participant ne peut pas demander le remboursement des pertes liées à la monnaie de change ou des frais bancaires facturés par la banque du participant, pour les transferts effectués par l'organisme qui l’envoi.</w:t>
      </w:r>
    </w:p>
    <w:p w14:paraId="0A17425C" w14:textId="77777777" w:rsidR="004C369C" w:rsidRPr="004F03CB" w:rsidRDefault="004C369C" w:rsidP="006732E8">
      <w:pPr>
        <w:jc w:val="both"/>
        <w:rPr>
          <w:rFonts w:ascii="Arial" w:eastAsiaTheme="majorEastAsia" w:hAnsi="Arial" w:cs="Arial"/>
          <w:b/>
          <w:bCs/>
          <w:iCs/>
          <w:caps/>
          <w:snapToGrid/>
          <w:lang w:val="en-US" w:eastAsia="en-US"/>
        </w:rPr>
      </w:pPr>
    </w:p>
    <w:p w14:paraId="09ED70B0" w14:textId="790DA013" w:rsidR="00EB319F" w:rsidRPr="00E56316" w:rsidRDefault="00F96310" w:rsidP="003A7CF1">
      <w:pPr>
        <w:pBdr>
          <w:bottom w:val="single" w:sz="4" w:space="1" w:color="auto"/>
        </w:pBdr>
        <w:spacing w:after="200"/>
        <w:jc w:val="both"/>
        <w:rPr>
          <w:rFonts w:ascii="Arial" w:hAnsi="Arial" w:cs="Arial"/>
          <w:snapToGrid/>
          <w:lang w:eastAsia="fr-FR"/>
        </w:rPr>
      </w:pPr>
      <w:r w:rsidRPr="00E56316">
        <w:rPr>
          <w:rFonts w:ascii="Arial" w:eastAsiaTheme="majorEastAsia" w:hAnsi="Arial" w:cs="Arial"/>
          <w:b/>
          <w:bCs/>
          <w:iCs/>
          <w:caps/>
          <w:snapToGrid/>
          <w:lang w:eastAsia="en-US"/>
        </w:rPr>
        <w:t>ARTICLE</w:t>
      </w:r>
      <w:r w:rsidR="00524405" w:rsidRPr="00E56316">
        <w:rPr>
          <w:rFonts w:ascii="Arial" w:eastAsiaTheme="majorEastAsia" w:hAnsi="Arial" w:cs="Arial"/>
          <w:b/>
          <w:bCs/>
          <w:iCs/>
          <w:caps/>
          <w:snapToGrid/>
          <w:lang w:eastAsia="en-US"/>
        </w:rPr>
        <w:t xml:space="preserve"> </w:t>
      </w:r>
      <w:r w:rsidR="00017493">
        <w:rPr>
          <w:rFonts w:ascii="Arial" w:eastAsiaTheme="majorEastAsia" w:hAnsi="Arial" w:cs="Arial"/>
          <w:b/>
          <w:bCs/>
          <w:iCs/>
          <w:caps/>
          <w:snapToGrid/>
          <w:lang w:eastAsia="en-US"/>
        </w:rPr>
        <w:t>5</w:t>
      </w:r>
      <w:r w:rsidRPr="00E56316">
        <w:rPr>
          <w:rFonts w:ascii="Arial" w:eastAsiaTheme="majorEastAsia" w:hAnsi="Arial" w:cs="Arial"/>
          <w:b/>
          <w:bCs/>
          <w:iCs/>
          <w:caps/>
          <w:snapToGrid/>
          <w:lang w:eastAsia="en-US"/>
        </w:rPr>
        <w:t xml:space="preserve"> –</w:t>
      </w:r>
      <w:r w:rsidR="004C369C">
        <w:rPr>
          <w:rFonts w:ascii="Arial" w:eastAsiaTheme="majorEastAsia" w:hAnsi="Arial" w:cs="Arial"/>
          <w:b/>
          <w:bCs/>
          <w:iCs/>
          <w:caps/>
          <w:snapToGrid/>
          <w:lang w:eastAsia="en-US"/>
        </w:rPr>
        <w:t xml:space="preserve"> </w:t>
      </w:r>
      <w:r w:rsidR="00962AAE">
        <w:rPr>
          <w:rFonts w:ascii="Arial" w:eastAsiaTheme="majorEastAsia" w:hAnsi="Arial" w:cs="Arial"/>
          <w:b/>
          <w:bCs/>
          <w:iCs/>
          <w:caps/>
          <w:snapToGrid/>
          <w:lang w:eastAsia="en-US"/>
        </w:rPr>
        <w:t>Modalit</w:t>
      </w:r>
      <w:r w:rsidR="004C0F01">
        <w:rPr>
          <w:rFonts w:ascii="Arial" w:eastAsiaTheme="majorEastAsia" w:hAnsi="Arial" w:cs="Arial"/>
          <w:b/>
          <w:bCs/>
          <w:iCs/>
          <w:caps/>
          <w:snapToGrid/>
          <w:lang w:eastAsia="en-US"/>
        </w:rPr>
        <w:t>É</w:t>
      </w:r>
      <w:r w:rsidR="00962AAE">
        <w:rPr>
          <w:rFonts w:ascii="Arial" w:eastAsiaTheme="majorEastAsia" w:hAnsi="Arial" w:cs="Arial"/>
          <w:b/>
          <w:bCs/>
          <w:iCs/>
          <w:caps/>
          <w:snapToGrid/>
          <w:lang w:eastAsia="en-US"/>
        </w:rPr>
        <w:t>s de paiements</w:t>
      </w:r>
      <w:r w:rsidR="00EB319F" w:rsidRPr="00E56316">
        <w:rPr>
          <w:rStyle w:val="Appelnotedebasdep"/>
          <w:rFonts w:ascii="Arial" w:hAnsi="Arial" w:cs="Arial"/>
          <w:b/>
          <w:vertAlign w:val="superscript"/>
        </w:rPr>
        <w:footnoteReference w:id="7"/>
      </w:r>
    </w:p>
    <w:p w14:paraId="632DF75D" w14:textId="129312E1" w:rsidR="00EB319F" w:rsidRDefault="00EB4621" w:rsidP="0067793A">
      <w:pPr>
        <w:ind w:left="567" w:hanging="567"/>
        <w:jc w:val="both"/>
        <w:rPr>
          <w:rFonts w:ascii="Arial" w:hAnsi="Arial" w:cs="Arial"/>
        </w:rPr>
      </w:pPr>
      <w:r>
        <w:rPr>
          <w:rFonts w:ascii="Arial" w:hAnsi="Arial" w:cs="Arial"/>
        </w:rPr>
        <w:t>5</w:t>
      </w:r>
      <w:r w:rsidR="00C7113B" w:rsidRPr="00E56316">
        <w:rPr>
          <w:rFonts w:ascii="Arial" w:hAnsi="Arial" w:cs="Arial"/>
        </w:rPr>
        <w:t>.1</w:t>
      </w:r>
      <w:r w:rsidR="00C7113B" w:rsidRPr="00E56316">
        <w:rPr>
          <w:rFonts w:ascii="Arial" w:hAnsi="Arial" w:cs="Arial"/>
        </w:rPr>
        <w:tab/>
      </w:r>
      <w:r w:rsidR="00EB319F" w:rsidRPr="00E56316">
        <w:rPr>
          <w:rFonts w:ascii="Arial" w:hAnsi="Arial" w:cs="Arial"/>
        </w:rPr>
        <w:t>Dans les 30 jours calendaires suivant la signature du contrat par les deux parties ou à la réception de la confirmation d’arrivée, et au plus tard à la date de début de la période de mobilité telle que spécifiée à l’article 2.2, un préfinancement est versé au participant à hauteur de</w:t>
      </w:r>
      <w:r w:rsidR="0067793A">
        <w:rPr>
          <w:rFonts w:ascii="Arial" w:hAnsi="Arial" w:cs="Arial"/>
        </w:rPr>
        <w:t> :</w:t>
      </w:r>
    </w:p>
    <w:p w14:paraId="2F4807B7" w14:textId="77777777" w:rsidR="00DC6F53" w:rsidRPr="0067793A" w:rsidRDefault="00DC6F53" w:rsidP="0067793A">
      <w:pPr>
        <w:ind w:left="567" w:hanging="567"/>
        <w:jc w:val="both"/>
        <w:rPr>
          <w:rFonts w:ascii="Arial" w:hAnsi="Arial" w:cs="Arial"/>
        </w:rPr>
      </w:pPr>
    </w:p>
    <w:p w14:paraId="06C2CD4F" w14:textId="36001A35" w:rsidR="00EB319F" w:rsidRPr="002E114A" w:rsidRDefault="000D0D69" w:rsidP="00DC6F53">
      <w:pPr>
        <w:ind w:left="1134" w:hanging="567"/>
        <w:jc w:val="both"/>
        <w:rPr>
          <w:rFonts w:ascii="Arial" w:hAnsi="Arial" w:cs="Arial"/>
          <w:i/>
          <w:color w:val="A6A6A6" w:themeColor="background1" w:themeShade="A6"/>
        </w:rPr>
      </w:pPr>
      <w:sdt>
        <w:sdtPr>
          <w:rPr>
            <w:rFonts w:ascii="Arial" w:hAnsi="Arial" w:cs="Arial"/>
          </w:rPr>
          <w:id w:val="-968280832"/>
          <w:placeholder>
            <w:docPart w:val="F8752E4B16DA4FD1B0E2EBDFA7260DF2"/>
          </w:placeholder>
        </w:sdtPr>
        <w:sdtEndPr/>
        <w:sdtContent>
          <w:r w:rsidR="003F5ED3">
            <w:rPr>
              <w:rFonts w:ascii="Arial" w:hAnsi="Arial" w:cs="Arial"/>
            </w:rPr>
            <w:t>80</w:t>
          </w:r>
        </w:sdtContent>
      </w:sdt>
      <w:r w:rsidR="00EB319F" w:rsidRPr="00E56316">
        <w:rPr>
          <w:rFonts w:ascii="Arial" w:hAnsi="Arial" w:cs="Arial"/>
        </w:rPr>
        <w:t xml:space="preserve"> % </w:t>
      </w:r>
      <w:r w:rsidR="00EB319F" w:rsidRPr="000E2B29">
        <w:rPr>
          <w:rStyle w:val="Appelnotedebasdep"/>
          <w:rFonts w:ascii="Arial" w:hAnsi="Arial" w:cs="Arial"/>
          <w:vertAlign w:val="superscript"/>
        </w:rPr>
        <w:footnoteReference w:id="8"/>
      </w:r>
      <w:r w:rsidR="00DC6F53">
        <w:rPr>
          <w:rFonts w:ascii="Arial" w:hAnsi="Arial" w:cs="Arial"/>
        </w:rPr>
        <w:t xml:space="preserve"> </w:t>
      </w:r>
      <w:r w:rsidR="00EB319F" w:rsidRPr="00E56316">
        <w:rPr>
          <w:rFonts w:ascii="Arial" w:hAnsi="Arial" w:cs="Arial"/>
        </w:rPr>
        <w:t>du montant spécifié à l’article 3</w:t>
      </w:r>
      <w:r w:rsidR="00DC6F53">
        <w:rPr>
          <w:rFonts w:ascii="Arial" w:hAnsi="Arial" w:cs="Arial"/>
        </w:rPr>
        <w:t>.</w:t>
      </w:r>
    </w:p>
    <w:p w14:paraId="4C6DD800" w14:textId="77777777" w:rsidR="00EB319F" w:rsidRPr="00E56316" w:rsidRDefault="00EB319F" w:rsidP="006732E8">
      <w:pPr>
        <w:ind w:firstLine="567"/>
        <w:jc w:val="both"/>
        <w:rPr>
          <w:rFonts w:ascii="Arial" w:hAnsi="Arial" w:cs="Arial"/>
          <w:highlight w:val="yellow"/>
        </w:rPr>
      </w:pPr>
    </w:p>
    <w:p w14:paraId="3049515D" w14:textId="57CF3202" w:rsidR="00FF6BD0" w:rsidRPr="00720209" w:rsidRDefault="00EB319F" w:rsidP="00720209">
      <w:pPr>
        <w:ind w:left="567"/>
        <w:jc w:val="both"/>
        <w:rPr>
          <w:rFonts w:ascii="Arial" w:hAnsi="Arial" w:cs="Arial"/>
        </w:rPr>
      </w:pPr>
      <w:r w:rsidRPr="00E56316">
        <w:rPr>
          <w:rFonts w:ascii="Arial" w:hAnsi="Arial" w:cs="Arial"/>
        </w:rPr>
        <w:t>Dans le cas où le participant ne fournit pas les pièces justificatives dans les temps impartis fixés par l’organisme d’envoi, un report de paiement du préfinancement peut être exceptionnellement accepté, sur la base de raisons justifi</w:t>
      </w:r>
      <w:r w:rsidR="00962AAE">
        <w:rPr>
          <w:rFonts w:ascii="Arial" w:hAnsi="Arial" w:cs="Arial"/>
        </w:rPr>
        <w:t>é</w:t>
      </w:r>
      <w:r w:rsidRPr="00E56316">
        <w:rPr>
          <w:rFonts w:ascii="Arial" w:hAnsi="Arial" w:cs="Arial"/>
        </w:rPr>
        <w:t>es</w:t>
      </w:r>
      <w:r w:rsidR="00962AAE">
        <w:rPr>
          <w:rFonts w:ascii="Arial" w:hAnsi="Arial" w:cs="Arial"/>
        </w:rPr>
        <w:t>.</w:t>
      </w:r>
    </w:p>
    <w:p w14:paraId="136251D6" w14:textId="0F4D419C" w:rsidR="00491F44" w:rsidRPr="004F03CB" w:rsidRDefault="00491F44" w:rsidP="006732E8">
      <w:pPr>
        <w:jc w:val="both"/>
        <w:rPr>
          <w:rFonts w:ascii="Arial" w:hAnsi="Arial" w:cs="Arial"/>
          <w:lang w:val="en-US"/>
        </w:rPr>
      </w:pPr>
    </w:p>
    <w:p w14:paraId="7683D12B" w14:textId="5A18AC2E" w:rsidR="00140F2C" w:rsidRPr="00720209" w:rsidRDefault="00EB4621" w:rsidP="00720209">
      <w:pPr>
        <w:ind w:left="567" w:hanging="567"/>
        <w:jc w:val="both"/>
        <w:rPr>
          <w:rFonts w:ascii="Arial" w:hAnsi="Arial" w:cs="Arial"/>
        </w:rPr>
      </w:pPr>
      <w:r>
        <w:rPr>
          <w:rFonts w:ascii="Arial" w:hAnsi="Arial" w:cs="Arial"/>
        </w:rPr>
        <w:t>5</w:t>
      </w:r>
      <w:r w:rsidR="00845F07" w:rsidRPr="00E56316">
        <w:rPr>
          <w:rFonts w:ascii="Arial" w:hAnsi="Arial" w:cs="Arial"/>
        </w:rPr>
        <w:t>.2</w:t>
      </w:r>
      <w:r w:rsidR="00845F07" w:rsidRPr="00E56316">
        <w:rPr>
          <w:rFonts w:ascii="Arial" w:hAnsi="Arial" w:cs="Arial"/>
        </w:rPr>
        <w:tab/>
      </w:r>
      <w:r w:rsidR="00244362" w:rsidRPr="00E56316">
        <w:rPr>
          <w:rFonts w:ascii="Arial" w:hAnsi="Arial" w:cs="Arial"/>
        </w:rPr>
        <w:t xml:space="preserve">Si le paiement prévu à l’article </w:t>
      </w:r>
      <w:r w:rsidR="00964192">
        <w:rPr>
          <w:rFonts w:ascii="Arial" w:hAnsi="Arial" w:cs="Arial"/>
        </w:rPr>
        <w:t>5</w:t>
      </w:r>
      <w:r w:rsidR="00244362" w:rsidRPr="00E56316">
        <w:rPr>
          <w:rFonts w:ascii="Arial" w:hAnsi="Arial" w:cs="Arial"/>
        </w:rPr>
        <w:t>.1 est inférieur à 100 % du soutien financier, la soumission du questionnaire UE en ligne est considérée comme la demande du participant pour le paiement du solde du soutien financier. L’organisme dispose de 45 jours calendaires pour effectuer le paiement du solde ou pour émettre un ordre de recouvrement en cas de remboursement le cas échéant.</w:t>
      </w:r>
    </w:p>
    <w:p w14:paraId="4F1A701C" w14:textId="77777777" w:rsidR="00634540" w:rsidRPr="004F03CB" w:rsidRDefault="00634540" w:rsidP="006732E8">
      <w:pPr>
        <w:ind w:left="567" w:hanging="567"/>
        <w:jc w:val="both"/>
        <w:rPr>
          <w:rFonts w:ascii="Arial" w:hAnsi="Arial" w:cs="Arial"/>
          <w:lang w:val="en-US"/>
        </w:rPr>
      </w:pPr>
    </w:p>
    <w:p w14:paraId="718AB7BC" w14:textId="3BBEDFDF" w:rsidR="00F96310" w:rsidRPr="00E56316" w:rsidRDefault="00140F2C" w:rsidP="008C45ED">
      <w:pPr>
        <w:pStyle w:val="Titre4"/>
        <w:keepLines/>
        <w:pBdr>
          <w:bottom w:val="single" w:sz="4" w:space="1" w:color="auto"/>
        </w:pBdr>
        <w:spacing w:after="200"/>
        <w:ind w:left="1865" w:hanging="1865"/>
        <w:rPr>
          <w:rFonts w:ascii="Arial" w:eastAsiaTheme="majorEastAsia" w:hAnsi="Arial" w:cs="Arial"/>
          <w:b/>
          <w:bCs/>
          <w:iCs/>
          <w:caps/>
          <w:snapToGrid/>
          <w:sz w:val="20"/>
          <w:lang w:eastAsia="en-US"/>
        </w:rPr>
      </w:pPr>
      <w:r w:rsidRPr="00E56316">
        <w:rPr>
          <w:rFonts w:ascii="Arial" w:eastAsiaTheme="majorEastAsia" w:hAnsi="Arial" w:cs="Arial"/>
          <w:b/>
          <w:bCs/>
          <w:iCs/>
          <w:caps/>
          <w:snapToGrid/>
          <w:sz w:val="20"/>
          <w:lang w:eastAsia="en-US"/>
        </w:rPr>
        <w:t xml:space="preserve">ARTICLE </w:t>
      </w:r>
      <w:r w:rsidR="004C369C">
        <w:rPr>
          <w:rFonts w:ascii="Arial" w:eastAsiaTheme="majorEastAsia" w:hAnsi="Arial" w:cs="Arial"/>
          <w:b/>
          <w:bCs/>
          <w:iCs/>
          <w:caps/>
          <w:snapToGrid/>
          <w:sz w:val="20"/>
          <w:lang w:eastAsia="en-US"/>
        </w:rPr>
        <w:t>6</w:t>
      </w:r>
      <w:r w:rsidR="00634540" w:rsidRPr="00E56316">
        <w:rPr>
          <w:rFonts w:ascii="Arial" w:eastAsiaTheme="majorEastAsia" w:hAnsi="Arial" w:cs="Arial"/>
          <w:b/>
          <w:bCs/>
          <w:iCs/>
          <w:caps/>
          <w:snapToGrid/>
          <w:sz w:val="20"/>
          <w:lang w:eastAsia="en-US"/>
        </w:rPr>
        <w:t xml:space="preserve"> –</w:t>
      </w:r>
      <w:r w:rsidR="00244362" w:rsidRPr="00E56316">
        <w:rPr>
          <w:rFonts w:ascii="Arial" w:eastAsiaTheme="majorEastAsia" w:hAnsi="Arial" w:cs="Arial"/>
          <w:b/>
          <w:bCs/>
          <w:iCs/>
          <w:caps/>
          <w:snapToGrid/>
          <w:sz w:val="20"/>
          <w:lang w:eastAsia="en-US"/>
        </w:rPr>
        <w:t xml:space="preserve"> Recouvrement</w:t>
      </w:r>
    </w:p>
    <w:p w14:paraId="1D8DC143" w14:textId="7086CC4C" w:rsidR="002579FF" w:rsidRDefault="004C369C" w:rsidP="00047059">
      <w:pPr>
        <w:ind w:left="567" w:hanging="567"/>
        <w:jc w:val="both"/>
        <w:rPr>
          <w:rFonts w:ascii="Arial" w:hAnsi="Arial" w:cs="Arial"/>
        </w:rPr>
      </w:pPr>
      <w:r>
        <w:rPr>
          <w:rFonts w:ascii="Arial" w:hAnsi="Arial" w:cs="Arial"/>
        </w:rPr>
        <w:t>6</w:t>
      </w:r>
      <w:r w:rsidR="00140F2C" w:rsidRPr="00E56316">
        <w:rPr>
          <w:rFonts w:ascii="Arial" w:hAnsi="Arial" w:cs="Arial"/>
        </w:rPr>
        <w:t>.1</w:t>
      </w:r>
      <w:r w:rsidR="00720209">
        <w:rPr>
          <w:rFonts w:ascii="Arial" w:hAnsi="Arial" w:cs="Arial"/>
        </w:rPr>
        <w:tab/>
      </w:r>
      <w:r w:rsidR="00244362" w:rsidRPr="00E56316">
        <w:rPr>
          <w:rFonts w:ascii="Arial" w:hAnsi="Arial" w:cs="Arial"/>
        </w:rPr>
        <w:t xml:space="preserve">Le soutien financier ou une partie de celui-ci sera </w:t>
      </w:r>
      <w:r w:rsidR="00317623">
        <w:rPr>
          <w:rFonts w:ascii="Arial" w:hAnsi="Arial" w:cs="Arial"/>
        </w:rPr>
        <w:t>récupéré</w:t>
      </w:r>
      <w:r w:rsidR="00244362" w:rsidRPr="00E56316">
        <w:rPr>
          <w:rFonts w:ascii="Arial" w:hAnsi="Arial" w:cs="Arial"/>
        </w:rPr>
        <w:t xml:space="preserve"> par l'organisation d'envoi si le participant ne respecte pas les termes de la convention. Si le participant met fin à la </w:t>
      </w:r>
      <w:r w:rsidR="00DC243A" w:rsidRPr="00E56316">
        <w:rPr>
          <w:rFonts w:ascii="Arial" w:hAnsi="Arial" w:cs="Arial"/>
        </w:rPr>
        <w:t>mobilité</w:t>
      </w:r>
      <w:r w:rsidR="00244362" w:rsidRPr="00E56316">
        <w:rPr>
          <w:rFonts w:ascii="Arial" w:hAnsi="Arial" w:cs="Arial"/>
        </w:rPr>
        <w:t xml:space="preserve"> avant son terme, </w:t>
      </w:r>
      <w:r w:rsidR="00DC243A" w:rsidRPr="00E56316">
        <w:rPr>
          <w:rFonts w:ascii="Arial" w:hAnsi="Arial" w:cs="Arial"/>
        </w:rPr>
        <w:t>ce dernier</w:t>
      </w:r>
      <w:r w:rsidR="00244362" w:rsidRPr="00E56316">
        <w:rPr>
          <w:rFonts w:ascii="Arial" w:hAnsi="Arial" w:cs="Arial"/>
        </w:rPr>
        <w:t xml:space="preserve"> devra restituer le montant de la subvention déjà versé, sauf accord contraire avec l'organisme d'envoi. </w:t>
      </w:r>
      <w:r w:rsidR="009A4072" w:rsidRPr="00E56316">
        <w:rPr>
          <w:rFonts w:ascii="Arial" w:hAnsi="Arial" w:cs="Arial"/>
        </w:rPr>
        <w:t>L</w:t>
      </w:r>
      <w:r w:rsidR="00E23D35">
        <w:rPr>
          <w:rFonts w:ascii="Arial" w:hAnsi="Arial" w:cs="Arial"/>
        </w:rPr>
        <w:t>’accord</w:t>
      </w:r>
      <w:r w:rsidR="00244362" w:rsidRPr="00E56316">
        <w:rPr>
          <w:rFonts w:ascii="Arial" w:hAnsi="Arial" w:cs="Arial"/>
        </w:rPr>
        <w:t xml:space="preserve"> sera signalé par l'organis</w:t>
      </w:r>
      <w:r w:rsidR="00E23D35">
        <w:rPr>
          <w:rFonts w:ascii="Arial" w:hAnsi="Arial" w:cs="Arial"/>
        </w:rPr>
        <w:t>me</w:t>
      </w:r>
      <w:r w:rsidR="00244362" w:rsidRPr="00E56316">
        <w:rPr>
          <w:rFonts w:ascii="Arial" w:hAnsi="Arial" w:cs="Arial"/>
        </w:rPr>
        <w:t xml:space="preserve"> d'envoi et accepté par l'Agence nationale.</w:t>
      </w:r>
    </w:p>
    <w:p w14:paraId="7E588008" w14:textId="77777777" w:rsidR="002579FF" w:rsidRDefault="002579FF">
      <w:pPr>
        <w:rPr>
          <w:rFonts w:ascii="Arial" w:hAnsi="Arial" w:cs="Arial"/>
        </w:rPr>
      </w:pPr>
      <w:r>
        <w:rPr>
          <w:rFonts w:ascii="Arial" w:hAnsi="Arial" w:cs="Arial"/>
        </w:rPr>
        <w:br w:type="page"/>
      </w:r>
    </w:p>
    <w:p w14:paraId="5214517B" w14:textId="77777777" w:rsidR="006C011C" w:rsidRPr="00047059" w:rsidRDefault="006C011C" w:rsidP="00047059">
      <w:pPr>
        <w:ind w:left="567" w:hanging="567"/>
        <w:jc w:val="both"/>
        <w:rPr>
          <w:rFonts w:ascii="Arial" w:hAnsi="Arial" w:cs="Arial"/>
        </w:rPr>
      </w:pPr>
    </w:p>
    <w:p w14:paraId="3A2DFC8F" w14:textId="77777777" w:rsidR="00634540" w:rsidRPr="004F03CB" w:rsidRDefault="00634540" w:rsidP="006732E8">
      <w:pPr>
        <w:ind w:left="567" w:hanging="567"/>
        <w:jc w:val="both"/>
        <w:rPr>
          <w:rFonts w:ascii="Arial" w:hAnsi="Arial" w:cs="Arial"/>
          <w:lang w:val="en-US"/>
        </w:rPr>
      </w:pPr>
    </w:p>
    <w:p w14:paraId="29072046" w14:textId="44EE431F" w:rsidR="003415BB" w:rsidRPr="00E56316" w:rsidRDefault="00FA56BC" w:rsidP="008C45ED">
      <w:pPr>
        <w:pStyle w:val="Titre4"/>
        <w:keepLines/>
        <w:pBdr>
          <w:bottom w:val="single" w:sz="4" w:space="1" w:color="auto"/>
        </w:pBdr>
        <w:spacing w:after="200"/>
        <w:ind w:left="1865" w:hanging="1865"/>
        <w:rPr>
          <w:rFonts w:ascii="Arial" w:eastAsiaTheme="majorEastAsia" w:hAnsi="Arial" w:cs="Arial"/>
          <w:b/>
          <w:bCs/>
          <w:iCs/>
          <w:caps/>
          <w:snapToGrid/>
          <w:sz w:val="20"/>
          <w:lang w:eastAsia="en-US"/>
        </w:rPr>
      </w:pPr>
      <w:r w:rsidRPr="00E56316">
        <w:rPr>
          <w:rFonts w:ascii="Arial" w:eastAsiaTheme="majorEastAsia" w:hAnsi="Arial" w:cs="Arial"/>
          <w:b/>
          <w:bCs/>
          <w:iCs/>
          <w:caps/>
          <w:snapToGrid/>
          <w:sz w:val="20"/>
          <w:lang w:eastAsia="en-US"/>
        </w:rPr>
        <w:t xml:space="preserve">ARTICLE </w:t>
      </w:r>
      <w:r w:rsidR="004C369C">
        <w:rPr>
          <w:rFonts w:ascii="Arial" w:eastAsiaTheme="majorEastAsia" w:hAnsi="Arial" w:cs="Arial"/>
          <w:b/>
          <w:bCs/>
          <w:iCs/>
          <w:caps/>
          <w:snapToGrid/>
          <w:sz w:val="20"/>
          <w:lang w:eastAsia="en-US"/>
        </w:rPr>
        <w:t>7</w:t>
      </w:r>
      <w:r w:rsidR="003415BB" w:rsidRPr="00E56316">
        <w:rPr>
          <w:rFonts w:ascii="Arial" w:eastAsiaTheme="majorEastAsia" w:hAnsi="Arial" w:cs="Arial"/>
          <w:b/>
          <w:bCs/>
          <w:iCs/>
          <w:caps/>
          <w:snapToGrid/>
          <w:sz w:val="20"/>
          <w:lang w:eastAsia="en-US"/>
        </w:rPr>
        <w:t xml:space="preserve"> –</w:t>
      </w:r>
      <w:r w:rsidR="003415BB" w:rsidRPr="00E56316" w:rsidDel="00DF1DE2">
        <w:rPr>
          <w:rFonts w:ascii="Arial" w:eastAsiaTheme="majorEastAsia" w:hAnsi="Arial" w:cs="Arial"/>
          <w:b/>
          <w:bCs/>
          <w:iCs/>
          <w:caps/>
          <w:snapToGrid/>
          <w:sz w:val="20"/>
          <w:lang w:eastAsia="en-US"/>
        </w:rPr>
        <w:t xml:space="preserve"> </w:t>
      </w:r>
      <w:r w:rsidR="0031083B" w:rsidRPr="00E56316">
        <w:rPr>
          <w:rFonts w:ascii="Arial" w:eastAsiaTheme="majorEastAsia" w:hAnsi="Arial" w:cs="Arial"/>
          <w:b/>
          <w:bCs/>
          <w:iCs/>
          <w:caps/>
          <w:snapToGrid/>
          <w:sz w:val="20"/>
          <w:lang w:eastAsia="en-US"/>
        </w:rPr>
        <w:t>ASSURANCE</w:t>
      </w:r>
    </w:p>
    <w:p w14:paraId="1A90E2A8" w14:textId="13434B45" w:rsidR="0031083B" w:rsidRDefault="004C369C" w:rsidP="000F5337">
      <w:pPr>
        <w:ind w:left="567" w:hanging="567"/>
        <w:jc w:val="both"/>
        <w:rPr>
          <w:rFonts w:ascii="Arial" w:hAnsi="Arial" w:cs="Arial"/>
        </w:rPr>
      </w:pPr>
      <w:r>
        <w:rPr>
          <w:rFonts w:ascii="Arial" w:hAnsi="Arial" w:cs="Arial"/>
        </w:rPr>
        <w:t>7</w:t>
      </w:r>
      <w:r w:rsidR="00804F6B" w:rsidRPr="00E56316">
        <w:rPr>
          <w:rFonts w:ascii="Arial" w:hAnsi="Arial" w:cs="Arial"/>
        </w:rPr>
        <w:t>.1</w:t>
      </w:r>
      <w:r w:rsidR="00804F6B" w:rsidRPr="00E56316">
        <w:rPr>
          <w:rFonts w:ascii="Arial" w:hAnsi="Arial" w:cs="Arial"/>
        </w:rPr>
        <w:tab/>
      </w:r>
      <w:r w:rsidR="0031083B" w:rsidRPr="00E56316">
        <w:rPr>
          <w:rFonts w:ascii="Arial" w:hAnsi="Arial" w:cs="Arial"/>
        </w:rPr>
        <w:t>L’organisme s’assurera que le participant dispose d’une couverture d’assurance adéquate, soit en fournissant lui-même l’assurance, soit en concluant un accord avec l’organisme d’accueil pour que ce dernier fournisse l’assurance, soit en fournissant au participant les informations et le soutien appropriés pour qu’il puisse souscrire une assurance par lui-même</w:t>
      </w:r>
      <w:r w:rsidR="009A4072" w:rsidRPr="00E56316">
        <w:rPr>
          <w:rStyle w:val="Appelnotedebasdep"/>
          <w:rFonts w:ascii="Arial" w:hAnsi="Arial" w:cs="Arial"/>
          <w:vertAlign w:val="superscript"/>
        </w:rPr>
        <w:footnoteReference w:id="9"/>
      </w:r>
      <w:r w:rsidR="00047059">
        <w:rPr>
          <w:rFonts w:ascii="Arial" w:hAnsi="Arial" w:cs="Arial"/>
        </w:rPr>
        <w:t>.</w:t>
      </w:r>
    </w:p>
    <w:p w14:paraId="17AB4A5F" w14:textId="77777777" w:rsidR="00047059" w:rsidRPr="00E56316" w:rsidRDefault="00047059" w:rsidP="000F5337">
      <w:pPr>
        <w:ind w:left="567" w:hanging="567"/>
        <w:jc w:val="both"/>
        <w:rPr>
          <w:rFonts w:ascii="Arial" w:hAnsi="Arial" w:cs="Arial"/>
        </w:rPr>
      </w:pPr>
    </w:p>
    <w:p w14:paraId="32ADFE07" w14:textId="6A696884" w:rsidR="00DC243A" w:rsidRPr="004F03CB" w:rsidRDefault="006C0D47" w:rsidP="006732E8">
      <w:pPr>
        <w:spacing w:after="120"/>
        <w:ind w:left="567" w:hanging="567"/>
        <w:jc w:val="both"/>
        <w:rPr>
          <w:rFonts w:ascii="Arial" w:hAnsi="Arial" w:cs="Arial"/>
          <w:lang w:val="en-US"/>
        </w:rPr>
      </w:pPr>
      <w:r>
        <w:rPr>
          <w:rFonts w:ascii="Arial" w:hAnsi="Arial" w:cs="Arial"/>
          <w:lang w:val="en-US"/>
        </w:rPr>
        <w:t>7</w:t>
      </w:r>
      <w:r w:rsidR="00C201E1" w:rsidRPr="004F03CB">
        <w:rPr>
          <w:rFonts w:ascii="Arial" w:hAnsi="Arial" w:cs="Arial"/>
          <w:lang w:val="en-US"/>
        </w:rPr>
        <w:t>.</w:t>
      </w:r>
      <w:r w:rsidR="0004496A" w:rsidRPr="004F03CB">
        <w:rPr>
          <w:rFonts w:ascii="Arial" w:hAnsi="Arial" w:cs="Arial"/>
          <w:lang w:val="en-US"/>
        </w:rPr>
        <w:t>2</w:t>
      </w:r>
      <w:r w:rsidR="00C201E1" w:rsidRPr="004F03CB">
        <w:rPr>
          <w:rFonts w:ascii="Arial" w:hAnsi="Arial" w:cs="Arial"/>
          <w:lang w:val="en-US"/>
        </w:rPr>
        <w:t xml:space="preserve"> </w:t>
      </w:r>
      <w:r w:rsidR="00C201E1" w:rsidRPr="004F03CB">
        <w:rPr>
          <w:rFonts w:ascii="Arial" w:hAnsi="Arial" w:cs="Arial"/>
          <w:lang w:val="en-US"/>
        </w:rPr>
        <w:tab/>
      </w:r>
      <w:r w:rsidR="004B0E79" w:rsidRPr="004C0F01">
        <w:rPr>
          <w:rFonts w:ascii="Arial" w:hAnsi="Arial" w:cs="Arial"/>
          <w:lang w:val="en-GB"/>
        </w:rPr>
        <w:t xml:space="preserve">La couverture </w:t>
      </w:r>
      <w:r w:rsidR="004B0E79" w:rsidRPr="00577511">
        <w:rPr>
          <w:rFonts w:ascii="Arial" w:hAnsi="Arial" w:cs="Arial"/>
          <w:lang w:val="en-GB"/>
        </w:rPr>
        <w:t>d’assurance inclura au minimum une assurance maladie, une assurance responsabilité civile et une assurance acciden</w:t>
      </w:r>
      <w:r w:rsidR="004B0E79" w:rsidRPr="00047059">
        <w:rPr>
          <w:rFonts w:ascii="Arial" w:hAnsi="Arial" w:cs="Arial"/>
          <w:lang w:val="en-GB"/>
        </w:rPr>
        <w:t>t</w:t>
      </w:r>
      <w:r w:rsidR="00090ADB" w:rsidRPr="00047059">
        <w:rPr>
          <w:rStyle w:val="Appelnotedebasdep"/>
          <w:rFonts w:ascii="Arial" w:hAnsi="Arial" w:cs="Arial"/>
          <w:vertAlign w:val="superscript"/>
        </w:rPr>
        <w:footnoteReference w:id="10"/>
      </w:r>
      <w:r w:rsidR="00406BBA" w:rsidRPr="00047059">
        <w:rPr>
          <w:rFonts w:ascii="Arial" w:hAnsi="Arial" w:cs="Arial"/>
          <w:i/>
          <w:lang w:val="en-US"/>
        </w:rPr>
        <w:t>.</w:t>
      </w:r>
      <w:r w:rsidR="006575B8" w:rsidRPr="00047059">
        <w:rPr>
          <w:rFonts w:ascii="Arial" w:hAnsi="Arial" w:cs="Arial"/>
          <w:vertAlign w:val="superscript"/>
          <w:lang w:val="en-US"/>
        </w:rPr>
        <w:t xml:space="preserve"> </w:t>
      </w:r>
    </w:p>
    <w:p w14:paraId="40EA156B" w14:textId="77777777" w:rsidR="00406BBA" w:rsidRPr="004F03CB" w:rsidRDefault="00406BBA" w:rsidP="006D3FAE">
      <w:pPr>
        <w:ind w:left="567"/>
        <w:jc w:val="both"/>
        <w:rPr>
          <w:rFonts w:ascii="Arial" w:hAnsi="Arial" w:cs="Arial"/>
          <w:lang w:val="en-US"/>
        </w:rPr>
      </w:pPr>
    </w:p>
    <w:p w14:paraId="6ED33277" w14:textId="77777777" w:rsidR="006D3FAE" w:rsidRPr="00E56316" w:rsidRDefault="006D3FAE" w:rsidP="006732E8">
      <w:pPr>
        <w:spacing w:after="120"/>
        <w:ind w:left="567" w:hanging="567"/>
        <w:jc w:val="both"/>
        <w:rPr>
          <w:rFonts w:ascii="Arial" w:hAnsi="Arial" w:cs="Arial"/>
        </w:rPr>
      </w:pPr>
    </w:p>
    <w:p w14:paraId="598C9BEB" w14:textId="2C8B30E0" w:rsidR="00350EC7" w:rsidRDefault="006C0D47" w:rsidP="006732E8">
      <w:pPr>
        <w:spacing w:after="120"/>
        <w:ind w:left="567" w:hanging="567"/>
        <w:jc w:val="both"/>
        <w:rPr>
          <w:rFonts w:ascii="Arial" w:hAnsi="Arial" w:cs="Arial"/>
        </w:rPr>
      </w:pPr>
      <w:r>
        <w:rPr>
          <w:rFonts w:ascii="Arial" w:hAnsi="Arial" w:cs="Arial"/>
        </w:rPr>
        <w:t>7</w:t>
      </w:r>
      <w:r w:rsidR="00F7161A" w:rsidRPr="00E56316">
        <w:rPr>
          <w:rFonts w:ascii="Arial" w:hAnsi="Arial" w:cs="Arial"/>
        </w:rPr>
        <w:t xml:space="preserve">.3 </w:t>
      </w:r>
      <w:r w:rsidR="00291DBC" w:rsidRPr="00E56316">
        <w:rPr>
          <w:rFonts w:ascii="Arial" w:hAnsi="Arial" w:cs="Arial"/>
        </w:rPr>
        <w:t>La partie responsable de la souscription de l’assurance est</w:t>
      </w:r>
      <w:r w:rsidR="006D3FAE" w:rsidRPr="00A05F8B">
        <w:rPr>
          <w:rStyle w:val="Appelnotedebasdep"/>
          <w:rFonts w:ascii="Arial" w:hAnsi="Arial" w:cs="Arial"/>
          <w:vertAlign w:val="superscript"/>
        </w:rPr>
        <w:footnoteReference w:id="11"/>
      </w:r>
      <w:r w:rsidR="00A05F8B" w:rsidRPr="004C0F01">
        <w:rPr>
          <w:rFonts w:ascii="Arial" w:hAnsi="Arial" w:cs="Arial"/>
        </w:rPr>
        <w:t>:</w:t>
      </w:r>
      <w:r w:rsidR="008B06BB" w:rsidRPr="004C0F01">
        <w:rPr>
          <w:rFonts w:ascii="Arial" w:hAnsi="Arial" w:cs="Arial"/>
        </w:rPr>
        <w:t xml:space="preserve"> </w:t>
      </w:r>
    </w:p>
    <w:p w14:paraId="089B34EE" w14:textId="77777777" w:rsidR="0017503E" w:rsidRDefault="0017503E" w:rsidP="0017503E">
      <w:pPr>
        <w:jc w:val="both"/>
        <w:rPr>
          <w:rFonts w:ascii="Arial" w:hAnsi="Arial" w:cs="Arial"/>
          <w:lang w:val="en-GB"/>
        </w:rPr>
      </w:pPr>
    </w:p>
    <w:p w14:paraId="454A4F93" w14:textId="77777777" w:rsidR="0017503E" w:rsidRPr="007A34A6" w:rsidRDefault="0017503E" w:rsidP="0017503E">
      <w:pPr>
        <w:jc w:val="both"/>
        <w:rPr>
          <w:rFonts w:ascii="Arial" w:hAnsi="Arial" w:cs="Arial"/>
          <w:b/>
          <w:bCs/>
        </w:rPr>
      </w:pPr>
      <w:r w:rsidRPr="007A34A6">
        <w:rPr>
          <w:rFonts w:ascii="Arial" w:hAnsi="Arial" w:cs="Arial"/>
          <w:b/>
          <w:bCs/>
        </w:rPr>
        <w:t>(Cocher et renseigner la compagnie d’assurance, le numéro d’assurance et la police d’assurance)</w:t>
      </w:r>
    </w:p>
    <w:p w14:paraId="66E209B4" w14:textId="77777777" w:rsidR="0017503E" w:rsidRPr="004C0F01" w:rsidRDefault="0017503E" w:rsidP="006732E8">
      <w:pPr>
        <w:spacing w:after="120"/>
        <w:ind w:left="567" w:hanging="567"/>
        <w:jc w:val="both"/>
        <w:rPr>
          <w:rFonts w:ascii="Arial" w:hAnsi="Arial" w:cs="Arial"/>
        </w:rPr>
      </w:pPr>
    </w:p>
    <w:p w14:paraId="07E83B17" w14:textId="33F88074" w:rsidR="00350EC7" w:rsidRPr="00E56316" w:rsidRDefault="000D0D69" w:rsidP="00346454">
      <w:pPr>
        <w:ind w:left="567"/>
        <w:jc w:val="both"/>
        <w:rPr>
          <w:rFonts w:ascii="Arial" w:hAnsi="Arial" w:cs="Arial"/>
          <w:i/>
          <w:color w:val="A6A6A6" w:themeColor="background1" w:themeShade="A6"/>
        </w:rPr>
      </w:pPr>
      <w:sdt>
        <w:sdtPr>
          <w:rPr>
            <w:rFonts w:ascii="Arial" w:hAnsi="Arial" w:cs="Arial"/>
          </w:rPr>
          <w:id w:val="1797409607"/>
          <w14:checkbox>
            <w14:checked w14:val="0"/>
            <w14:checkedState w14:val="2612" w14:font="MS Gothic"/>
            <w14:uncheckedState w14:val="2610" w14:font="MS Gothic"/>
          </w14:checkbox>
        </w:sdtPr>
        <w:sdtEndPr/>
        <w:sdtContent>
          <w:r w:rsidR="0017503E">
            <w:rPr>
              <w:rFonts w:ascii="MS Gothic" w:eastAsia="MS Gothic" w:hAnsi="MS Gothic" w:cs="Arial" w:hint="eastAsia"/>
            </w:rPr>
            <w:t>☐</w:t>
          </w:r>
        </w:sdtContent>
      </w:sdt>
      <w:r w:rsidR="0017503E" w:rsidRPr="00E56316">
        <w:rPr>
          <w:rFonts w:ascii="Arial" w:hAnsi="Arial" w:cs="Arial"/>
        </w:rPr>
        <w:t xml:space="preserve"> </w:t>
      </w:r>
      <w:r w:rsidR="000F5337" w:rsidRPr="00E56316">
        <w:rPr>
          <w:rFonts w:ascii="Arial" w:hAnsi="Arial" w:cs="Arial"/>
        </w:rPr>
        <w:t>L’organisme</w:t>
      </w:r>
      <w:r w:rsidR="006C0D47">
        <w:rPr>
          <w:rFonts w:ascii="Arial" w:hAnsi="Arial" w:cs="Arial"/>
        </w:rPr>
        <w:t xml:space="preserve"> d’envoi</w:t>
      </w:r>
    </w:p>
    <w:p w14:paraId="732FA7B6" w14:textId="77777777" w:rsidR="00350EC7" w:rsidRPr="00E56316" w:rsidRDefault="00350EC7" w:rsidP="006732E8">
      <w:pPr>
        <w:ind w:left="567" w:hanging="567"/>
        <w:jc w:val="both"/>
        <w:rPr>
          <w:rFonts w:ascii="Arial" w:hAnsi="Arial" w:cs="Arial"/>
        </w:rPr>
      </w:pPr>
    </w:p>
    <w:sdt>
      <w:sdtPr>
        <w:rPr>
          <w:rFonts w:ascii="Arial" w:hAnsi="Arial" w:cs="Arial"/>
        </w:rPr>
        <w:id w:val="-711271986"/>
        <w:placeholder>
          <w:docPart w:val="BDDAD9A010D448F3BD21CA90BBD8B59A"/>
        </w:placeholder>
        <w:showingPlcHdr/>
      </w:sdtPr>
      <w:sdtEndPr/>
      <w:sdtContent>
        <w:p w14:paraId="0641E077" w14:textId="77777777" w:rsidR="00350EC7" w:rsidRPr="00E56316" w:rsidRDefault="00350EC7" w:rsidP="006732E8">
          <w:pPr>
            <w:ind w:left="567" w:hanging="567"/>
            <w:jc w:val="both"/>
            <w:rPr>
              <w:rFonts w:ascii="Arial" w:hAnsi="Arial" w:cs="Arial"/>
            </w:rPr>
          </w:pPr>
          <w:r w:rsidRPr="00E56316">
            <w:rPr>
              <w:rStyle w:val="Textedelespacerserv"/>
              <w:rFonts w:ascii="Arial" w:hAnsi="Arial" w:cs="Arial"/>
            </w:rPr>
            <w:t>Cliquez ou appuyez ici pour entrer du texte.</w:t>
          </w:r>
        </w:p>
      </w:sdtContent>
    </w:sdt>
    <w:p w14:paraId="284CE5B6" w14:textId="77777777" w:rsidR="00350EC7" w:rsidRPr="00E56316" w:rsidRDefault="00350EC7" w:rsidP="006732E8">
      <w:pPr>
        <w:ind w:left="567" w:hanging="567"/>
        <w:jc w:val="both"/>
        <w:rPr>
          <w:rFonts w:ascii="Arial" w:hAnsi="Arial" w:cs="Arial"/>
        </w:rPr>
      </w:pPr>
    </w:p>
    <w:p w14:paraId="29153E9A" w14:textId="542B658A" w:rsidR="00350EC7" w:rsidRPr="00E56316" w:rsidRDefault="00350EC7" w:rsidP="00346454">
      <w:pPr>
        <w:ind w:left="567"/>
        <w:jc w:val="both"/>
        <w:rPr>
          <w:rFonts w:ascii="Arial" w:hAnsi="Arial" w:cs="Arial"/>
        </w:rPr>
      </w:pPr>
      <w:proofErr w:type="gramStart"/>
      <w:r w:rsidRPr="00E56316">
        <w:rPr>
          <w:rFonts w:ascii="Arial" w:hAnsi="Arial" w:cs="Arial"/>
        </w:rPr>
        <w:t>OU</w:t>
      </w:r>
      <w:proofErr w:type="gramEnd"/>
    </w:p>
    <w:p w14:paraId="2F0F585D" w14:textId="77777777" w:rsidR="00350EC7" w:rsidRPr="00E56316" w:rsidRDefault="00350EC7" w:rsidP="006732E8">
      <w:pPr>
        <w:ind w:left="567" w:hanging="567"/>
        <w:jc w:val="both"/>
        <w:rPr>
          <w:rFonts w:ascii="Arial" w:hAnsi="Arial" w:cs="Arial"/>
        </w:rPr>
      </w:pPr>
    </w:p>
    <w:p w14:paraId="7ABDA705" w14:textId="23BD1DF8" w:rsidR="00350EC7" w:rsidRPr="00E56316" w:rsidRDefault="000D0D69" w:rsidP="00346454">
      <w:pPr>
        <w:ind w:left="567"/>
        <w:jc w:val="both"/>
        <w:rPr>
          <w:rFonts w:ascii="Arial" w:hAnsi="Arial" w:cs="Arial"/>
          <w:i/>
          <w:color w:val="A6A6A6" w:themeColor="background1" w:themeShade="A6"/>
        </w:rPr>
      </w:pPr>
      <w:sdt>
        <w:sdtPr>
          <w:rPr>
            <w:rFonts w:ascii="Arial" w:hAnsi="Arial" w:cs="Arial"/>
          </w:rPr>
          <w:id w:val="761330748"/>
          <w14:checkbox>
            <w14:checked w14:val="0"/>
            <w14:checkedState w14:val="2612" w14:font="MS Gothic"/>
            <w14:uncheckedState w14:val="2610" w14:font="MS Gothic"/>
          </w14:checkbox>
        </w:sdtPr>
        <w:sdtEndPr/>
        <w:sdtContent>
          <w:r w:rsidR="0017503E">
            <w:rPr>
              <w:rFonts w:ascii="MS Gothic" w:eastAsia="MS Gothic" w:hAnsi="MS Gothic" w:cs="Arial" w:hint="eastAsia"/>
            </w:rPr>
            <w:t>☐</w:t>
          </w:r>
        </w:sdtContent>
      </w:sdt>
      <w:r w:rsidR="0017503E" w:rsidRPr="00E56316">
        <w:rPr>
          <w:rFonts w:ascii="Arial" w:hAnsi="Arial" w:cs="Arial"/>
        </w:rPr>
        <w:t xml:space="preserve"> </w:t>
      </w:r>
      <w:proofErr w:type="gramStart"/>
      <w:r w:rsidR="00350EC7" w:rsidRPr="00E56316">
        <w:rPr>
          <w:rFonts w:ascii="Arial" w:hAnsi="Arial" w:cs="Arial"/>
        </w:rPr>
        <w:t>le</w:t>
      </w:r>
      <w:proofErr w:type="gramEnd"/>
      <w:r w:rsidR="00350EC7" w:rsidRPr="00E56316">
        <w:rPr>
          <w:rFonts w:ascii="Arial" w:hAnsi="Arial" w:cs="Arial"/>
        </w:rPr>
        <w:t xml:space="preserve"> participant</w:t>
      </w:r>
    </w:p>
    <w:p w14:paraId="58BD76B5" w14:textId="77777777" w:rsidR="00350EC7" w:rsidRPr="00E56316" w:rsidRDefault="00350EC7" w:rsidP="006732E8">
      <w:pPr>
        <w:ind w:left="567" w:hanging="567"/>
        <w:jc w:val="both"/>
        <w:rPr>
          <w:rFonts w:ascii="Arial" w:hAnsi="Arial" w:cs="Arial"/>
          <w:i/>
          <w:color w:val="A6A6A6" w:themeColor="background1" w:themeShade="A6"/>
        </w:rPr>
      </w:pPr>
    </w:p>
    <w:sdt>
      <w:sdtPr>
        <w:rPr>
          <w:rFonts w:ascii="Arial" w:hAnsi="Arial" w:cs="Arial"/>
          <w:color w:val="A6A6A6" w:themeColor="background1" w:themeShade="A6"/>
        </w:rPr>
        <w:id w:val="1978257666"/>
        <w:placeholder>
          <w:docPart w:val="BDDAD9A010D448F3BD21CA90BBD8B59A"/>
        </w:placeholder>
        <w:showingPlcHdr/>
      </w:sdtPr>
      <w:sdtEndPr/>
      <w:sdtContent>
        <w:p w14:paraId="777FDC63" w14:textId="77777777" w:rsidR="00350EC7" w:rsidRPr="00E56316" w:rsidRDefault="00350EC7" w:rsidP="006732E8">
          <w:pPr>
            <w:ind w:left="567" w:hanging="567"/>
            <w:jc w:val="both"/>
            <w:rPr>
              <w:rFonts w:ascii="Arial" w:hAnsi="Arial" w:cs="Arial"/>
              <w:color w:val="A6A6A6" w:themeColor="background1" w:themeShade="A6"/>
            </w:rPr>
          </w:pPr>
          <w:r w:rsidRPr="00E56316">
            <w:rPr>
              <w:rStyle w:val="Textedelespacerserv"/>
              <w:rFonts w:ascii="Arial" w:hAnsi="Arial" w:cs="Arial"/>
            </w:rPr>
            <w:t>Cliquez ou appuyez ici pour entrer du texte.</w:t>
          </w:r>
        </w:p>
      </w:sdtContent>
    </w:sdt>
    <w:p w14:paraId="7F36AB9C" w14:textId="77777777" w:rsidR="00350EC7" w:rsidRPr="00E56316" w:rsidRDefault="00350EC7" w:rsidP="006732E8">
      <w:pPr>
        <w:ind w:left="567" w:hanging="567"/>
        <w:jc w:val="both"/>
        <w:rPr>
          <w:rFonts w:ascii="Arial" w:hAnsi="Arial" w:cs="Arial"/>
        </w:rPr>
      </w:pPr>
    </w:p>
    <w:p w14:paraId="6F62845E" w14:textId="0B37F1F0" w:rsidR="00350EC7" w:rsidRPr="00941750" w:rsidRDefault="00350EC7" w:rsidP="00346454">
      <w:pPr>
        <w:ind w:left="567"/>
        <w:jc w:val="both"/>
        <w:rPr>
          <w:rFonts w:ascii="Arial" w:hAnsi="Arial" w:cs="Arial"/>
          <w:i/>
          <w:color w:val="A6A6A6" w:themeColor="background1" w:themeShade="A6"/>
        </w:rPr>
      </w:pPr>
      <w:proofErr w:type="gramStart"/>
      <w:r w:rsidRPr="00E56316">
        <w:rPr>
          <w:rFonts w:ascii="Arial" w:hAnsi="Arial" w:cs="Arial"/>
        </w:rPr>
        <w:t>OU</w:t>
      </w:r>
      <w:proofErr w:type="gramEnd"/>
    </w:p>
    <w:p w14:paraId="317CFE5D" w14:textId="77777777" w:rsidR="00350EC7" w:rsidRPr="00E56316" w:rsidRDefault="00350EC7" w:rsidP="006732E8">
      <w:pPr>
        <w:ind w:left="567" w:hanging="567"/>
        <w:jc w:val="both"/>
        <w:rPr>
          <w:rFonts w:ascii="Arial" w:hAnsi="Arial" w:cs="Arial"/>
        </w:rPr>
      </w:pPr>
    </w:p>
    <w:p w14:paraId="23370523" w14:textId="006770B6" w:rsidR="00350EC7" w:rsidRPr="00D852B1" w:rsidRDefault="000D0D69" w:rsidP="00346454">
      <w:pPr>
        <w:ind w:left="567"/>
        <w:jc w:val="both"/>
        <w:rPr>
          <w:rFonts w:ascii="Arial" w:hAnsi="Arial" w:cs="Arial"/>
          <w:i/>
          <w:color w:val="A6A6A6" w:themeColor="background1" w:themeShade="A6"/>
        </w:rPr>
      </w:pPr>
      <w:sdt>
        <w:sdtPr>
          <w:rPr>
            <w:rFonts w:ascii="Arial" w:hAnsi="Arial" w:cs="Arial"/>
          </w:rPr>
          <w:id w:val="1603914885"/>
          <w14:checkbox>
            <w14:checked w14:val="0"/>
            <w14:checkedState w14:val="2612" w14:font="MS Gothic"/>
            <w14:uncheckedState w14:val="2610" w14:font="MS Gothic"/>
          </w14:checkbox>
        </w:sdtPr>
        <w:sdtEndPr/>
        <w:sdtContent>
          <w:r w:rsidR="0017503E">
            <w:rPr>
              <w:rFonts w:ascii="MS Gothic" w:eastAsia="MS Gothic" w:hAnsi="MS Gothic" w:cs="Arial" w:hint="eastAsia"/>
            </w:rPr>
            <w:t>☐</w:t>
          </w:r>
        </w:sdtContent>
      </w:sdt>
      <w:r w:rsidR="0017503E" w:rsidRPr="00E56316">
        <w:rPr>
          <w:rFonts w:ascii="Arial" w:hAnsi="Arial" w:cs="Arial"/>
        </w:rPr>
        <w:t xml:space="preserve"> </w:t>
      </w:r>
      <w:proofErr w:type="gramStart"/>
      <w:r w:rsidR="00350EC7" w:rsidRPr="00E56316">
        <w:rPr>
          <w:rFonts w:ascii="Arial" w:hAnsi="Arial" w:cs="Arial"/>
        </w:rPr>
        <w:t>les</w:t>
      </w:r>
      <w:proofErr w:type="gramEnd"/>
      <w:r w:rsidR="00350EC7" w:rsidRPr="00E56316">
        <w:rPr>
          <w:rFonts w:ascii="Arial" w:hAnsi="Arial" w:cs="Arial"/>
        </w:rPr>
        <w:t xml:space="preserve"> organismes d’accueil</w:t>
      </w:r>
    </w:p>
    <w:p w14:paraId="10CCD0E8" w14:textId="77777777" w:rsidR="00350EC7" w:rsidRPr="00E56316" w:rsidRDefault="00350EC7" w:rsidP="006732E8">
      <w:pPr>
        <w:ind w:left="567" w:hanging="567"/>
        <w:jc w:val="both"/>
        <w:rPr>
          <w:rFonts w:ascii="Arial" w:hAnsi="Arial" w:cs="Arial"/>
          <w:i/>
        </w:rPr>
      </w:pPr>
    </w:p>
    <w:sdt>
      <w:sdtPr>
        <w:rPr>
          <w:rFonts w:ascii="Arial" w:hAnsi="Arial" w:cs="Arial"/>
        </w:rPr>
        <w:id w:val="-1965886825"/>
        <w:placeholder>
          <w:docPart w:val="BDDAD9A010D448F3BD21CA90BBD8B59A"/>
        </w:placeholder>
        <w:showingPlcHdr/>
      </w:sdtPr>
      <w:sdtEndPr/>
      <w:sdtContent>
        <w:p w14:paraId="1C7708CF" w14:textId="77777777" w:rsidR="00350EC7" w:rsidRPr="00E56316" w:rsidRDefault="00350EC7" w:rsidP="006732E8">
          <w:pPr>
            <w:ind w:left="567" w:hanging="567"/>
            <w:jc w:val="both"/>
            <w:rPr>
              <w:rFonts w:ascii="Arial" w:hAnsi="Arial" w:cs="Arial"/>
            </w:rPr>
          </w:pPr>
          <w:r w:rsidRPr="00E56316">
            <w:rPr>
              <w:rStyle w:val="Textedelespacerserv"/>
              <w:rFonts w:ascii="Arial" w:hAnsi="Arial" w:cs="Arial"/>
            </w:rPr>
            <w:t>Cliquez ou appuyez ici pour entrer du texte.</w:t>
          </w:r>
        </w:p>
      </w:sdtContent>
    </w:sdt>
    <w:p w14:paraId="1D99AD57" w14:textId="674F81A8" w:rsidR="00350EC7" w:rsidRDefault="00350EC7" w:rsidP="006732E8">
      <w:pPr>
        <w:ind w:left="567" w:hanging="567"/>
        <w:jc w:val="both"/>
        <w:rPr>
          <w:rFonts w:ascii="Arial" w:hAnsi="Arial" w:cs="Arial"/>
          <w:highlight w:val="yellow"/>
        </w:rPr>
      </w:pPr>
    </w:p>
    <w:p w14:paraId="702DF267" w14:textId="77777777" w:rsidR="00DE7589" w:rsidRPr="00E56316" w:rsidRDefault="00DE7589" w:rsidP="006732E8">
      <w:pPr>
        <w:ind w:left="567" w:hanging="567"/>
        <w:jc w:val="both"/>
        <w:rPr>
          <w:rFonts w:ascii="Arial" w:hAnsi="Arial" w:cs="Arial"/>
          <w:highlight w:val="yellow"/>
        </w:rPr>
      </w:pPr>
    </w:p>
    <w:p w14:paraId="168949C2" w14:textId="780F7853" w:rsidR="00D816DD" w:rsidRPr="00E56316" w:rsidRDefault="00B12075" w:rsidP="00406BBA">
      <w:pPr>
        <w:pStyle w:val="Titre4"/>
        <w:keepLines/>
        <w:pBdr>
          <w:bottom w:val="single" w:sz="4" w:space="1" w:color="auto"/>
        </w:pBdr>
        <w:spacing w:after="200"/>
        <w:ind w:left="1865" w:hanging="1865"/>
        <w:rPr>
          <w:rFonts w:ascii="Arial" w:eastAsiaTheme="majorEastAsia" w:hAnsi="Arial" w:cs="Arial"/>
          <w:b/>
          <w:bCs/>
          <w:iCs/>
          <w:caps/>
          <w:snapToGrid/>
          <w:sz w:val="20"/>
          <w:lang w:eastAsia="en-US"/>
        </w:rPr>
      </w:pPr>
      <w:r w:rsidRPr="00E56316">
        <w:rPr>
          <w:rFonts w:ascii="Arial" w:eastAsiaTheme="majorEastAsia" w:hAnsi="Arial" w:cs="Arial"/>
          <w:b/>
          <w:bCs/>
          <w:iCs/>
          <w:caps/>
          <w:snapToGrid/>
          <w:sz w:val="20"/>
          <w:lang w:eastAsia="en-US"/>
        </w:rPr>
        <w:t xml:space="preserve">ARTICLE </w:t>
      </w:r>
      <w:r w:rsidR="006C0D47">
        <w:rPr>
          <w:rFonts w:ascii="Arial" w:eastAsiaTheme="majorEastAsia" w:hAnsi="Arial" w:cs="Arial"/>
          <w:b/>
          <w:bCs/>
          <w:iCs/>
          <w:caps/>
          <w:snapToGrid/>
          <w:sz w:val="20"/>
          <w:lang w:eastAsia="en-US"/>
        </w:rPr>
        <w:t>8</w:t>
      </w:r>
      <w:r w:rsidRPr="00E56316">
        <w:rPr>
          <w:rFonts w:ascii="Arial" w:eastAsiaTheme="majorEastAsia" w:hAnsi="Arial" w:cs="Arial"/>
          <w:b/>
          <w:bCs/>
          <w:iCs/>
          <w:caps/>
          <w:snapToGrid/>
          <w:sz w:val="20"/>
          <w:lang w:eastAsia="en-US"/>
        </w:rPr>
        <w:t xml:space="preserve"> – </w:t>
      </w:r>
      <w:r w:rsidR="00350EC7" w:rsidRPr="00E56316">
        <w:rPr>
          <w:rFonts w:ascii="Arial" w:eastAsiaTheme="majorEastAsia" w:hAnsi="Arial" w:cs="Arial"/>
          <w:b/>
          <w:bCs/>
          <w:iCs/>
          <w:caps/>
          <w:snapToGrid/>
          <w:sz w:val="20"/>
          <w:lang w:eastAsia="en-US"/>
        </w:rPr>
        <w:t>SUPPORT LINGUISTIQUE EN LIGNE</w:t>
      </w:r>
      <w:r w:rsidR="00303DAC" w:rsidRPr="00A05F8B">
        <w:rPr>
          <w:rStyle w:val="Appelnotedebasdep"/>
          <w:rFonts w:ascii="Arial" w:eastAsiaTheme="majorEastAsia" w:hAnsi="Arial" w:cs="Arial"/>
          <w:b/>
          <w:bCs/>
          <w:iCs/>
          <w:caps/>
          <w:snapToGrid/>
          <w:sz w:val="20"/>
          <w:vertAlign w:val="superscript"/>
          <w:lang w:eastAsia="en-US"/>
        </w:rPr>
        <w:footnoteReference w:id="12"/>
      </w:r>
    </w:p>
    <w:p w14:paraId="7B0A73C9" w14:textId="114AFA16" w:rsidR="00303DAC" w:rsidRPr="004C0F01" w:rsidRDefault="00303DAC" w:rsidP="00303DAC">
      <w:pPr>
        <w:spacing w:after="120"/>
        <w:ind w:left="720" w:hanging="720"/>
        <w:jc w:val="both"/>
        <w:rPr>
          <w:rFonts w:ascii="Arial" w:hAnsi="Arial" w:cs="Arial"/>
          <w:i/>
          <w:color w:val="A6A6A6" w:themeColor="background1" w:themeShade="A6"/>
        </w:rPr>
      </w:pPr>
      <w:r w:rsidRPr="00E56316">
        <w:rPr>
          <w:rFonts w:ascii="Arial" w:hAnsi="Arial" w:cs="Arial"/>
          <w:color w:val="000000" w:themeColor="text1"/>
        </w:rPr>
        <w:t xml:space="preserve">Option si le participant utilise OLS (EU </w:t>
      </w:r>
      <w:r w:rsidRPr="004C0F01">
        <w:rPr>
          <w:rFonts w:ascii="Arial" w:hAnsi="Arial" w:cs="Arial"/>
          <w:color w:val="000000" w:themeColor="text1"/>
        </w:rPr>
        <w:t>Academy</w:t>
      </w:r>
      <w:r w:rsidRPr="00E56316">
        <w:rPr>
          <w:rFonts w:ascii="Arial" w:hAnsi="Arial" w:cs="Arial"/>
          <w:color w:val="000000" w:themeColor="text1"/>
        </w:rPr>
        <w:t>)</w:t>
      </w:r>
      <w:r w:rsidR="00E169B4" w:rsidRPr="004C0F01">
        <w:rPr>
          <w:rFonts w:ascii="Arial" w:hAnsi="Arial" w:cs="Arial"/>
          <w:i/>
          <w:color w:val="A6A6A6" w:themeColor="background1" w:themeShade="A6"/>
        </w:rPr>
        <w:t xml:space="preserve"> </w:t>
      </w:r>
      <w:r w:rsidR="006F5C0C" w:rsidRPr="004C0F01">
        <w:rPr>
          <w:rFonts w:ascii="Arial" w:hAnsi="Arial" w:cs="Arial"/>
          <w:i/>
          <w:color w:val="A6A6A6" w:themeColor="background1" w:themeShade="A6"/>
        </w:rPr>
        <w:t>:</w:t>
      </w:r>
    </w:p>
    <w:p w14:paraId="1D69DB28" w14:textId="7C2FC1B7" w:rsidR="00A05F8B" w:rsidRDefault="006C0D47" w:rsidP="00FA418D">
      <w:pPr>
        <w:ind w:left="567" w:hanging="567"/>
        <w:jc w:val="both"/>
        <w:rPr>
          <w:rFonts w:ascii="Arial" w:hAnsi="Arial" w:cs="Arial"/>
        </w:rPr>
      </w:pPr>
      <w:r>
        <w:rPr>
          <w:rFonts w:ascii="Arial" w:hAnsi="Arial" w:cs="Arial"/>
        </w:rPr>
        <w:t>8</w:t>
      </w:r>
      <w:r w:rsidR="00B12075" w:rsidRPr="00E56316">
        <w:rPr>
          <w:rFonts w:ascii="Arial" w:hAnsi="Arial" w:cs="Arial"/>
        </w:rPr>
        <w:t>.1</w:t>
      </w:r>
      <w:r w:rsidR="00B12075" w:rsidRPr="00E56316">
        <w:rPr>
          <w:rFonts w:ascii="Arial" w:hAnsi="Arial" w:cs="Arial"/>
        </w:rPr>
        <w:tab/>
      </w:r>
      <w:r w:rsidR="00350EC7" w:rsidRPr="00E56316">
        <w:rPr>
          <w:rFonts w:ascii="Arial" w:hAnsi="Arial" w:cs="Arial"/>
        </w:rPr>
        <w:t>Le participant suit le cours de langue OLS qui lui est attribué par l’organisme.</w:t>
      </w:r>
    </w:p>
    <w:p w14:paraId="4449F97D" w14:textId="77777777" w:rsidR="00DE7589" w:rsidRDefault="00DE7589" w:rsidP="00FA418D">
      <w:pPr>
        <w:ind w:left="567"/>
        <w:jc w:val="both"/>
        <w:rPr>
          <w:rFonts w:ascii="Arial" w:hAnsi="Arial" w:cs="Arial"/>
          <w:i/>
          <w:color w:val="A6A6A6" w:themeColor="background1" w:themeShade="A6"/>
          <w:lang w:val="en-GB"/>
        </w:rPr>
      </w:pPr>
    </w:p>
    <w:p w14:paraId="6391844F" w14:textId="0468D1EC" w:rsidR="000E2B29" w:rsidRDefault="00350EC7" w:rsidP="00FA418D">
      <w:pPr>
        <w:ind w:left="567"/>
        <w:jc w:val="both"/>
        <w:rPr>
          <w:rFonts w:ascii="Arial" w:hAnsi="Arial" w:cs="Arial"/>
        </w:rPr>
      </w:pPr>
      <w:r w:rsidRPr="00E56316">
        <w:rPr>
          <w:rFonts w:ascii="Arial" w:hAnsi="Arial" w:cs="Arial"/>
        </w:rPr>
        <w:lastRenderedPageBreak/>
        <w:t>Le participant doit effectuer le test de langue OLS dans les délais définis par le bénéficiaire</w:t>
      </w:r>
      <w:r w:rsidR="000E2B29">
        <w:rPr>
          <w:rFonts w:ascii="Arial" w:hAnsi="Arial" w:cs="Arial"/>
        </w:rPr>
        <w:t>.</w:t>
      </w:r>
      <w:r w:rsidR="002F3F35" w:rsidRPr="00A05F8B">
        <w:rPr>
          <w:rStyle w:val="Appelnotedebasdep"/>
          <w:rFonts w:ascii="Arial" w:hAnsi="Arial" w:cs="Arial"/>
          <w:vertAlign w:val="superscript"/>
        </w:rPr>
        <w:footnoteReference w:id="13"/>
      </w:r>
    </w:p>
    <w:p w14:paraId="2990F42A" w14:textId="77777777" w:rsidR="00DE7589" w:rsidRDefault="00DE7589" w:rsidP="00FA418D">
      <w:pPr>
        <w:ind w:left="567" w:hanging="567"/>
        <w:jc w:val="both"/>
        <w:rPr>
          <w:rFonts w:ascii="Arial" w:hAnsi="Arial" w:cs="Arial"/>
          <w:i/>
          <w:color w:val="A6A6A6" w:themeColor="background1" w:themeShade="A6"/>
          <w:lang w:val="en-GB"/>
        </w:rPr>
      </w:pPr>
    </w:p>
    <w:p w14:paraId="1DDA2EB9" w14:textId="64F5176F" w:rsidR="000E2B29" w:rsidRDefault="006C0D47" w:rsidP="00FA418D">
      <w:pPr>
        <w:ind w:left="567" w:hanging="567"/>
        <w:jc w:val="both"/>
        <w:rPr>
          <w:rFonts w:ascii="Arial" w:hAnsi="Arial" w:cs="Arial"/>
        </w:rPr>
      </w:pPr>
      <w:r>
        <w:rPr>
          <w:rFonts w:ascii="Arial" w:hAnsi="Arial" w:cs="Arial"/>
        </w:rPr>
        <w:t>8</w:t>
      </w:r>
      <w:r w:rsidR="00B12075" w:rsidRPr="00E56316">
        <w:rPr>
          <w:rFonts w:ascii="Arial" w:hAnsi="Arial" w:cs="Arial"/>
        </w:rPr>
        <w:t>.2</w:t>
      </w:r>
      <w:r w:rsidR="00406BBA">
        <w:rPr>
          <w:rFonts w:ascii="Arial" w:hAnsi="Arial" w:cs="Arial"/>
        </w:rPr>
        <w:tab/>
      </w:r>
      <w:r w:rsidR="00350EC7" w:rsidRPr="00E56316">
        <w:rPr>
          <w:rFonts w:ascii="Arial" w:hAnsi="Arial" w:cs="Arial"/>
        </w:rPr>
        <w:t>Le bénéficiaire fournit au participant un accès à la plateforme OLS dans les délais requis afin de lui permettre de se conformer aux exigences ci-dessus. Le participant informe immédiatement l</w:t>
      </w:r>
      <w:r w:rsidR="00D72536" w:rsidRPr="00E56316">
        <w:rPr>
          <w:rFonts w:ascii="Arial" w:hAnsi="Arial" w:cs="Arial"/>
        </w:rPr>
        <w:t xml:space="preserve">’organisme </w:t>
      </w:r>
      <w:r w:rsidR="00350EC7" w:rsidRPr="00E56316">
        <w:rPr>
          <w:rFonts w:ascii="Arial" w:hAnsi="Arial" w:cs="Arial"/>
        </w:rPr>
        <w:t>s’il rencontre des problèmes techniques, ou tout autre problème, lors de l’utilisation de la plateforme OLS.</w:t>
      </w:r>
    </w:p>
    <w:p w14:paraId="3DF2C1B8" w14:textId="77777777" w:rsidR="004A4617" w:rsidRPr="004F03CB" w:rsidRDefault="004A4617" w:rsidP="006732E8">
      <w:pPr>
        <w:jc w:val="both"/>
        <w:rPr>
          <w:rFonts w:ascii="Arial" w:hAnsi="Arial" w:cs="Arial"/>
          <w:lang w:val="en-US"/>
        </w:rPr>
      </w:pPr>
    </w:p>
    <w:p w14:paraId="398392A0" w14:textId="3D0E40D2" w:rsidR="009F096B" w:rsidRPr="00E56316" w:rsidRDefault="009F096B" w:rsidP="00406BBA">
      <w:pPr>
        <w:pStyle w:val="Titre4"/>
        <w:keepLines/>
        <w:pBdr>
          <w:bottom w:val="single" w:sz="4" w:space="1" w:color="auto"/>
        </w:pBdr>
        <w:spacing w:after="200"/>
        <w:ind w:left="1865" w:hanging="1865"/>
        <w:rPr>
          <w:rFonts w:ascii="Arial" w:eastAsiaTheme="majorEastAsia" w:hAnsi="Arial" w:cs="Arial"/>
          <w:b/>
          <w:bCs/>
          <w:iCs/>
          <w:caps/>
          <w:snapToGrid/>
          <w:sz w:val="20"/>
          <w:lang w:eastAsia="en-US"/>
        </w:rPr>
      </w:pPr>
      <w:r w:rsidRPr="00E56316">
        <w:rPr>
          <w:rFonts w:ascii="Arial" w:eastAsiaTheme="majorEastAsia" w:hAnsi="Arial" w:cs="Arial"/>
          <w:b/>
          <w:bCs/>
          <w:iCs/>
          <w:caps/>
          <w:snapToGrid/>
          <w:sz w:val="20"/>
          <w:lang w:eastAsia="en-US"/>
        </w:rPr>
        <w:t xml:space="preserve">ARTICLE </w:t>
      </w:r>
      <w:r w:rsidR="006A5CC7">
        <w:rPr>
          <w:rFonts w:ascii="Arial" w:eastAsiaTheme="majorEastAsia" w:hAnsi="Arial" w:cs="Arial"/>
          <w:b/>
          <w:bCs/>
          <w:iCs/>
          <w:caps/>
          <w:snapToGrid/>
          <w:sz w:val="20"/>
          <w:lang w:eastAsia="en-US"/>
        </w:rPr>
        <w:t>9</w:t>
      </w:r>
      <w:r w:rsidRPr="00E56316">
        <w:rPr>
          <w:rFonts w:ascii="Arial" w:eastAsiaTheme="majorEastAsia" w:hAnsi="Arial" w:cs="Arial"/>
          <w:b/>
          <w:bCs/>
          <w:iCs/>
          <w:caps/>
          <w:snapToGrid/>
          <w:sz w:val="20"/>
          <w:lang w:eastAsia="en-US"/>
        </w:rPr>
        <w:t xml:space="preserve"> – rapport du participant</w:t>
      </w:r>
      <w:r w:rsidR="004C0F01">
        <w:rPr>
          <w:rFonts w:ascii="Arial" w:eastAsiaTheme="majorEastAsia" w:hAnsi="Arial" w:cs="Arial"/>
          <w:b/>
          <w:bCs/>
          <w:iCs/>
          <w:caps/>
          <w:snapToGrid/>
          <w:sz w:val="20"/>
          <w:lang w:eastAsia="en-US"/>
        </w:rPr>
        <w:t xml:space="preserve"> (Questionnaire ue</w:t>
      </w:r>
      <w:r w:rsidR="00DE7589">
        <w:rPr>
          <w:rFonts w:ascii="Arial" w:eastAsiaTheme="majorEastAsia" w:hAnsi="Arial" w:cs="Arial"/>
          <w:b/>
          <w:bCs/>
          <w:iCs/>
          <w:caps/>
          <w:snapToGrid/>
          <w:sz w:val="20"/>
          <w:lang w:eastAsia="en-US"/>
        </w:rPr>
        <w:t>)</w:t>
      </w:r>
    </w:p>
    <w:p w14:paraId="079CDDF8" w14:textId="301AD68B" w:rsidR="009F096B" w:rsidRPr="00E56316" w:rsidRDefault="006A5CC7" w:rsidP="00FA418D">
      <w:pPr>
        <w:ind w:left="567" w:hanging="567"/>
        <w:jc w:val="both"/>
        <w:rPr>
          <w:rFonts w:ascii="Arial" w:hAnsi="Arial" w:cs="Arial"/>
        </w:rPr>
      </w:pPr>
      <w:r>
        <w:rPr>
          <w:rFonts w:ascii="Arial" w:hAnsi="Arial" w:cs="Arial"/>
        </w:rPr>
        <w:t>9</w:t>
      </w:r>
      <w:r w:rsidR="009F096B" w:rsidRPr="00E56316">
        <w:rPr>
          <w:rFonts w:ascii="Arial" w:hAnsi="Arial" w:cs="Arial"/>
        </w:rPr>
        <w:t>.1</w:t>
      </w:r>
      <w:r w:rsidR="009F096B" w:rsidRPr="00E56316">
        <w:rPr>
          <w:rFonts w:ascii="Arial" w:hAnsi="Arial" w:cs="Arial"/>
        </w:rPr>
        <w:tab/>
        <w:t>Le participant devra compléter et soumettre le questionnaire UE en ligne après la mobilité à l’étranger dans les 30 jours calendaires suivant la réception de la notification l’invitant à le faire. Les participants qui ne complètent pas et qui ne soumettent pas le questionnaire UE en ligne seront susceptibles de rembourser partiellement ou intégralement le soutien financier reçu sur demande de leur organisme d’envoi.</w:t>
      </w:r>
    </w:p>
    <w:p w14:paraId="448B44DE" w14:textId="77777777" w:rsidR="00DE7589" w:rsidRDefault="00DE7589" w:rsidP="00FA418D">
      <w:pPr>
        <w:ind w:left="567" w:hanging="567"/>
        <w:jc w:val="both"/>
        <w:rPr>
          <w:rFonts w:ascii="Arial" w:hAnsi="Arial" w:cs="Arial"/>
          <w:i/>
          <w:color w:val="A6A6A6" w:themeColor="background1" w:themeShade="A6"/>
          <w:lang w:val="en-US"/>
        </w:rPr>
      </w:pPr>
    </w:p>
    <w:p w14:paraId="06DEE78E" w14:textId="51E5822E" w:rsidR="009F096B" w:rsidRPr="00DE7589" w:rsidRDefault="006A5CC7" w:rsidP="00DE7589">
      <w:pPr>
        <w:ind w:left="567" w:hanging="567"/>
        <w:jc w:val="both"/>
        <w:rPr>
          <w:rFonts w:ascii="Arial" w:hAnsi="Arial" w:cs="Arial"/>
        </w:rPr>
      </w:pPr>
      <w:r>
        <w:rPr>
          <w:rFonts w:ascii="Arial" w:hAnsi="Arial" w:cs="Arial"/>
        </w:rPr>
        <w:t>9</w:t>
      </w:r>
      <w:r w:rsidR="009F096B" w:rsidRPr="00E56316">
        <w:rPr>
          <w:rFonts w:ascii="Arial" w:hAnsi="Arial" w:cs="Arial"/>
        </w:rPr>
        <w:t>.2</w:t>
      </w:r>
      <w:r w:rsidR="009F096B" w:rsidRPr="00E56316">
        <w:rPr>
          <w:rFonts w:ascii="Arial" w:hAnsi="Arial" w:cs="Arial"/>
        </w:rPr>
        <w:tab/>
        <w:t>Un questionnaire complémentaire en ligne pourra être envoyé au participant afin de rendre pleinement compte de la reconnaissance de l’expérience de mobilité.</w:t>
      </w:r>
    </w:p>
    <w:p w14:paraId="7D1DD869" w14:textId="77777777" w:rsidR="00634540" w:rsidRPr="004F03CB" w:rsidRDefault="00634540" w:rsidP="006732E8">
      <w:pPr>
        <w:ind w:left="720" w:hanging="720"/>
        <w:jc w:val="both"/>
        <w:rPr>
          <w:rFonts w:ascii="Arial" w:hAnsi="Arial" w:cs="Arial"/>
          <w:lang w:val="en-US"/>
        </w:rPr>
      </w:pPr>
    </w:p>
    <w:p w14:paraId="79E8C455" w14:textId="73A9BDDB" w:rsidR="009F096B" w:rsidRPr="00E56316" w:rsidRDefault="009F096B" w:rsidP="00406BBA">
      <w:pPr>
        <w:pStyle w:val="Titre4"/>
        <w:keepLines/>
        <w:pBdr>
          <w:bottom w:val="single" w:sz="4" w:space="1" w:color="auto"/>
        </w:pBdr>
        <w:spacing w:after="200"/>
        <w:ind w:left="1865" w:hanging="1865"/>
        <w:rPr>
          <w:rFonts w:ascii="Arial" w:eastAsiaTheme="majorEastAsia" w:hAnsi="Arial" w:cs="Arial"/>
          <w:b/>
          <w:bCs/>
          <w:i/>
          <w:iCs/>
          <w:caps/>
          <w:snapToGrid/>
          <w:color w:val="A6A6A6" w:themeColor="background1" w:themeShade="A6"/>
          <w:sz w:val="20"/>
          <w:lang w:eastAsia="en-US"/>
        </w:rPr>
      </w:pPr>
      <w:r w:rsidRPr="00E56316">
        <w:rPr>
          <w:rFonts w:ascii="Arial" w:eastAsiaTheme="majorEastAsia" w:hAnsi="Arial" w:cs="Arial"/>
          <w:b/>
          <w:bCs/>
          <w:iCs/>
          <w:caps/>
          <w:snapToGrid/>
          <w:sz w:val="20"/>
          <w:lang w:eastAsia="en-US"/>
        </w:rPr>
        <w:t xml:space="preserve">ARTICLE </w:t>
      </w:r>
      <w:r w:rsidR="006A5CC7">
        <w:rPr>
          <w:rFonts w:ascii="Arial" w:eastAsiaTheme="majorEastAsia" w:hAnsi="Arial" w:cs="Arial"/>
          <w:b/>
          <w:bCs/>
          <w:iCs/>
          <w:caps/>
          <w:snapToGrid/>
          <w:sz w:val="20"/>
          <w:lang w:eastAsia="en-US"/>
        </w:rPr>
        <w:t>10</w:t>
      </w:r>
      <w:r w:rsidRPr="00E56316">
        <w:rPr>
          <w:rFonts w:ascii="Arial" w:eastAsiaTheme="majorEastAsia" w:hAnsi="Arial" w:cs="Arial"/>
          <w:b/>
          <w:bCs/>
          <w:iCs/>
          <w:caps/>
          <w:snapToGrid/>
          <w:sz w:val="20"/>
          <w:lang w:eastAsia="en-US"/>
        </w:rPr>
        <w:t xml:space="preserve"> – Éthique et valeurs</w:t>
      </w:r>
    </w:p>
    <w:p w14:paraId="586B2EAF" w14:textId="77777777" w:rsidR="00FA418D" w:rsidRDefault="006A5CC7" w:rsidP="00FA418D">
      <w:pPr>
        <w:tabs>
          <w:tab w:val="left" w:pos="567"/>
        </w:tabs>
        <w:ind w:left="567" w:hanging="567"/>
        <w:jc w:val="both"/>
        <w:rPr>
          <w:rFonts w:ascii="Arial" w:hAnsi="Arial" w:cs="Arial"/>
        </w:rPr>
      </w:pPr>
      <w:r>
        <w:rPr>
          <w:rFonts w:ascii="Arial" w:hAnsi="Arial" w:cs="Arial"/>
        </w:rPr>
        <w:t>10</w:t>
      </w:r>
      <w:r w:rsidR="00406BBA" w:rsidRPr="00E56316">
        <w:rPr>
          <w:rFonts w:ascii="Arial" w:hAnsi="Arial" w:cs="Arial"/>
        </w:rPr>
        <w:t xml:space="preserve">.1 </w:t>
      </w:r>
      <w:r w:rsidR="00E96E15">
        <w:rPr>
          <w:rFonts w:ascii="Arial" w:hAnsi="Arial" w:cs="Arial"/>
        </w:rPr>
        <w:tab/>
      </w:r>
      <w:r>
        <w:rPr>
          <w:rFonts w:ascii="Arial" w:hAnsi="Arial" w:cs="Arial"/>
        </w:rPr>
        <w:t>L</w:t>
      </w:r>
      <w:r w:rsidR="009F096B" w:rsidRPr="00E56316">
        <w:rPr>
          <w:rFonts w:ascii="Arial" w:hAnsi="Arial" w:cs="Arial"/>
        </w:rPr>
        <w:t xml:space="preserve">’activité de mobilité doit être menée en conformité avec </w:t>
      </w:r>
      <w:r w:rsidR="000D4546" w:rsidRPr="00E56316">
        <w:rPr>
          <w:rFonts w:ascii="Arial" w:hAnsi="Arial" w:cs="Arial"/>
        </w:rPr>
        <w:t>l</w:t>
      </w:r>
      <w:r w:rsidR="009F096B" w:rsidRPr="00E56316">
        <w:rPr>
          <w:rFonts w:ascii="Arial" w:hAnsi="Arial" w:cs="Arial"/>
        </w:rPr>
        <w:t>e</w:t>
      </w:r>
      <w:r w:rsidR="000D4546" w:rsidRPr="00E56316">
        <w:rPr>
          <w:rFonts w:ascii="Arial" w:hAnsi="Arial" w:cs="Arial"/>
        </w:rPr>
        <w:t>s</w:t>
      </w:r>
      <w:r w:rsidR="009F096B" w:rsidRPr="00E56316">
        <w:rPr>
          <w:rFonts w:ascii="Arial" w:hAnsi="Arial" w:cs="Arial"/>
        </w:rPr>
        <w:t xml:space="preserve"> grands principes éthiques et le droit européen, international et national </w:t>
      </w:r>
      <w:r w:rsidR="000D4546" w:rsidRPr="00E56316">
        <w:rPr>
          <w:rFonts w:ascii="Arial" w:hAnsi="Arial" w:cs="Arial"/>
        </w:rPr>
        <w:t>en vigueur</w:t>
      </w:r>
      <w:r w:rsidR="009F096B" w:rsidRPr="00E56316">
        <w:rPr>
          <w:rFonts w:ascii="Arial" w:hAnsi="Arial" w:cs="Arial"/>
        </w:rPr>
        <w:t>.</w:t>
      </w:r>
    </w:p>
    <w:p w14:paraId="1A6199E6" w14:textId="77777777" w:rsidR="00DE7589" w:rsidRDefault="00DE7589" w:rsidP="00321A90">
      <w:pPr>
        <w:ind w:left="567" w:hanging="567"/>
        <w:jc w:val="both"/>
        <w:rPr>
          <w:rFonts w:ascii="Arial" w:hAnsi="Arial" w:cs="Arial"/>
          <w:i/>
          <w:color w:val="A6A6A6" w:themeColor="background1" w:themeShade="A6"/>
          <w:lang w:val="en-US"/>
        </w:rPr>
      </w:pPr>
    </w:p>
    <w:p w14:paraId="4AEE6DA1" w14:textId="6CBFEFDB" w:rsidR="009F096B" w:rsidRPr="00E56316" w:rsidRDefault="006A5CC7" w:rsidP="00321A90">
      <w:pPr>
        <w:ind w:left="567" w:hanging="567"/>
        <w:jc w:val="both"/>
        <w:rPr>
          <w:rFonts w:ascii="Arial" w:hAnsi="Arial" w:cs="Arial"/>
        </w:rPr>
      </w:pPr>
      <w:r>
        <w:rPr>
          <w:rFonts w:ascii="Arial" w:hAnsi="Arial" w:cs="Arial"/>
        </w:rPr>
        <w:t>10</w:t>
      </w:r>
      <w:r w:rsidR="009F096B" w:rsidRPr="00E56316">
        <w:rPr>
          <w:rFonts w:ascii="Arial" w:hAnsi="Arial" w:cs="Arial"/>
        </w:rPr>
        <w:t>.2</w:t>
      </w:r>
      <w:r w:rsidR="00FA418D">
        <w:rPr>
          <w:rFonts w:ascii="Arial" w:hAnsi="Arial" w:cs="Arial"/>
        </w:rPr>
        <w:tab/>
      </w:r>
      <w:r>
        <w:rPr>
          <w:rFonts w:ascii="Arial" w:hAnsi="Arial" w:cs="Arial"/>
        </w:rPr>
        <w:t>L</w:t>
      </w:r>
      <w:r w:rsidR="009F096B" w:rsidRPr="00E56316">
        <w:rPr>
          <w:rFonts w:ascii="Arial" w:hAnsi="Arial" w:cs="Arial"/>
        </w:rPr>
        <w:t>e participant doit s’engager à respecter les valeurs fondamentales de l’UE (telles que le respect de la dignité humaine, la liberté, la démocratie, l’égalité, l’État de droit et les droits de l’homme, y compris les droits des minorités).</w:t>
      </w:r>
    </w:p>
    <w:p w14:paraId="23B17F8B" w14:textId="77777777" w:rsidR="00456E2D" w:rsidRDefault="00456E2D" w:rsidP="00FA418D">
      <w:pPr>
        <w:tabs>
          <w:tab w:val="left" w:pos="567"/>
        </w:tabs>
        <w:ind w:left="567" w:hanging="567"/>
        <w:jc w:val="both"/>
        <w:rPr>
          <w:rFonts w:ascii="Arial" w:hAnsi="Arial" w:cs="Arial"/>
          <w:i/>
          <w:color w:val="A6A6A6" w:themeColor="background1" w:themeShade="A6"/>
          <w:lang w:val="en-US"/>
        </w:rPr>
      </w:pPr>
    </w:p>
    <w:p w14:paraId="4411C6BF" w14:textId="012280BD" w:rsidR="00FA418D" w:rsidRDefault="006A5CC7" w:rsidP="00FA418D">
      <w:pPr>
        <w:tabs>
          <w:tab w:val="left" w:pos="567"/>
        </w:tabs>
        <w:ind w:left="567" w:hanging="567"/>
        <w:jc w:val="both"/>
        <w:rPr>
          <w:rFonts w:ascii="Arial" w:hAnsi="Arial" w:cs="Arial"/>
        </w:rPr>
      </w:pPr>
      <w:r>
        <w:rPr>
          <w:rFonts w:ascii="Arial" w:hAnsi="Arial" w:cs="Arial"/>
        </w:rPr>
        <w:t>10</w:t>
      </w:r>
      <w:r w:rsidR="009F096B" w:rsidRPr="00E56316">
        <w:rPr>
          <w:rFonts w:ascii="Arial" w:hAnsi="Arial" w:cs="Arial"/>
        </w:rPr>
        <w:t>.3</w:t>
      </w:r>
      <w:r w:rsidR="009F096B" w:rsidRPr="00E56316">
        <w:rPr>
          <w:rFonts w:ascii="Arial" w:hAnsi="Arial" w:cs="Arial"/>
        </w:rPr>
        <w:tab/>
        <w:t xml:space="preserve">Si un participant manque à l’une </w:t>
      </w:r>
      <w:r w:rsidR="000D4546" w:rsidRPr="00E56316">
        <w:rPr>
          <w:rFonts w:ascii="Arial" w:hAnsi="Arial" w:cs="Arial"/>
        </w:rPr>
        <w:t>d</w:t>
      </w:r>
      <w:r w:rsidR="009F096B" w:rsidRPr="00E56316">
        <w:rPr>
          <w:rFonts w:ascii="Arial" w:hAnsi="Arial" w:cs="Arial"/>
        </w:rPr>
        <w:t xml:space="preserve">es obligations </w:t>
      </w:r>
      <w:r w:rsidR="000D4546" w:rsidRPr="00E56316">
        <w:rPr>
          <w:rFonts w:ascii="Arial" w:hAnsi="Arial" w:cs="Arial"/>
        </w:rPr>
        <w:t>citées dans le présent article</w:t>
      </w:r>
      <w:r w:rsidR="009F096B" w:rsidRPr="00E56316">
        <w:rPr>
          <w:rFonts w:ascii="Arial" w:hAnsi="Arial" w:cs="Arial"/>
        </w:rPr>
        <w:t>, l</w:t>
      </w:r>
      <w:r w:rsidR="006C0D47">
        <w:rPr>
          <w:rFonts w:ascii="Arial" w:hAnsi="Arial" w:cs="Arial"/>
        </w:rPr>
        <w:t>e</w:t>
      </w:r>
      <w:r w:rsidR="009F096B" w:rsidRPr="00E56316">
        <w:rPr>
          <w:rFonts w:ascii="Arial" w:hAnsi="Arial" w:cs="Arial"/>
        </w:rPr>
        <w:t xml:space="preserve"> </w:t>
      </w:r>
      <w:r w:rsidR="006C0D47">
        <w:rPr>
          <w:rFonts w:ascii="Arial" w:hAnsi="Arial" w:cs="Arial"/>
        </w:rPr>
        <w:t>soutien financier</w:t>
      </w:r>
      <w:r w:rsidR="009F096B" w:rsidRPr="00E56316">
        <w:rPr>
          <w:rFonts w:ascii="Arial" w:hAnsi="Arial" w:cs="Arial"/>
        </w:rPr>
        <w:t xml:space="preserve"> peut être réduit</w:t>
      </w:r>
      <w:r w:rsidR="006C0D47">
        <w:rPr>
          <w:rFonts w:ascii="Arial" w:hAnsi="Arial" w:cs="Arial"/>
        </w:rPr>
        <w:t xml:space="preserve"> ou</w:t>
      </w:r>
      <w:r w:rsidR="00FA418D">
        <w:rPr>
          <w:rFonts w:ascii="Arial" w:hAnsi="Arial" w:cs="Arial"/>
        </w:rPr>
        <w:t xml:space="preserve"> ne pas être </w:t>
      </w:r>
      <w:r w:rsidR="006C0D47">
        <w:rPr>
          <w:rFonts w:ascii="Arial" w:hAnsi="Arial" w:cs="Arial"/>
        </w:rPr>
        <w:t>versé</w:t>
      </w:r>
      <w:r w:rsidR="009F096B" w:rsidRPr="00E56316">
        <w:rPr>
          <w:rFonts w:ascii="Arial" w:hAnsi="Arial" w:cs="Arial"/>
        </w:rPr>
        <w:t>.</w:t>
      </w:r>
    </w:p>
    <w:p w14:paraId="4A999F36" w14:textId="77777777" w:rsidR="00FA418D" w:rsidRPr="00FA418D" w:rsidRDefault="00FA418D" w:rsidP="00FA418D">
      <w:pPr>
        <w:ind w:left="720" w:hanging="720"/>
        <w:jc w:val="both"/>
        <w:rPr>
          <w:rFonts w:ascii="Arial" w:hAnsi="Arial" w:cs="Arial"/>
          <w:lang w:val="en-US"/>
        </w:rPr>
      </w:pPr>
    </w:p>
    <w:p w14:paraId="152CC2F8" w14:textId="5A4F83ED" w:rsidR="009F096B" w:rsidRPr="00E56316" w:rsidRDefault="009F096B" w:rsidP="00321A90">
      <w:pPr>
        <w:pStyle w:val="Titre4"/>
        <w:keepLines/>
        <w:pBdr>
          <w:bottom w:val="single" w:sz="4" w:space="1" w:color="auto"/>
        </w:pBdr>
        <w:spacing w:after="200"/>
        <w:ind w:left="1865" w:hanging="1865"/>
        <w:rPr>
          <w:rFonts w:ascii="Arial" w:eastAsiaTheme="majorEastAsia" w:hAnsi="Arial" w:cs="Arial"/>
          <w:b/>
          <w:bCs/>
          <w:iCs/>
          <w:caps/>
          <w:snapToGrid/>
          <w:sz w:val="20"/>
          <w:lang w:eastAsia="en-US"/>
        </w:rPr>
      </w:pPr>
      <w:r w:rsidRPr="00E56316">
        <w:rPr>
          <w:rFonts w:ascii="Arial" w:eastAsiaTheme="majorEastAsia" w:hAnsi="Arial" w:cs="Arial"/>
          <w:b/>
          <w:bCs/>
          <w:iCs/>
          <w:caps/>
          <w:snapToGrid/>
          <w:sz w:val="20"/>
          <w:lang w:eastAsia="en-US"/>
        </w:rPr>
        <w:t xml:space="preserve">ARTICLE </w:t>
      </w:r>
      <w:r w:rsidR="006A5CC7">
        <w:rPr>
          <w:rFonts w:ascii="Arial" w:eastAsiaTheme="majorEastAsia" w:hAnsi="Arial" w:cs="Arial"/>
          <w:b/>
          <w:bCs/>
          <w:iCs/>
          <w:caps/>
          <w:snapToGrid/>
          <w:sz w:val="20"/>
          <w:lang w:eastAsia="en-US"/>
        </w:rPr>
        <w:t>11</w:t>
      </w:r>
      <w:r w:rsidRPr="00E56316">
        <w:rPr>
          <w:rFonts w:ascii="Arial" w:eastAsiaTheme="majorEastAsia" w:hAnsi="Arial" w:cs="Arial"/>
          <w:b/>
          <w:bCs/>
          <w:iCs/>
          <w:caps/>
          <w:snapToGrid/>
          <w:sz w:val="20"/>
          <w:lang w:eastAsia="en-US"/>
        </w:rPr>
        <w:t xml:space="preserve"> – protection des donnÉes</w:t>
      </w:r>
    </w:p>
    <w:p w14:paraId="614DD6C6" w14:textId="38EA9DE3" w:rsidR="001E21BC" w:rsidRDefault="006A5CC7" w:rsidP="001E21BC">
      <w:pPr>
        <w:tabs>
          <w:tab w:val="left" w:pos="567"/>
        </w:tabs>
        <w:ind w:left="567" w:hanging="567"/>
        <w:jc w:val="both"/>
        <w:rPr>
          <w:rFonts w:ascii="Arial" w:hAnsi="Arial" w:cs="Arial"/>
        </w:rPr>
      </w:pPr>
      <w:r w:rsidRPr="00FC3EA1">
        <w:rPr>
          <w:rFonts w:ascii="Arial" w:hAnsi="Arial" w:cs="Arial"/>
        </w:rPr>
        <w:t xml:space="preserve">11.1 </w:t>
      </w:r>
      <w:r w:rsidRPr="00FC3EA1">
        <w:rPr>
          <w:rFonts w:ascii="Arial" w:hAnsi="Arial" w:cs="Arial"/>
        </w:rPr>
        <w:tab/>
      </w:r>
      <w:r w:rsidR="00EC0D85" w:rsidRPr="00FC3EA1">
        <w:rPr>
          <w:rFonts w:ascii="Arial" w:hAnsi="Arial" w:cs="Arial"/>
        </w:rPr>
        <w:t>Toute donnée</w:t>
      </w:r>
      <w:r w:rsidRPr="00FC3EA1">
        <w:rPr>
          <w:rFonts w:ascii="Arial" w:hAnsi="Arial" w:cs="Arial"/>
        </w:rPr>
        <w:t xml:space="preserve"> fournie dans ce contrat ser</w:t>
      </w:r>
      <w:r w:rsidR="00EC0D85" w:rsidRPr="00FC3EA1">
        <w:rPr>
          <w:rFonts w:ascii="Arial" w:hAnsi="Arial" w:cs="Arial"/>
        </w:rPr>
        <w:t>a</w:t>
      </w:r>
      <w:r w:rsidRPr="00FC3EA1">
        <w:rPr>
          <w:rFonts w:ascii="Arial" w:hAnsi="Arial" w:cs="Arial"/>
        </w:rPr>
        <w:t xml:space="preserve"> traitée sous la responsabilité du contrôleur de données identifié </w:t>
      </w:r>
      <w:r w:rsidR="00EC0D85" w:rsidRPr="00FC3EA1">
        <w:rPr>
          <w:rFonts w:ascii="Arial" w:hAnsi="Arial" w:cs="Arial"/>
        </w:rPr>
        <w:t>dans la déclaration de confidentialité, conformément à la législation applicable en matière de récupération des données, en particulier le règlement 2018/1725</w:t>
      </w:r>
      <w:r w:rsidR="00EC0D85" w:rsidRPr="00FC3EA1">
        <w:rPr>
          <w:rFonts w:ascii="Arial" w:hAnsi="Arial" w:cs="Arial"/>
          <w:i/>
          <w:vertAlign w:val="superscript"/>
          <w:lang w:val="en-GB"/>
        </w:rPr>
        <w:footnoteReference w:id="14"/>
      </w:r>
      <w:r w:rsidR="00EC0D85" w:rsidRPr="00FC3EA1">
        <w:rPr>
          <w:rFonts w:ascii="Arial" w:hAnsi="Arial" w:cs="Arial"/>
        </w:rPr>
        <w:t xml:space="preserve"> et les lois nationales connexes sur la protection des données, et aux fins énoncées dans la déclaration de confidentialité disponible à l’adresse suivante :</w:t>
      </w:r>
      <w:r w:rsidR="00EC0D85" w:rsidRPr="00962AAE">
        <w:t xml:space="preserve"> </w:t>
      </w:r>
      <w:hyperlink r:id="rId11" w:history="1">
        <w:r w:rsidR="001E21BC" w:rsidRPr="00397AE8">
          <w:rPr>
            <w:rStyle w:val="Lienhypertexte"/>
            <w:rFonts w:ascii="Arial" w:hAnsi="Arial" w:cs="Arial"/>
          </w:rPr>
          <w:t>https://webgate.ec.europa.eu/erasmus-esc/index/privacy-statement</w:t>
        </w:r>
      </w:hyperlink>
      <w:r w:rsidR="001E21BC">
        <w:rPr>
          <w:rFonts w:ascii="Arial" w:hAnsi="Arial" w:cs="Arial"/>
        </w:rPr>
        <w:t xml:space="preserve"> </w:t>
      </w:r>
    </w:p>
    <w:p w14:paraId="4D694254" w14:textId="0170795A" w:rsidR="009F096B" w:rsidRPr="004F03CB" w:rsidRDefault="009F096B" w:rsidP="006732E8">
      <w:pPr>
        <w:tabs>
          <w:tab w:val="left" w:pos="567"/>
        </w:tabs>
        <w:spacing w:after="120"/>
        <w:ind w:left="567" w:hanging="567"/>
        <w:jc w:val="both"/>
        <w:rPr>
          <w:rFonts w:ascii="Arial" w:hAnsi="Arial" w:cs="Arial"/>
          <w:i/>
          <w:color w:val="A6A6A6" w:themeColor="background1" w:themeShade="A6"/>
          <w:lang w:val="en-US"/>
        </w:rPr>
      </w:pPr>
    </w:p>
    <w:p w14:paraId="15829B52" w14:textId="7CE6EB85" w:rsidR="0080181E" w:rsidRDefault="0080181E" w:rsidP="00456E2D">
      <w:pPr>
        <w:ind w:left="567" w:hanging="567"/>
        <w:jc w:val="both"/>
        <w:rPr>
          <w:rFonts w:ascii="Arial" w:hAnsi="Arial" w:cs="Arial"/>
        </w:rPr>
      </w:pPr>
      <w:r>
        <w:rPr>
          <w:rFonts w:ascii="Arial" w:hAnsi="Arial" w:cs="Arial"/>
        </w:rPr>
        <w:t>11</w:t>
      </w:r>
      <w:r w:rsidR="009F096B" w:rsidRPr="00E56316">
        <w:rPr>
          <w:rFonts w:ascii="Arial" w:hAnsi="Arial" w:cs="Arial"/>
        </w:rPr>
        <w:t xml:space="preserve">.2 </w:t>
      </w:r>
      <w:r w:rsidR="00E96E15">
        <w:rPr>
          <w:rFonts w:ascii="Arial" w:hAnsi="Arial" w:cs="Arial"/>
        </w:rPr>
        <w:tab/>
      </w:r>
      <w:r w:rsidR="009F096B" w:rsidRPr="00E56316">
        <w:rPr>
          <w:rFonts w:ascii="Arial" w:hAnsi="Arial" w:cs="Arial"/>
        </w:rPr>
        <w:t>Ces données seront traitées uniquement dans le cadre de mise en œuvre et du suivi du contrat par l’organisme d’envoi, l’Agence nationale et la Commission européenne, sans préjudice quant à la possibilité de transmission des données aux o</w:t>
      </w:r>
      <w:r w:rsidR="00781D41" w:rsidRPr="00E56316">
        <w:rPr>
          <w:rFonts w:ascii="Arial" w:hAnsi="Arial" w:cs="Arial"/>
        </w:rPr>
        <w:t>rganes</w:t>
      </w:r>
      <w:r w:rsidR="009F096B" w:rsidRPr="00E56316">
        <w:rPr>
          <w:rFonts w:ascii="Arial" w:hAnsi="Arial" w:cs="Arial"/>
        </w:rPr>
        <w:t xml:space="preserve"> chargés du contrôle et de l’audit conformément à la législation de l’EU (Cour des comptes européenne ou Office Européen de Lutte Anti-fraude).</w:t>
      </w:r>
    </w:p>
    <w:p w14:paraId="41E638FD" w14:textId="77777777" w:rsidR="00456E2D" w:rsidRPr="00456E2D" w:rsidRDefault="00456E2D" w:rsidP="00456E2D">
      <w:pPr>
        <w:ind w:left="567" w:hanging="567"/>
        <w:jc w:val="both"/>
        <w:rPr>
          <w:rFonts w:ascii="Arial" w:hAnsi="Arial" w:cs="Arial"/>
        </w:rPr>
      </w:pPr>
    </w:p>
    <w:p w14:paraId="7737DF6A" w14:textId="6BE56F37" w:rsidR="009F096B" w:rsidRPr="00E56316" w:rsidRDefault="0080181E" w:rsidP="001E21BC">
      <w:pPr>
        <w:ind w:left="567" w:hanging="720"/>
        <w:jc w:val="both"/>
        <w:rPr>
          <w:rFonts w:ascii="Arial" w:hAnsi="Arial" w:cs="Arial"/>
        </w:rPr>
      </w:pPr>
      <w:r>
        <w:rPr>
          <w:rFonts w:ascii="Arial" w:hAnsi="Arial" w:cs="Arial"/>
        </w:rPr>
        <w:t>11</w:t>
      </w:r>
      <w:r w:rsidRPr="00E56316">
        <w:rPr>
          <w:rFonts w:ascii="Arial" w:hAnsi="Arial" w:cs="Arial"/>
        </w:rPr>
        <w:t>.</w:t>
      </w:r>
      <w:r>
        <w:rPr>
          <w:rFonts w:ascii="Arial" w:hAnsi="Arial" w:cs="Arial"/>
        </w:rPr>
        <w:t>3</w:t>
      </w:r>
      <w:r w:rsidR="00E96E15">
        <w:rPr>
          <w:rFonts w:ascii="Arial" w:hAnsi="Arial" w:cs="Arial"/>
        </w:rPr>
        <w:tab/>
      </w:r>
      <w:r w:rsidR="009F096B" w:rsidRPr="00E56316">
        <w:rPr>
          <w:rFonts w:ascii="Arial" w:hAnsi="Arial" w:cs="Arial"/>
        </w:rPr>
        <w:t>Le participant peut, sur demande écrite, avoir accès à ses données personnelles et corriger toute information inexacte ou incomplète. Le participant adressera toute question concernant le traitement de ses données personnelles à l’organisme d’envoi et/ou à l’Agence nationale. Le participant peut déposer plainte contre le traitement de ses données personnelles auprès du Contrôleur européen de la protection des données en ce qui concerne l’utilisation des données par la Commission européenne.</w:t>
      </w:r>
    </w:p>
    <w:p w14:paraId="0F58EB42" w14:textId="77777777" w:rsidR="00A90E8E" w:rsidRPr="004F03CB" w:rsidRDefault="00A90E8E" w:rsidP="006732E8">
      <w:pPr>
        <w:tabs>
          <w:tab w:val="left" w:pos="567"/>
        </w:tabs>
        <w:ind w:left="567" w:hanging="567"/>
        <w:jc w:val="both"/>
        <w:rPr>
          <w:rFonts w:ascii="Arial" w:hAnsi="Arial" w:cs="Arial"/>
          <w:lang w:val="en-US"/>
        </w:rPr>
      </w:pPr>
    </w:p>
    <w:p w14:paraId="69AF6D75" w14:textId="02A60C5C" w:rsidR="009F096B" w:rsidRPr="00E56316" w:rsidRDefault="009F096B" w:rsidP="00346F62">
      <w:pPr>
        <w:pStyle w:val="Titre4"/>
        <w:keepLines/>
        <w:pBdr>
          <w:bottom w:val="single" w:sz="4" w:space="1" w:color="auto"/>
        </w:pBdr>
        <w:spacing w:after="200"/>
        <w:ind w:left="1865" w:hanging="1865"/>
        <w:rPr>
          <w:rFonts w:ascii="Arial" w:eastAsiaTheme="majorEastAsia" w:hAnsi="Arial" w:cs="Arial"/>
          <w:b/>
          <w:bCs/>
          <w:iCs/>
          <w:caps/>
          <w:snapToGrid/>
          <w:sz w:val="20"/>
          <w:lang w:eastAsia="en-US"/>
        </w:rPr>
      </w:pPr>
      <w:r w:rsidRPr="00E56316">
        <w:rPr>
          <w:rFonts w:ascii="Arial" w:eastAsiaTheme="majorEastAsia" w:hAnsi="Arial" w:cs="Arial"/>
          <w:b/>
          <w:bCs/>
          <w:iCs/>
          <w:caps/>
          <w:snapToGrid/>
          <w:sz w:val="20"/>
          <w:lang w:eastAsia="en-US"/>
        </w:rPr>
        <w:lastRenderedPageBreak/>
        <w:t xml:space="preserve">ARTICLE </w:t>
      </w:r>
      <w:r w:rsidR="0080181E">
        <w:rPr>
          <w:rFonts w:ascii="Arial" w:eastAsiaTheme="majorEastAsia" w:hAnsi="Arial" w:cs="Arial"/>
          <w:b/>
          <w:bCs/>
          <w:iCs/>
          <w:caps/>
          <w:snapToGrid/>
          <w:sz w:val="20"/>
          <w:lang w:eastAsia="en-US"/>
        </w:rPr>
        <w:t>12</w:t>
      </w:r>
      <w:r w:rsidRPr="00E56316">
        <w:rPr>
          <w:rFonts w:ascii="Arial" w:eastAsiaTheme="majorEastAsia" w:hAnsi="Arial" w:cs="Arial"/>
          <w:b/>
          <w:bCs/>
          <w:iCs/>
          <w:caps/>
          <w:snapToGrid/>
          <w:sz w:val="20"/>
          <w:lang w:eastAsia="en-US"/>
        </w:rPr>
        <w:t xml:space="preserve"> –</w:t>
      </w:r>
      <w:r w:rsidR="000F63C1">
        <w:rPr>
          <w:rFonts w:ascii="Arial" w:eastAsiaTheme="majorEastAsia" w:hAnsi="Arial" w:cs="Arial"/>
          <w:b/>
          <w:bCs/>
          <w:iCs/>
          <w:caps/>
          <w:snapToGrid/>
          <w:sz w:val="20"/>
          <w:lang w:eastAsia="en-US"/>
        </w:rPr>
        <w:t>SUSPENSION DU Contrat</w:t>
      </w:r>
    </w:p>
    <w:p w14:paraId="14DB754E" w14:textId="47FF9C5F" w:rsidR="001072C1" w:rsidRPr="00DC1F6D" w:rsidRDefault="0080181E" w:rsidP="00577511">
      <w:pPr>
        <w:tabs>
          <w:tab w:val="left" w:pos="567"/>
        </w:tabs>
        <w:ind w:left="567" w:hanging="567"/>
        <w:jc w:val="both"/>
        <w:rPr>
          <w:rFonts w:ascii="Arial" w:hAnsi="Arial" w:cs="Arial"/>
          <w:i/>
          <w:color w:val="A6A6A6" w:themeColor="background1" w:themeShade="A6"/>
          <w:lang w:val="en-GB"/>
        </w:rPr>
      </w:pPr>
      <w:r>
        <w:rPr>
          <w:rFonts w:ascii="Arial" w:hAnsi="Arial" w:cs="Arial"/>
        </w:rPr>
        <w:t>12</w:t>
      </w:r>
      <w:r w:rsidR="009F096B" w:rsidRPr="00E56316">
        <w:rPr>
          <w:rFonts w:ascii="Arial" w:hAnsi="Arial" w:cs="Arial"/>
        </w:rPr>
        <w:t>.1</w:t>
      </w:r>
      <w:r w:rsidR="001072C1">
        <w:rPr>
          <w:rFonts w:ascii="Arial" w:hAnsi="Arial" w:cs="Arial"/>
        </w:rPr>
        <w:tab/>
      </w:r>
      <w:r w:rsidR="001072C1" w:rsidRPr="001072C1">
        <w:rPr>
          <w:rFonts w:ascii="Arial" w:hAnsi="Arial" w:cs="Arial"/>
        </w:rPr>
        <w:t>L</w:t>
      </w:r>
      <w:r w:rsidR="001072C1" w:rsidRPr="00841019">
        <w:rPr>
          <w:rFonts w:ascii="Arial" w:hAnsi="Arial" w:cs="Arial"/>
        </w:rPr>
        <w:t>e contrat peut être s</w:t>
      </w:r>
      <w:r w:rsidR="001072C1">
        <w:rPr>
          <w:rFonts w:ascii="Arial" w:hAnsi="Arial" w:cs="Arial"/>
        </w:rPr>
        <w:t>uspendu à l’initiative du participant ou de l’organisme si des circonstances exceptionnelles – notamment de force majeure (voir article 1</w:t>
      </w:r>
      <w:r w:rsidR="00DB18D9">
        <w:rPr>
          <w:rFonts w:ascii="Arial" w:hAnsi="Arial" w:cs="Arial"/>
        </w:rPr>
        <w:t>6</w:t>
      </w:r>
      <w:r w:rsidR="001072C1">
        <w:rPr>
          <w:rFonts w:ascii="Arial" w:hAnsi="Arial" w:cs="Arial"/>
        </w:rPr>
        <w:t xml:space="preserve">) </w:t>
      </w:r>
      <w:r w:rsidR="00456E2D">
        <w:rPr>
          <w:rFonts w:ascii="Arial" w:hAnsi="Arial" w:cs="Arial"/>
        </w:rPr>
        <w:t xml:space="preserve">– </w:t>
      </w:r>
      <w:r w:rsidR="001072C1">
        <w:rPr>
          <w:rFonts w:ascii="Arial" w:hAnsi="Arial" w:cs="Arial"/>
        </w:rPr>
        <w:t>en</w:t>
      </w:r>
      <w:r w:rsidR="00456E2D">
        <w:rPr>
          <w:rFonts w:ascii="Arial" w:hAnsi="Arial" w:cs="Arial"/>
        </w:rPr>
        <w:t xml:space="preserve"> </w:t>
      </w:r>
      <w:r w:rsidR="001072C1">
        <w:rPr>
          <w:rFonts w:ascii="Arial" w:hAnsi="Arial" w:cs="Arial"/>
        </w:rPr>
        <w:t xml:space="preserve">rendent l’exécution impossible ou excessivement difficile. La suspension prend effet au jour convenu par notification écrite des parties. </w:t>
      </w:r>
      <w:r w:rsidR="001072C1" w:rsidRPr="00577511">
        <w:rPr>
          <w:rFonts w:ascii="Arial" w:hAnsi="Arial" w:cs="Arial"/>
          <w:lang w:val="en-GB"/>
        </w:rPr>
        <w:t xml:space="preserve">Le </w:t>
      </w:r>
      <w:r w:rsidR="001072C1" w:rsidRPr="006951FD">
        <w:rPr>
          <w:rFonts w:ascii="Arial" w:hAnsi="Arial" w:cs="Arial"/>
          <w:lang w:val="en-GB"/>
        </w:rPr>
        <w:t>contrat peut être rétabli par la</w:t>
      </w:r>
      <w:r w:rsidR="001072C1" w:rsidRPr="00577511">
        <w:rPr>
          <w:rFonts w:ascii="Arial" w:hAnsi="Arial" w:cs="Arial"/>
          <w:lang w:val="en-GB"/>
        </w:rPr>
        <w:t xml:space="preserve"> suite</w:t>
      </w:r>
      <w:r w:rsidR="001072C1" w:rsidRPr="00CF7AFF">
        <w:rPr>
          <w:rFonts w:ascii="Arial" w:hAnsi="Arial" w:cs="Arial"/>
          <w:lang w:val="en-GB"/>
        </w:rPr>
        <w:t>.</w:t>
      </w:r>
    </w:p>
    <w:p w14:paraId="1C8E374C" w14:textId="77777777" w:rsidR="00456E2D" w:rsidRDefault="00456E2D" w:rsidP="000D60E1">
      <w:pPr>
        <w:spacing w:after="200"/>
        <w:ind w:left="720" w:hanging="720"/>
        <w:jc w:val="both"/>
        <w:rPr>
          <w:rFonts w:ascii="Arial" w:hAnsi="Arial" w:cs="Arial"/>
          <w:i/>
          <w:color w:val="A6A6A6" w:themeColor="background1" w:themeShade="A6"/>
          <w:lang w:val="en-GB"/>
        </w:rPr>
      </w:pPr>
    </w:p>
    <w:p w14:paraId="5D04A186" w14:textId="341ECC3E" w:rsidR="0023235E" w:rsidRDefault="001072C1" w:rsidP="000D60E1">
      <w:pPr>
        <w:spacing w:after="200"/>
        <w:ind w:left="720" w:hanging="720"/>
        <w:jc w:val="both"/>
        <w:rPr>
          <w:rFonts w:ascii="Arial" w:hAnsi="Arial" w:cs="Arial"/>
        </w:rPr>
      </w:pPr>
      <w:r w:rsidRPr="0023235E">
        <w:rPr>
          <w:rFonts w:ascii="Arial" w:hAnsi="Arial" w:cs="Arial"/>
        </w:rPr>
        <w:t>1</w:t>
      </w:r>
      <w:r w:rsidR="003D5E49" w:rsidRPr="0023235E">
        <w:rPr>
          <w:rFonts w:ascii="Arial" w:hAnsi="Arial" w:cs="Arial"/>
        </w:rPr>
        <w:t>2</w:t>
      </w:r>
      <w:r w:rsidRPr="0023235E">
        <w:rPr>
          <w:rFonts w:ascii="Arial" w:hAnsi="Arial" w:cs="Arial"/>
        </w:rPr>
        <w:t>.2</w:t>
      </w:r>
      <w:r w:rsidR="00577511">
        <w:rPr>
          <w:rFonts w:ascii="Arial" w:hAnsi="Arial" w:cs="Arial"/>
        </w:rPr>
        <w:tab/>
      </w:r>
      <w:r w:rsidR="0023235E" w:rsidRPr="009B2A8A">
        <w:rPr>
          <w:rFonts w:ascii="Arial" w:hAnsi="Arial" w:cs="Arial"/>
        </w:rPr>
        <w:t>L’organis</w:t>
      </w:r>
      <w:r w:rsidR="009B2A8A">
        <w:rPr>
          <w:rFonts w:ascii="Arial" w:hAnsi="Arial" w:cs="Arial"/>
        </w:rPr>
        <w:t>me</w:t>
      </w:r>
      <w:r w:rsidR="0023235E" w:rsidRPr="009B2A8A">
        <w:rPr>
          <w:rFonts w:ascii="Arial" w:hAnsi="Arial" w:cs="Arial"/>
        </w:rPr>
        <w:t xml:space="preserve"> peut, à tout m</w:t>
      </w:r>
      <w:r w:rsidR="0023235E">
        <w:rPr>
          <w:rFonts w:ascii="Arial" w:hAnsi="Arial" w:cs="Arial"/>
        </w:rPr>
        <w:t>oment</w:t>
      </w:r>
      <w:r w:rsidR="00B64409">
        <w:rPr>
          <w:rFonts w:ascii="Arial" w:hAnsi="Arial" w:cs="Arial"/>
        </w:rPr>
        <w:t>, suspendre l’accord si le participant a commis ou est soupçonné d’avoir commis</w:t>
      </w:r>
      <w:r w:rsidR="008015E0">
        <w:rPr>
          <w:rFonts w:ascii="Arial" w:hAnsi="Arial" w:cs="Arial"/>
        </w:rPr>
        <w:t> :</w:t>
      </w:r>
    </w:p>
    <w:p w14:paraId="37847B51" w14:textId="32821E0E" w:rsidR="008015E0" w:rsidRDefault="008015E0" w:rsidP="0023235E">
      <w:pPr>
        <w:spacing w:after="200"/>
        <w:jc w:val="both"/>
        <w:rPr>
          <w:rFonts w:ascii="Arial" w:hAnsi="Arial" w:cs="Arial"/>
        </w:rPr>
      </w:pPr>
      <w:r>
        <w:rPr>
          <w:rFonts w:ascii="Arial" w:hAnsi="Arial" w:cs="Arial"/>
        </w:rPr>
        <w:tab/>
        <w:t xml:space="preserve">a) des erreurs substantielles, des irrégularités ou des fraudes, </w:t>
      </w:r>
      <w:proofErr w:type="gramStart"/>
      <w:r>
        <w:rPr>
          <w:rFonts w:ascii="Arial" w:hAnsi="Arial" w:cs="Arial"/>
        </w:rPr>
        <w:t>ou</w:t>
      </w:r>
      <w:proofErr w:type="gramEnd"/>
    </w:p>
    <w:p w14:paraId="44C7CE6F" w14:textId="0DB1554B" w:rsidR="008015E0" w:rsidRPr="000D60E1" w:rsidRDefault="008015E0" w:rsidP="00577511">
      <w:pPr>
        <w:ind w:left="720" w:hanging="720"/>
        <w:jc w:val="both"/>
        <w:rPr>
          <w:rFonts w:ascii="Arial" w:hAnsi="Arial" w:cs="Arial"/>
        </w:rPr>
      </w:pPr>
      <w:r>
        <w:rPr>
          <w:rFonts w:ascii="Arial" w:hAnsi="Arial" w:cs="Arial"/>
        </w:rPr>
        <w:tab/>
      </w:r>
      <w:r w:rsidRPr="008015E0">
        <w:rPr>
          <w:rFonts w:ascii="Arial" w:hAnsi="Arial" w:cs="Arial"/>
        </w:rPr>
        <w:t>b) un ma</w:t>
      </w:r>
      <w:r w:rsidRPr="00DC1F6D">
        <w:rPr>
          <w:rFonts w:ascii="Arial" w:hAnsi="Arial" w:cs="Arial"/>
        </w:rPr>
        <w:t>nquement grave a</w:t>
      </w:r>
      <w:r>
        <w:rPr>
          <w:rFonts w:ascii="Arial" w:hAnsi="Arial" w:cs="Arial"/>
        </w:rPr>
        <w:t>ux obligations découlant du présent contrat ou au cours de son attribution (y compris la mise en œuvre incorrecte de l’action, la soumission de fausses informations, le manquement à l’obligation de fournir les informations requises, la violation des règles éthiques (le cas échéant), etc.).</w:t>
      </w:r>
    </w:p>
    <w:p w14:paraId="7E24B21F" w14:textId="77777777" w:rsidR="00456E2D" w:rsidRDefault="00456E2D" w:rsidP="00577511">
      <w:pPr>
        <w:ind w:left="720" w:hanging="720"/>
        <w:jc w:val="both"/>
        <w:rPr>
          <w:rFonts w:ascii="Arial" w:eastAsia="Calibri" w:hAnsi="Arial" w:cs="Arial"/>
          <w:i/>
          <w:snapToGrid/>
          <w:color w:val="A6A6A6" w:themeColor="background1" w:themeShade="A6"/>
          <w:lang w:val="en-GB" w:eastAsia="en-US"/>
        </w:rPr>
      </w:pPr>
    </w:p>
    <w:p w14:paraId="414572FB" w14:textId="16EC311C" w:rsidR="008015E0" w:rsidRPr="000D60E1" w:rsidRDefault="008015E0" w:rsidP="00577511">
      <w:pPr>
        <w:ind w:left="720" w:hanging="720"/>
        <w:jc w:val="both"/>
        <w:rPr>
          <w:rFonts w:ascii="Arial" w:hAnsi="Arial" w:cs="Arial"/>
          <w:i/>
          <w:snapToGrid/>
          <w:color w:val="000000"/>
          <w:lang w:eastAsia="en-US"/>
        </w:rPr>
      </w:pPr>
      <w:r w:rsidRPr="000D60E1">
        <w:rPr>
          <w:rFonts w:ascii="Arial" w:hAnsi="Arial" w:cs="Arial"/>
          <w:snapToGrid/>
          <w:color w:val="000000"/>
          <w:lang w:eastAsia="en-US"/>
        </w:rPr>
        <w:t>12.3</w:t>
      </w:r>
      <w:r w:rsidRPr="000D60E1">
        <w:rPr>
          <w:rFonts w:ascii="Arial" w:hAnsi="Arial" w:cs="Arial"/>
          <w:i/>
          <w:snapToGrid/>
          <w:color w:val="000000"/>
          <w:lang w:eastAsia="en-US"/>
        </w:rPr>
        <w:t xml:space="preserve"> </w:t>
      </w:r>
      <w:r w:rsidRPr="000D60E1">
        <w:rPr>
          <w:rFonts w:ascii="Arial" w:hAnsi="Arial" w:cs="Arial"/>
          <w:i/>
          <w:snapToGrid/>
          <w:color w:val="000000"/>
          <w:lang w:eastAsia="en-US"/>
        </w:rPr>
        <w:tab/>
      </w:r>
      <w:r w:rsidRPr="00DC1F6D">
        <w:rPr>
          <w:rFonts w:ascii="Arial" w:hAnsi="Arial" w:cs="Arial"/>
          <w:snapToGrid/>
          <w:color w:val="000000"/>
          <w:lang w:eastAsia="en-US"/>
        </w:rPr>
        <w:t xml:space="preserve">Lorsque les circonstances permettent la reprise de la mise en œuvre du contrat, les parties doivent immédiatement convenir de la date de reprise (un jour après la date de fin de la suspension). La suspension sera </w:t>
      </w:r>
      <w:r w:rsidRPr="00577511">
        <w:rPr>
          <w:rFonts w:ascii="Arial" w:hAnsi="Arial" w:cs="Arial"/>
          <w:b/>
          <w:snapToGrid/>
          <w:color w:val="000000"/>
          <w:lang w:eastAsia="en-US"/>
        </w:rPr>
        <w:t>levée</w:t>
      </w:r>
      <w:r w:rsidRPr="00DC1F6D">
        <w:rPr>
          <w:rFonts w:ascii="Arial" w:hAnsi="Arial" w:cs="Arial"/>
          <w:snapToGrid/>
          <w:color w:val="000000"/>
          <w:lang w:eastAsia="en-US"/>
        </w:rPr>
        <w:t xml:space="preserve"> à compter de la date de fin de la suspension.</w:t>
      </w:r>
    </w:p>
    <w:p w14:paraId="7C767A0C" w14:textId="77777777" w:rsidR="00456E2D" w:rsidRDefault="00456E2D" w:rsidP="00577511">
      <w:pPr>
        <w:jc w:val="both"/>
        <w:rPr>
          <w:rFonts w:ascii="Arial" w:hAnsi="Arial" w:cs="Arial"/>
          <w:i/>
          <w:snapToGrid/>
          <w:color w:val="A6A6A6" w:themeColor="background1" w:themeShade="A6"/>
          <w:lang w:val="en-GB" w:eastAsia="en-US"/>
        </w:rPr>
      </w:pPr>
    </w:p>
    <w:p w14:paraId="1E378DE4" w14:textId="60D23CE1" w:rsidR="00414301" w:rsidRPr="000D60E1" w:rsidRDefault="008015E0" w:rsidP="00577511">
      <w:pPr>
        <w:jc w:val="both"/>
        <w:rPr>
          <w:rFonts w:ascii="Arial" w:hAnsi="Arial" w:cs="Arial"/>
          <w:i/>
          <w:snapToGrid/>
          <w:color w:val="000000"/>
          <w:lang w:eastAsia="en-US"/>
        </w:rPr>
      </w:pPr>
      <w:r w:rsidRPr="000D60E1">
        <w:rPr>
          <w:rFonts w:ascii="Arial" w:hAnsi="Arial" w:cs="Arial"/>
          <w:snapToGrid/>
          <w:color w:val="000000"/>
          <w:lang w:eastAsia="en-US"/>
        </w:rPr>
        <w:t>12.4</w:t>
      </w:r>
      <w:r w:rsidRPr="000D60E1">
        <w:rPr>
          <w:rFonts w:ascii="Arial" w:hAnsi="Arial" w:cs="Arial"/>
          <w:i/>
          <w:snapToGrid/>
          <w:color w:val="000000"/>
          <w:lang w:eastAsia="en-US"/>
        </w:rPr>
        <w:t xml:space="preserve"> </w:t>
      </w:r>
      <w:r w:rsidR="00414301" w:rsidRPr="000D60E1">
        <w:rPr>
          <w:rFonts w:ascii="Arial" w:hAnsi="Arial" w:cs="Arial"/>
          <w:i/>
          <w:snapToGrid/>
          <w:color w:val="000000"/>
          <w:lang w:eastAsia="en-US"/>
        </w:rPr>
        <w:tab/>
      </w:r>
      <w:r w:rsidR="001D1FAC" w:rsidRPr="000D60E1">
        <w:rPr>
          <w:rFonts w:ascii="Arial" w:hAnsi="Arial" w:cs="Arial"/>
          <w:snapToGrid/>
          <w:color w:val="000000"/>
          <w:lang w:eastAsia="en-US"/>
        </w:rPr>
        <w:t>Pendant</w:t>
      </w:r>
      <w:r w:rsidR="00414301" w:rsidRPr="000D60E1">
        <w:rPr>
          <w:rFonts w:ascii="Arial" w:hAnsi="Arial" w:cs="Arial"/>
          <w:snapToGrid/>
          <w:color w:val="000000"/>
          <w:lang w:eastAsia="en-US"/>
        </w:rPr>
        <w:t xml:space="preserve"> la suspension</w:t>
      </w:r>
      <w:r w:rsidR="001D1FAC" w:rsidRPr="000D60E1">
        <w:rPr>
          <w:rFonts w:ascii="Arial" w:hAnsi="Arial" w:cs="Arial"/>
          <w:snapToGrid/>
          <w:color w:val="000000"/>
          <w:lang w:eastAsia="en-US"/>
        </w:rPr>
        <w:t>, aucun soutien financier ne sera versé au participant.</w:t>
      </w:r>
    </w:p>
    <w:p w14:paraId="57CB78AD" w14:textId="77777777" w:rsidR="00456E2D" w:rsidRDefault="00456E2D" w:rsidP="00577511">
      <w:pPr>
        <w:ind w:left="720" w:hanging="720"/>
        <w:jc w:val="both"/>
        <w:rPr>
          <w:rFonts w:ascii="Arial" w:hAnsi="Arial" w:cs="Arial"/>
          <w:i/>
          <w:snapToGrid/>
          <w:color w:val="A6A6A6" w:themeColor="background1" w:themeShade="A6"/>
          <w:lang w:val="en-GB" w:eastAsia="en-US"/>
        </w:rPr>
      </w:pPr>
    </w:p>
    <w:p w14:paraId="4C5E25DF" w14:textId="6835174B" w:rsidR="001D1FAC" w:rsidRPr="00577511" w:rsidRDefault="008015E0" w:rsidP="00577511">
      <w:pPr>
        <w:ind w:left="720" w:hanging="720"/>
        <w:jc w:val="both"/>
        <w:rPr>
          <w:rFonts w:ascii="Arial" w:hAnsi="Arial" w:cs="Arial"/>
          <w:snapToGrid/>
          <w:color w:val="000000"/>
          <w:lang w:eastAsia="en-US"/>
        </w:rPr>
      </w:pPr>
      <w:r w:rsidRPr="000D60E1">
        <w:rPr>
          <w:rFonts w:ascii="Arial" w:hAnsi="Arial" w:cs="Arial"/>
          <w:snapToGrid/>
          <w:color w:val="000000"/>
          <w:lang w:eastAsia="en-US"/>
        </w:rPr>
        <w:t>12.5</w:t>
      </w:r>
      <w:r w:rsidRPr="000D60E1">
        <w:rPr>
          <w:rFonts w:ascii="Arial" w:hAnsi="Arial" w:cs="Arial"/>
          <w:i/>
          <w:snapToGrid/>
          <w:color w:val="000000"/>
          <w:lang w:eastAsia="en-US"/>
        </w:rPr>
        <w:t xml:space="preserve"> </w:t>
      </w:r>
      <w:r w:rsidR="001D1FAC" w:rsidRPr="000D60E1">
        <w:rPr>
          <w:rFonts w:ascii="Arial" w:hAnsi="Arial" w:cs="Arial"/>
          <w:i/>
          <w:snapToGrid/>
          <w:color w:val="000000"/>
          <w:lang w:eastAsia="en-US"/>
        </w:rPr>
        <w:tab/>
      </w:r>
      <w:r w:rsidR="001D1FAC" w:rsidRPr="000D60E1">
        <w:rPr>
          <w:rFonts w:ascii="Arial" w:hAnsi="Arial" w:cs="Arial"/>
          <w:snapToGrid/>
          <w:color w:val="000000"/>
          <w:lang w:eastAsia="en-US"/>
        </w:rPr>
        <w:t>Le participant ne peut prétendre à des dommages et intérêts du fait de la suspension par l’organisme.</w:t>
      </w:r>
    </w:p>
    <w:p w14:paraId="6C69C486" w14:textId="77777777" w:rsidR="00456E2D" w:rsidRDefault="00456E2D" w:rsidP="00577511">
      <w:pPr>
        <w:ind w:left="720" w:hanging="720"/>
        <w:jc w:val="both"/>
        <w:rPr>
          <w:rFonts w:ascii="Arial" w:hAnsi="Arial" w:cs="Arial"/>
          <w:i/>
          <w:snapToGrid/>
          <w:color w:val="A6A6A6" w:themeColor="background1" w:themeShade="A6"/>
          <w:lang w:val="en-GB" w:eastAsia="en-US"/>
        </w:rPr>
      </w:pPr>
    </w:p>
    <w:p w14:paraId="3D5571D6" w14:textId="33E17C49" w:rsidR="00E46597" w:rsidRPr="000D60E1" w:rsidRDefault="00E46597" w:rsidP="00577511">
      <w:pPr>
        <w:ind w:left="720" w:hanging="720"/>
        <w:jc w:val="both"/>
        <w:rPr>
          <w:rFonts w:ascii="Arial" w:hAnsi="Arial" w:cs="Arial"/>
          <w:snapToGrid/>
        </w:rPr>
      </w:pPr>
      <w:r w:rsidRPr="000D60E1">
        <w:rPr>
          <w:rFonts w:ascii="Arial" w:hAnsi="Arial" w:cs="Arial"/>
          <w:snapToGrid/>
        </w:rPr>
        <w:t xml:space="preserve">12.6 </w:t>
      </w:r>
      <w:r w:rsidRPr="000D60E1">
        <w:rPr>
          <w:rFonts w:ascii="Arial" w:hAnsi="Arial" w:cs="Arial"/>
          <w:snapToGrid/>
        </w:rPr>
        <w:tab/>
        <w:t xml:space="preserve">La suspension n'affecte pas le droit de l'organisme de </w:t>
      </w:r>
      <w:r w:rsidR="00E86E78">
        <w:rPr>
          <w:rFonts w:ascii="Arial" w:hAnsi="Arial" w:cs="Arial"/>
          <w:snapToGrid/>
        </w:rPr>
        <w:t>résilier le contrat</w:t>
      </w:r>
      <w:r w:rsidRPr="000D60E1">
        <w:rPr>
          <w:rFonts w:ascii="Arial" w:hAnsi="Arial" w:cs="Arial"/>
          <w:snapToGrid/>
        </w:rPr>
        <w:t xml:space="preserve"> (voir article 1</w:t>
      </w:r>
      <w:r w:rsidR="00E86E78">
        <w:rPr>
          <w:rFonts w:ascii="Arial" w:hAnsi="Arial" w:cs="Arial"/>
          <w:snapToGrid/>
        </w:rPr>
        <w:t>3</w:t>
      </w:r>
      <w:r w:rsidRPr="000D60E1">
        <w:rPr>
          <w:rFonts w:ascii="Arial" w:hAnsi="Arial" w:cs="Arial"/>
          <w:snapToGrid/>
        </w:rPr>
        <w:t>).</w:t>
      </w:r>
    </w:p>
    <w:p w14:paraId="6FDA04DC" w14:textId="77777777" w:rsidR="00577511" w:rsidRPr="006951FD" w:rsidRDefault="00577511" w:rsidP="00577511">
      <w:pPr>
        <w:spacing w:after="120"/>
        <w:jc w:val="both"/>
        <w:rPr>
          <w:rFonts w:ascii="Arial" w:eastAsiaTheme="majorEastAsia" w:hAnsi="Arial" w:cs="Arial"/>
          <w:b/>
          <w:bCs/>
          <w:iCs/>
          <w:caps/>
          <w:snapToGrid/>
          <w:lang w:val="en-GB" w:eastAsia="en-US"/>
        </w:rPr>
      </w:pPr>
    </w:p>
    <w:p w14:paraId="7E9AB010" w14:textId="505C55DC" w:rsidR="001072C1" w:rsidRPr="00CF7AFF" w:rsidRDefault="001072C1" w:rsidP="001072C1">
      <w:pPr>
        <w:pStyle w:val="Titre4"/>
        <w:keepLines/>
        <w:pBdr>
          <w:bottom w:val="single" w:sz="4" w:space="1" w:color="auto"/>
        </w:pBdr>
        <w:spacing w:after="200"/>
        <w:ind w:left="1865" w:hanging="1865"/>
        <w:rPr>
          <w:rFonts w:ascii="Arial" w:eastAsiaTheme="majorEastAsia" w:hAnsi="Arial" w:cs="Arial"/>
          <w:b/>
          <w:bCs/>
          <w:iCs/>
          <w:caps/>
          <w:snapToGrid/>
          <w:sz w:val="20"/>
          <w:lang w:eastAsia="en-US"/>
        </w:rPr>
      </w:pPr>
      <w:r w:rsidRPr="00CF7AFF">
        <w:rPr>
          <w:rFonts w:ascii="Arial" w:eastAsiaTheme="majorEastAsia" w:hAnsi="Arial" w:cs="Arial"/>
          <w:b/>
          <w:bCs/>
          <w:iCs/>
          <w:caps/>
          <w:snapToGrid/>
          <w:sz w:val="20"/>
          <w:lang w:eastAsia="en-US"/>
        </w:rPr>
        <w:t xml:space="preserve">ARTICLE 13 – </w:t>
      </w:r>
      <w:r w:rsidR="004E2DA8" w:rsidRPr="00CF7AFF">
        <w:rPr>
          <w:rFonts w:ascii="Arial" w:eastAsiaTheme="majorEastAsia" w:hAnsi="Arial" w:cs="Arial"/>
          <w:b/>
          <w:bCs/>
          <w:iCs/>
          <w:caps/>
          <w:snapToGrid/>
          <w:sz w:val="20"/>
          <w:lang w:eastAsia="en-US"/>
        </w:rPr>
        <w:t>Résiliation du contrat</w:t>
      </w:r>
    </w:p>
    <w:p w14:paraId="42B1A123" w14:textId="77777777" w:rsidR="00577511" w:rsidRDefault="004E2DA8" w:rsidP="00577511">
      <w:pPr>
        <w:ind w:left="720" w:hanging="720"/>
        <w:jc w:val="both"/>
        <w:rPr>
          <w:rFonts w:ascii="Arial" w:hAnsi="Arial" w:cs="Arial"/>
        </w:rPr>
      </w:pPr>
      <w:bookmarkStart w:id="1" w:name="_Hlk164756511"/>
      <w:r w:rsidRPr="00A57640">
        <w:rPr>
          <w:rFonts w:ascii="Arial" w:hAnsi="Arial" w:cs="Arial"/>
        </w:rPr>
        <w:t xml:space="preserve">13.1 </w:t>
      </w:r>
      <w:r w:rsidR="00A57640">
        <w:rPr>
          <w:rFonts w:ascii="Arial" w:hAnsi="Arial" w:cs="Arial"/>
        </w:rPr>
        <w:tab/>
      </w:r>
      <w:r w:rsidRPr="00A57640">
        <w:rPr>
          <w:rFonts w:ascii="Arial" w:hAnsi="Arial" w:cs="Arial"/>
        </w:rPr>
        <w:t>Le contrat peut être résilié par l’une ou l’autre des parties si des circonstances surviennent qui</w:t>
      </w:r>
      <w:r w:rsidR="00A57640">
        <w:rPr>
          <w:rFonts w:ascii="Arial" w:hAnsi="Arial" w:cs="Arial"/>
        </w:rPr>
        <w:t xml:space="preserve"> </w:t>
      </w:r>
      <w:r w:rsidRPr="00A57640">
        <w:rPr>
          <w:rFonts w:ascii="Arial" w:hAnsi="Arial" w:cs="Arial"/>
        </w:rPr>
        <w:t>rendent l’exécution de l’accord impraticable, impossible ou excessivement difficile.</w:t>
      </w:r>
    </w:p>
    <w:p w14:paraId="77BE215E" w14:textId="77777777" w:rsidR="00456E2D" w:rsidRDefault="00456E2D" w:rsidP="00577511">
      <w:pPr>
        <w:ind w:left="720" w:hanging="720"/>
        <w:jc w:val="both"/>
        <w:rPr>
          <w:rFonts w:ascii="Arial" w:hAnsi="Arial" w:cs="Arial"/>
          <w:i/>
          <w:snapToGrid/>
          <w:color w:val="A6A6A6" w:themeColor="background1" w:themeShade="A6"/>
          <w:lang w:val="en-GB"/>
        </w:rPr>
      </w:pPr>
    </w:p>
    <w:p w14:paraId="18B916DF" w14:textId="77777777" w:rsidR="00456E2D" w:rsidRDefault="004E2DA8" w:rsidP="00456E2D">
      <w:pPr>
        <w:ind w:left="720" w:hanging="720"/>
        <w:jc w:val="both"/>
        <w:rPr>
          <w:rFonts w:ascii="Arial" w:hAnsi="Arial" w:cs="Arial"/>
          <w:lang w:val="en-GB"/>
        </w:rPr>
      </w:pPr>
      <w:r w:rsidRPr="00A57640">
        <w:rPr>
          <w:rFonts w:ascii="Arial" w:hAnsi="Arial" w:cs="Arial"/>
        </w:rPr>
        <w:t xml:space="preserve">13.2 </w:t>
      </w:r>
      <w:r w:rsidR="00A57640">
        <w:rPr>
          <w:rFonts w:ascii="Arial" w:hAnsi="Arial" w:cs="Arial"/>
        </w:rPr>
        <w:tab/>
      </w:r>
      <w:r w:rsidR="00A074BB" w:rsidRPr="00A57640">
        <w:rPr>
          <w:rFonts w:ascii="Arial" w:hAnsi="Arial" w:cs="Arial"/>
        </w:rPr>
        <w:t>En cas de résiliation pour cause de force majeure (article 1</w:t>
      </w:r>
      <w:r w:rsidR="00E86E78">
        <w:rPr>
          <w:rFonts w:ascii="Arial" w:hAnsi="Arial" w:cs="Arial"/>
        </w:rPr>
        <w:t>6</w:t>
      </w:r>
      <w:r w:rsidR="00A074BB" w:rsidRPr="00A57640">
        <w:rPr>
          <w:rFonts w:ascii="Arial" w:hAnsi="Arial" w:cs="Arial"/>
        </w:rPr>
        <w:t xml:space="preserve">), le participant aura le droit de recevoir au moins le montant du soutien financier correspondant à la durée réelle de la période d'activité. </w:t>
      </w:r>
      <w:r w:rsidR="00A074BB" w:rsidRPr="00A57640">
        <w:rPr>
          <w:rFonts w:ascii="Arial" w:hAnsi="Arial" w:cs="Arial"/>
          <w:lang w:val="en-GB"/>
        </w:rPr>
        <w:t xml:space="preserve">Les fonds </w:t>
      </w:r>
      <w:r w:rsidR="00A074BB" w:rsidRPr="006951FD">
        <w:rPr>
          <w:rFonts w:ascii="Arial" w:hAnsi="Arial" w:cs="Arial"/>
          <w:lang w:val="en-GB"/>
        </w:rPr>
        <w:t>restants devront être remboursés.</w:t>
      </w:r>
    </w:p>
    <w:p w14:paraId="7D74CC1E" w14:textId="29115365" w:rsidR="004E2DA8" w:rsidRPr="00456E2D" w:rsidRDefault="004E2DA8" w:rsidP="00456E2D">
      <w:pPr>
        <w:ind w:left="720" w:hanging="720"/>
        <w:jc w:val="both"/>
        <w:rPr>
          <w:rFonts w:ascii="Arial" w:hAnsi="Arial" w:cs="Arial"/>
          <w:lang w:val="en-GB"/>
        </w:rPr>
      </w:pPr>
      <w:r w:rsidRPr="00A57640">
        <w:rPr>
          <w:rFonts w:ascii="Arial" w:hAnsi="Arial" w:cs="Arial"/>
          <w:i/>
          <w:color w:val="A6A6A6" w:themeColor="background1" w:themeShade="A6"/>
        </w:rPr>
        <w:t>.</w:t>
      </w:r>
    </w:p>
    <w:p w14:paraId="27BAA9A7" w14:textId="2F3D9F4F" w:rsidR="00A074BB" w:rsidRPr="00A57640" w:rsidRDefault="004E2DA8" w:rsidP="00577511">
      <w:pPr>
        <w:ind w:left="720" w:hanging="720"/>
        <w:jc w:val="both"/>
        <w:rPr>
          <w:rFonts w:ascii="Arial" w:hAnsi="Arial" w:cs="Arial"/>
        </w:rPr>
      </w:pPr>
      <w:r w:rsidRPr="00A57640">
        <w:rPr>
          <w:rFonts w:ascii="Arial" w:hAnsi="Arial" w:cs="Arial"/>
        </w:rPr>
        <w:t xml:space="preserve">13.3 </w:t>
      </w:r>
      <w:r w:rsidR="00A57640">
        <w:rPr>
          <w:rFonts w:ascii="Arial" w:hAnsi="Arial" w:cs="Arial"/>
        </w:rPr>
        <w:tab/>
      </w:r>
      <w:r w:rsidR="00A074BB" w:rsidRPr="00A57640">
        <w:rPr>
          <w:rFonts w:ascii="Arial" w:hAnsi="Arial" w:cs="Arial"/>
        </w:rPr>
        <w:t>En cas de manquement grave aux obligations ou si le participant a commis des irrégularités, une fraude, une corruption ou est impliqué dans une organisation criminelle, un blanchiment d'argent, des crimes liés au terrorisme (y compris le financement du terrorisme), le travail des enfants ou la traite des êtres humains, l'orga</w:t>
      </w:r>
      <w:r w:rsidR="00525776" w:rsidRPr="00A57640">
        <w:rPr>
          <w:rFonts w:ascii="Arial" w:hAnsi="Arial" w:cs="Arial"/>
        </w:rPr>
        <w:t>nisme</w:t>
      </w:r>
      <w:r w:rsidR="00A074BB" w:rsidRPr="00A57640">
        <w:rPr>
          <w:rFonts w:ascii="Arial" w:hAnsi="Arial" w:cs="Arial"/>
        </w:rPr>
        <w:t xml:space="preserve"> peut mettre fin au contrat en le notifiant officiellement à l'autre partie.</w:t>
      </w:r>
    </w:p>
    <w:p w14:paraId="4C68F322" w14:textId="77777777" w:rsidR="00456E2D" w:rsidRDefault="00456E2D" w:rsidP="00577511">
      <w:pPr>
        <w:ind w:left="720" w:hanging="720"/>
        <w:jc w:val="both"/>
        <w:rPr>
          <w:rFonts w:ascii="Arial" w:hAnsi="Arial" w:cs="Arial"/>
          <w:i/>
          <w:color w:val="A6A6A6" w:themeColor="background1" w:themeShade="A6"/>
          <w:lang w:val="en-GB"/>
        </w:rPr>
      </w:pPr>
    </w:p>
    <w:p w14:paraId="4563D661" w14:textId="0FAF1FF0" w:rsidR="00B77651" w:rsidRPr="00A57640" w:rsidRDefault="004E2DA8" w:rsidP="00577511">
      <w:pPr>
        <w:ind w:left="720" w:hanging="720"/>
        <w:jc w:val="both"/>
        <w:rPr>
          <w:rFonts w:ascii="Arial" w:hAnsi="Arial" w:cs="Arial"/>
        </w:rPr>
      </w:pPr>
      <w:r w:rsidRPr="00A57640">
        <w:rPr>
          <w:rFonts w:ascii="Arial" w:hAnsi="Arial" w:cs="Arial"/>
        </w:rPr>
        <w:t xml:space="preserve">13.4 </w:t>
      </w:r>
      <w:r w:rsidR="00A57640">
        <w:rPr>
          <w:rFonts w:ascii="Arial" w:hAnsi="Arial" w:cs="Arial"/>
        </w:rPr>
        <w:tab/>
      </w:r>
      <w:r w:rsidR="00B77651" w:rsidRPr="00A57640">
        <w:rPr>
          <w:rFonts w:ascii="Arial" w:hAnsi="Arial" w:cs="Arial"/>
        </w:rPr>
        <w:t>L'organis</w:t>
      </w:r>
      <w:r w:rsidR="00525776" w:rsidRPr="00A57640">
        <w:rPr>
          <w:rFonts w:ascii="Arial" w:hAnsi="Arial" w:cs="Arial"/>
        </w:rPr>
        <w:t>me</w:t>
      </w:r>
      <w:r w:rsidR="00B77651" w:rsidRPr="00A57640">
        <w:rPr>
          <w:rFonts w:ascii="Arial" w:hAnsi="Arial" w:cs="Arial"/>
        </w:rPr>
        <w:t xml:space="preserve"> se réserve le droit d'entamer une action en justice si le remboursement demandé n'est pas effectué volontairement dans le délai notifié au participant par lettre recommandée.</w:t>
      </w:r>
    </w:p>
    <w:p w14:paraId="6197DB5E" w14:textId="77777777" w:rsidR="00456E2D" w:rsidRDefault="00456E2D" w:rsidP="00577511">
      <w:pPr>
        <w:jc w:val="both"/>
        <w:rPr>
          <w:rFonts w:ascii="Arial" w:hAnsi="Arial" w:cs="Arial"/>
          <w:i/>
          <w:color w:val="A6A6A6" w:themeColor="background1" w:themeShade="A6"/>
          <w:lang w:val="en-GB"/>
        </w:rPr>
      </w:pPr>
    </w:p>
    <w:p w14:paraId="3370B980" w14:textId="71443AFC" w:rsidR="00525776" w:rsidRPr="00A57640" w:rsidRDefault="004E2DA8" w:rsidP="00577511">
      <w:pPr>
        <w:jc w:val="both"/>
        <w:rPr>
          <w:rFonts w:ascii="Arial" w:hAnsi="Arial" w:cs="Arial"/>
          <w:snapToGrid/>
        </w:rPr>
      </w:pPr>
      <w:r w:rsidRPr="00A57640">
        <w:rPr>
          <w:rFonts w:ascii="Arial" w:hAnsi="Arial" w:cs="Arial"/>
          <w:snapToGrid/>
        </w:rPr>
        <w:t xml:space="preserve">13.5 </w:t>
      </w:r>
      <w:r w:rsidR="00A57640">
        <w:rPr>
          <w:rFonts w:ascii="Arial" w:hAnsi="Arial" w:cs="Arial"/>
          <w:snapToGrid/>
        </w:rPr>
        <w:tab/>
      </w:r>
      <w:r w:rsidR="00525776" w:rsidRPr="00A57640">
        <w:rPr>
          <w:rFonts w:ascii="Arial" w:hAnsi="Arial" w:cs="Arial"/>
          <w:snapToGrid/>
        </w:rPr>
        <w:t>La résiliation prendra effet à la date spécifiée dans la notification ; "date de résiliation".</w:t>
      </w:r>
    </w:p>
    <w:p w14:paraId="17C0E62B" w14:textId="77777777" w:rsidR="00456E2D" w:rsidRDefault="00456E2D" w:rsidP="00577511">
      <w:pPr>
        <w:ind w:left="720" w:hanging="720"/>
        <w:jc w:val="both"/>
        <w:rPr>
          <w:rFonts w:ascii="Arial" w:hAnsi="Arial" w:cs="Arial"/>
          <w:i/>
          <w:snapToGrid/>
          <w:color w:val="A6A6A6" w:themeColor="background1" w:themeShade="A6"/>
          <w:lang w:val="en-GB"/>
        </w:rPr>
      </w:pPr>
    </w:p>
    <w:p w14:paraId="6FD84AC6" w14:textId="19C78EE0" w:rsidR="00525776" w:rsidRPr="00A57640" w:rsidRDefault="004E2DA8" w:rsidP="00577511">
      <w:pPr>
        <w:ind w:left="720" w:hanging="720"/>
        <w:jc w:val="both"/>
        <w:rPr>
          <w:rFonts w:ascii="Arial" w:hAnsi="Arial" w:cs="Arial"/>
          <w:snapToGrid/>
        </w:rPr>
      </w:pPr>
      <w:r w:rsidRPr="00A57640">
        <w:rPr>
          <w:rFonts w:ascii="Arial" w:hAnsi="Arial" w:cs="Arial"/>
          <w:snapToGrid/>
        </w:rPr>
        <w:t xml:space="preserve">13.6 </w:t>
      </w:r>
      <w:r w:rsidR="00A57640">
        <w:rPr>
          <w:rFonts w:ascii="Arial" w:hAnsi="Arial" w:cs="Arial"/>
          <w:snapToGrid/>
        </w:rPr>
        <w:tab/>
      </w:r>
      <w:r w:rsidR="00525776" w:rsidRPr="00A57640">
        <w:rPr>
          <w:rFonts w:ascii="Arial" w:hAnsi="Arial" w:cs="Arial"/>
          <w:snapToGrid/>
        </w:rPr>
        <w:t>Le participant ne peut prétendre à des dommages et intérêts du fait de la résiliation par l'organisme.</w:t>
      </w:r>
    </w:p>
    <w:p w14:paraId="4C787B7B" w14:textId="77777777" w:rsidR="00577511" w:rsidRPr="006951FD" w:rsidRDefault="00577511" w:rsidP="00577511">
      <w:pPr>
        <w:spacing w:after="200"/>
        <w:jc w:val="both"/>
        <w:rPr>
          <w:rFonts w:ascii="Arial" w:eastAsiaTheme="majorEastAsia" w:hAnsi="Arial" w:cs="Arial"/>
          <w:b/>
          <w:bCs/>
          <w:iCs/>
          <w:caps/>
          <w:snapToGrid/>
          <w:lang w:val="en-GB" w:eastAsia="en-US"/>
        </w:rPr>
      </w:pPr>
    </w:p>
    <w:bookmarkEnd w:id="1"/>
    <w:p w14:paraId="1FAF1F66" w14:textId="4229080A" w:rsidR="00DD3DC8" w:rsidRPr="00DC1F6D" w:rsidRDefault="00DD3DC8" w:rsidP="00346F62">
      <w:pPr>
        <w:pStyle w:val="Titre4"/>
        <w:keepLines/>
        <w:pBdr>
          <w:bottom w:val="single" w:sz="4" w:space="1" w:color="auto"/>
        </w:pBdr>
        <w:spacing w:after="200"/>
        <w:ind w:left="1865" w:hanging="1865"/>
        <w:rPr>
          <w:rFonts w:ascii="Arial" w:eastAsiaTheme="majorEastAsia" w:hAnsi="Arial" w:cs="Arial"/>
          <w:b/>
          <w:bCs/>
          <w:iCs/>
          <w:caps/>
          <w:snapToGrid/>
          <w:sz w:val="20"/>
          <w:lang w:eastAsia="en-US"/>
        </w:rPr>
      </w:pPr>
      <w:r w:rsidRPr="00DC1F6D">
        <w:rPr>
          <w:rFonts w:ascii="Arial" w:eastAsiaTheme="majorEastAsia" w:hAnsi="Arial" w:cs="Arial"/>
          <w:b/>
          <w:bCs/>
          <w:iCs/>
          <w:caps/>
          <w:snapToGrid/>
          <w:sz w:val="20"/>
          <w:lang w:eastAsia="en-US"/>
        </w:rPr>
        <w:t xml:space="preserve">ARTICLE </w:t>
      </w:r>
      <w:r w:rsidR="00525776">
        <w:rPr>
          <w:rFonts w:ascii="Arial" w:eastAsiaTheme="majorEastAsia" w:hAnsi="Arial" w:cs="Arial"/>
          <w:b/>
          <w:bCs/>
          <w:iCs/>
          <w:caps/>
          <w:snapToGrid/>
          <w:sz w:val="20"/>
          <w:lang w:eastAsia="en-US"/>
        </w:rPr>
        <w:t>14</w:t>
      </w:r>
      <w:r w:rsidRPr="00DC1F6D">
        <w:rPr>
          <w:rFonts w:ascii="Arial" w:eastAsiaTheme="majorEastAsia" w:hAnsi="Arial" w:cs="Arial"/>
          <w:b/>
          <w:bCs/>
          <w:iCs/>
          <w:caps/>
          <w:snapToGrid/>
          <w:sz w:val="20"/>
          <w:lang w:eastAsia="en-US"/>
        </w:rPr>
        <w:t xml:space="preserve"> – contrÔles et audits</w:t>
      </w:r>
    </w:p>
    <w:p w14:paraId="092F208C" w14:textId="77777777" w:rsidR="00577511" w:rsidRDefault="00DD3DC8" w:rsidP="00577511">
      <w:pPr>
        <w:tabs>
          <w:tab w:val="left" w:pos="567"/>
        </w:tabs>
        <w:ind w:left="567" w:hanging="567"/>
        <w:jc w:val="both"/>
        <w:rPr>
          <w:rFonts w:ascii="Arial" w:hAnsi="Arial" w:cs="Arial"/>
        </w:rPr>
      </w:pPr>
      <w:r w:rsidRPr="00E56316">
        <w:rPr>
          <w:rFonts w:ascii="Arial" w:hAnsi="Arial" w:cs="Arial"/>
        </w:rPr>
        <w:t>1</w:t>
      </w:r>
      <w:r w:rsidR="00525776">
        <w:rPr>
          <w:rFonts w:ascii="Arial" w:hAnsi="Arial" w:cs="Arial"/>
        </w:rPr>
        <w:t>4</w:t>
      </w:r>
      <w:r w:rsidRPr="00E56316">
        <w:rPr>
          <w:rFonts w:ascii="Arial" w:hAnsi="Arial" w:cs="Arial"/>
        </w:rPr>
        <w:t>.1</w:t>
      </w:r>
      <w:r w:rsidRPr="00E56316">
        <w:rPr>
          <w:rFonts w:ascii="Arial" w:hAnsi="Arial" w:cs="Arial"/>
        </w:rPr>
        <w:tab/>
        <w:t xml:space="preserve">Les contractants s’engagent à fournir toute information détaillée demandée par la Commission européenne, l’Agence nationale </w:t>
      </w:r>
      <w:r w:rsidR="002A21D0" w:rsidRPr="00E56316">
        <w:rPr>
          <w:rFonts w:ascii="Arial" w:hAnsi="Arial" w:cs="Arial"/>
        </w:rPr>
        <w:t xml:space="preserve">française </w:t>
      </w:r>
      <w:r w:rsidRPr="00E56316">
        <w:rPr>
          <w:rFonts w:ascii="Arial" w:hAnsi="Arial" w:cs="Arial"/>
        </w:rPr>
        <w:t>ou par tout autre organisme extérieur autorisé par la Commission européenne ou l’Agence nationale</w:t>
      </w:r>
      <w:r w:rsidR="002A21D0" w:rsidRPr="00E56316">
        <w:rPr>
          <w:rFonts w:ascii="Arial" w:hAnsi="Arial" w:cs="Arial"/>
        </w:rPr>
        <w:t xml:space="preserve"> française </w:t>
      </w:r>
      <w:r w:rsidRPr="00E56316">
        <w:rPr>
          <w:rFonts w:ascii="Arial" w:hAnsi="Arial" w:cs="Arial"/>
        </w:rPr>
        <w:t xml:space="preserve">à </w:t>
      </w:r>
      <w:r w:rsidR="00781D41" w:rsidRPr="00E56316">
        <w:rPr>
          <w:rFonts w:ascii="Arial" w:hAnsi="Arial" w:cs="Arial"/>
        </w:rPr>
        <w:t>contrôler</w:t>
      </w:r>
      <w:r w:rsidRPr="00E56316">
        <w:rPr>
          <w:rFonts w:ascii="Arial" w:hAnsi="Arial" w:cs="Arial"/>
        </w:rPr>
        <w:t xml:space="preserve"> que la période de mobilité et les dispositions prévues au contrat soient ou </w:t>
      </w:r>
      <w:r w:rsidR="006D4F5A" w:rsidRPr="00E56316">
        <w:rPr>
          <w:rFonts w:ascii="Arial" w:hAnsi="Arial" w:cs="Arial"/>
        </w:rPr>
        <w:t>aien</w:t>
      </w:r>
      <w:r w:rsidRPr="00E56316">
        <w:rPr>
          <w:rFonts w:ascii="Arial" w:hAnsi="Arial" w:cs="Arial"/>
        </w:rPr>
        <w:t>t été correctement mises en œuvre.</w:t>
      </w:r>
    </w:p>
    <w:p w14:paraId="5B7E9802" w14:textId="77777777" w:rsidR="00274B29" w:rsidRDefault="00274B29" w:rsidP="00577511">
      <w:pPr>
        <w:tabs>
          <w:tab w:val="left" w:pos="567"/>
        </w:tabs>
        <w:ind w:left="567" w:hanging="567"/>
        <w:jc w:val="both"/>
        <w:rPr>
          <w:rFonts w:ascii="Arial" w:hAnsi="Arial" w:cs="Arial"/>
          <w:i/>
          <w:color w:val="A6A6A6" w:themeColor="background1" w:themeShade="A6"/>
          <w:lang w:val="en-GB"/>
        </w:rPr>
      </w:pPr>
    </w:p>
    <w:p w14:paraId="77BED655" w14:textId="2D7ACFB2" w:rsidR="00577511" w:rsidRPr="00577511" w:rsidRDefault="00525776" w:rsidP="00577511">
      <w:pPr>
        <w:tabs>
          <w:tab w:val="left" w:pos="567"/>
        </w:tabs>
        <w:ind w:left="567" w:hanging="567"/>
        <w:jc w:val="both"/>
        <w:rPr>
          <w:rFonts w:ascii="Arial" w:hAnsi="Arial" w:cs="Arial"/>
          <w:color w:val="A6A6A6" w:themeColor="background1" w:themeShade="A6"/>
        </w:rPr>
      </w:pPr>
      <w:r w:rsidRPr="00812B0D">
        <w:rPr>
          <w:rFonts w:ascii="Arial" w:hAnsi="Arial" w:cs="Arial"/>
        </w:rPr>
        <w:t xml:space="preserve">14.2 </w:t>
      </w:r>
      <w:r w:rsidR="00317623" w:rsidRPr="00812B0D">
        <w:rPr>
          <w:rFonts w:ascii="Arial" w:hAnsi="Arial" w:cs="Arial"/>
        </w:rPr>
        <w:tab/>
      </w:r>
      <w:r w:rsidRPr="00577511">
        <w:rPr>
          <w:rFonts w:ascii="Arial" w:hAnsi="Arial" w:cs="Arial"/>
        </w:rPr>
        <w:t>Toute constatation relative au contrat peut donner lieu aux mesures prévues à l'article 6 ou à d'autres actions en justice dans les conditions prévues par le droit national applicable.</w:t>
      </w:r>
    </w:p>
    <w:p w14:paraId="63D2F42F" w14:textId="446213D7" w:rsidR="00096566" w:rsidRPr="004F03CB" w:rsidRDefault="00096566" w:rsidP="006732E8">
      <w:pPr>
        <w:jc w:val="both"/>
        <w:rPr>
          <w:rFonts w:ascii="Arial" w:hAnsi="Arial" w:cs="Arial"/>
          <w:lang w:val="en-US"/>
        </w:rPr>
      </w:pPr>
    </w:p>
    <w:p w14:paraId="12BDD665" w14:textId="16A26A14" w:rsidR="00A00C9E" w:rsidRPr="00E56316" w:rsidRDefault="00CD11C8" w:rsidP="00346F62">
      <w:pPr>
        <w:pStyle w:val="Titre4"/>
        <w:keepLines/>
        <w:pBdr>
          <w:bottom w:val="single" w:sz="4" w:space="1" w:color="auto"/>
        </w:pBdr>
        <w:spacing w:after="200"/>
        <w:ind w:left="1865" w:hanging="1865"/>
        <w:rPr>
          <w:rFonts w:ascii="Arial" w:eastAsiaTheme="majorEastAsia" w:hAnsi="Arial" w:cs="Arial"/>
          <w:b/>
          <w:bCs/>
          <w:iCs/>
          <w:caps/>
          <w:snapToGrid/>
          <w:sz w:val="20"/>
          <w:lang w:eastAsia="en-US"/>
        </w:rPr>
      </w:pPr>
      <w:r w:rsidRPr="00E56316">
        <w:rPr>
          <w:rFonts w:ascii="Arial" w:eastAsiaTheme="majorEastAsia" w:hAnsi="Arial" w:cs="Arial"/>
          <w:b/>
          <w:bCs/>
          <w:iCs/>
          <w:caps/>
          <w:snapToGrid/>
          <w:sz w:val="20"/>
          <w:lang w:eastAsia="en-US"/>
        </w:rPr>
        <w:t>ARTICLE 1</w:t>
      </w:r>
      <w:r w:rsidR="00F5390B">
        <w:rPr>
          <w:rFonts w:ascii="Arial" w:eastAsiaTheme="majorEastAsia" w:hAnsi="Arial" w:cs="Arial"/>
          <w:b/>
          <w:bCs/>
          <w:iCs/>
          <w:caps/>
          <w:snapToGrid/>
          <w:sz w:val="20"/>
          <w:lang w:eastAsia="en-US"/>
        </w:rPr>
        <w:t>5</w:t>
      </w:r>
      <w:r w:rsidRPr="00E56316">
        <w:rPr>
          <w:rFonts w:ascii="Arial" w:eastAsiaTheme="majorEastAsia" w:hAnsi="Arial" w:cs="Arial"/>
          <w:b/>
          <w:bCs/>
          <w:iCs/>
          <w:caps/>
          <w:snapToGrid/>
          <w:sz w:val="20"/>
          <w:lang w:eastAsia="en-US"/>
        </w:rPr>
        <w:t xml:space="preserve"> – </w:t>
      </w:r>
      <w:r w:rsidR="005D5675" w:rsidRPr="00274B29">
        <w:rPr>
          <w:rFonts w:ascii="Arial" w:eastAsiaTheme="majorEastAsia" w:hAnsi="Arial" w:cs="Arial"/>
          <w:b/>
          <w:bCs/>
          <w:iCs/>
          <w:caps/>
          <w:snapToGrid/>
          <w:sz w:val="20"/>
          <w:lang w:eastAsia="en-US"/>
        </w:rPr>
        <w:t>Dommages et intérets</w:t>
      </w:r>
    </w:p>
    <w:p w14:paraId="08054FC5" w14:textId="77777777" w:rsidR="00812B0D" w:rsidRDefault="00A00C9E" w:rsidP="00812B0D">
      <w:pPr>
        <w:tabs>
          <w:tab w:val="left" w:pos="567"/>
        </w:tabs>
        <w:ind w:left="567" w:hanging="567"/>
        <w:jc w:val="both"/>
        <w:rPr>
          <w:rFonts w:ascii="Arial" w:hAnsi="Arial" w:cs="Arial"/>
        </w:rPr>
      </w:pPr>
      <w:r w:rsidRPr="00E56316">
        <w:rPr>
          <w:rFonts w:ascii="Arial" w:hAnsi="Arial" w:cs="Arial"/>
        </w:rPr>
        <w:t>1</w:t>
      </w:r>
      <w:r w:rsidR="005D5675">
        <w:rPr>
          <w:rFonts w:ascii="Arial" w:hAnsi="Arial" w:cs="Arial"/>
        </w:rPr>
        <w:t>5</w:t>
      </w:r>
      <w:r w:rsidRPr="00E56316">
        <w:rPr>
          <w:rFonts w:ascii="Arial" w:hAnsi="Arial" w:cs="Arial"/>
        </w:rPr>
        <w:t xml:space="preserve">.1 </w:t>
      </w:r>
      <w:r w:rsidR="00050236" w:rsidRPr="00E56316">
        <w:rPr>
          <w:rFonts w:ascii="Arial" w:hAnsi="Arial" w:cs="Arial"/>
        </w:rPr>
        <w:tab/>
      </w:r>
      <w:r w:rsidR="00D068CE" w:rsidRPr="00E56316">
        <w:rPr>
          <w:rFonts w:ascii="Arial" w:hAnsi="Arial" w:cs="Arial"/>
        </w:rPr>
        <w:t xml:space="preserve">Chaque partie contractante décharge l’autre partie contractante de toute responsabilité civile pour les dommages subis par elle-même ou par son personnel du fait de l’exécution du présent contrat, dans la mesure où ces dommages ne sont pas dus à une faute grave et intentionnelle de l’autre partie contractante ou de son personnel. </w:t>
      </w:r>
    </w:p>
    <w:p w14:paraId="0B1B2BA7" w14:textId="77777777" w:rsidR="00274B29" w:rsidRDefault="00274B29" w:rsidP="00812B0D">
      <w:pPr>
        <w:tabs>
          <w:tab w:val="left" w:pos="567"/>
        </w:tabs>
        <w:ind w:left="567" w:hanging="567"/>
        <w:jc w:val="both"/>
        <w:rPr>
          <w:rFonts w:ascii="Arial" w:hAnsi="Arial" w:cs="Arial"/>
          <w:i/>
          <w:color w:val="A6A6A6" w:themeColor="background1" w:themeShade="A6"/>
          <w:lang w:val="en-GB"/>
        </w:rPr>
      </w:pPr>
    </w:p>
    <w:p w14:paraId="4BBC95CD" w14:textId="6FCC490B" w:rsidR="006F5C0C" w:rsidRDefault="00A00C9E" w:rsidP="00812B0D">
      <w:pPr>
        <w:tabs>
          <w:tab w:val="left" w:pos="567"/>
        </w:tabs>
        <w:ind w:left="567" w:hanging="567"/>
        <w:jc w:val="both"/>
        <w:rPr>
          <w:rFonts w:ascii="Arial" w:hAnsi="Arial" w:cs="Arial"/>
        </w:rPr>
      </w:pPr>
      <w:r w:rsidRPr="00E56316">
        <w:rPr>
          <w:rFonts w:ascii="Arial" w:hAnsi="Arial" w:cs="Arial"/>
        </w:rPr>
        <w:t>1</w:t>
      </w:r>
      <w:r w:rsidR="005D5675">
        <w:rPr>
          <w:rFonts w:ascii="Arial" w:hAnsi="Arial" w:cs="Arial"/>
        </w:rPr>
        <w:t>5</w:t>
      </w:r>
      <w:r w:rsidRPr="00E56316">
        <w:rPr>
          <w:rFonts w:ascii="Arial" w:hAnsi="Arial" w:cs="Arial"/>
        </w:rPr>
        <w:t>.2</w:t>
      </w:r>
      <w:r w:rsidR="00050236" w:rsidRPr="00E56316">
        <w:rPr>
          <w:rFonts w:ascii="Arial" w:hAnsi="Arial" w:cs="Arial"/>
        </w:rPr>
        <w:tab/>
      </w:r>
      <w:r w:rsidR="00D068CE" w:rsidRPr="00E56316">
        <w:rPr>
          <w:rFonts w:ascii="Arial" w:hAnsi="Arial" w:cs="Arial"/>
        </w:rPr>
        <w:t xml:space="preserve">L’Agence nationale française, la Commission européenne ou leurs personnels ne seront pas tenus pour responsables en cas d’action de réclamation au titre du contrat relative à tout dommage causé pendant l’exécution de la période de mobilité. En conséquence, l’Agence </w:t>
      </w:r>
      <w:r w:rsidR="008C591C" w:rsidRPr="00E56316">
        <w:rPr>
          <w:rFonts w:ascii="Arial" w:hAnsi="Arial" w:cs="Arial"/>
        </w:rPr>
        <w:t>n</w:t>
      </w:r>
      <w:r w:rsidR="00D068CE" w:rsidRPr="00E56316">
        <w:rPr>
          <w:rFonts w:ascii="Arial" w:hAnsi="Arial" w:cs="Arial"/>
        </w:rPr>
        <w:t>ationale française ou la Commission européenne n’examinera aucune demande d’indemnisation ou de remboursement accompagnant une telle réclamation.</w:t>
      </w:r>
    </w:p>
    <w:p w14:paraId="3FD01AFC" w14:textId="77777777" w:rsidR="00F010A7" w:rsidRPr="006951FD" w:rsidRDefault="00F010A7" w:rsidP="006732E8">
      <w:pPr>
        <w:tabs>
          <w:tab w:val="left" w:pos="567"/>
        </w:tabs>
        <w:spacing w:after="120"/>
        <w:ind w:left="567" w:hanging="567"/>
        <w:jc w:val="both"/>
        <w:rPr>
          <w:rFonts w:ascii="Arial" w:hAnsi="Arial" w:cs="Arial"/>
          <w:lang w:val="en-GB"/>
        </w:rPr>
      </w:pPr>
    </w:p>
    <w:p w14:paraId="1D7F8A83" w14:textId="4C835838" w:rsidR="005D5675" w:rsidRPr="00CF7AFF" w:rsidRDefault="005D5675" w:rsidP="005D5675">
      <w:pPr>
        <w:pStyle w:val="Titre4"/>
        <w:keepLines/>
        <w:pBdr>
          <w:bottom w:val="single" w:sz="4" w:space="1" w:color="auto"/>
        </w:pBdr>
        <w:spacing w:after="120"/>
        <w:ind w:left="1865" w:hanging="1865"/>
        <w:rPr>
          <w:rFonts w:ascii="Arial" w:eastAsiaTheme="majorEastAsia" w:hAnsi="Arial" w:cs="Arial"/>
          <w:b/>
          <w:bCs/>
          <w:i/>
          <w:iCs/>
          <w:caps/>
          <w:snapToGrid/>
          <w:color w:val="A6A6A6" w:themeColor="background1" w:themeShade="A6"/>
          <w:sz w:val="20"/>
          <w:lang w:eastAsia="en-US"/>
        </w:rPr>
      </w:pPr>
      <w:r w:rsidRPr="00CF7AFF">
        <w:rPr>
          <w:rFonts w:ascii="Arial" w:eastAsiaTheme="majorEastAsia" w:hAnsi="Arial" w:cs="Arial"/>
          <w:b/>
          <w:bCs/>
          <w:iCs/>
          <w:caps/>
          <w:snapToGrid/>
          <w:sz w:val="20"/>
          <w:lang w:eastAsia="en-US"/>
        </w:rPr>
        <w:t>ARTICLE 16 –</w:t>
      </w:r>
      <w:r w:rsidR="00331F76">
        <w:rPr>
          <w:rFonts w:ascii="Arial" w:eastAsiaTheme="majorEastAsia" w:hAnsi="Arial" w:cs="Arial"/>
          <w:b/>
          <w:bCs/>
          <w:iCs/>
          <w:caps/>
          <w:snapToGrid/>
          <w:sz w:val="20"/>
          <w:lang w:eastAsia="en-US"/>
        </w:rPr>
        <w:t xml:space="preserve"> </w:t>
      </w:r>
      <w:r w:rsidR="00CF7AFF">
        <w:rPr>
          <w:rFonts w:ascii="Arial" w:eastAsiaTheme="majorEastAsia" w:hAnsi="Arial" w:cs="Arial"/>
          <w:b/>
          <w:bCs/>
          <w:iCs/>
          <w:caps/>
          <w:snapToGrid/>
          <w:sz w:val="20"/>
          <w:lang w:eastAsia="en-US"/>
        </w:rPr>
        <w:t>force majeure</w:t>
      </w:r>
    </w:p>
    <w:p w14:paraId="0CDA9F9D" w14:textId="1EAAE07E" w:rsidR="005D5675" w:rsidRPr="00A57640" w:rsidRDefault="005D5675" w:rsidP="00812B0D">
      <w:pPr>
        <w:ind w:left="567" w:hanging="567"/>
        <w:jc w:val="both"/>
        <w:rPr>
          <w:rFonts w:ascii="Arial" w:hAnsi="Arial" w:cs="Arial"/>
          <w:snapToGrid/>
        </w:rPr>
      </w:pPr>
      <w:r w:rsidRPr="00812B0D">
        <w:rPr>
          <w:rFonts w:ascii="Arial" w:hAnsi="Arial" w:cs="Arial"/>
        </w:rPr>
        <w:t xml:space="preserve">16.1 </w:t>
      </w:r>
      <w:r w:rsidR="00A57640" w:rsidRPr="00812B0D">
        <w:rPr>
          <w:rFonts w:ascii="Arial" w:hAnsi="Arial" w:cs="Arial"/>
        </w:rPr>
        <w:tab/>
      </w:r>
      <w:r w:rsidRPr="00812B0D">
        <w:rPr>
          <w:rFonts w:ascii="Arial" w:hAnsi="Arial" w:cs="Arial"/>
        </w:rPr>
        <w:t>Une partie ne pouvant remplir ses obligations contractuelles en raison d’un cas de force majeure</w:t>
      </w:r>
      <w:r w:rsidRPr="00A57640">
        <w:rPr>
          <w:rFonts w:ascii="Arial" w:hAnsi="Arial" w:cs="Arial"/>
          <w:snapToGrid/>
        </w:rPr>
        <w:t xml:space="preserve"> ne peut être </w:t>
      </w:r>
      <w:r w:rsidR="005D5626" w:rsidRPr="00A57640">
        <w:rPr>
          <w:rFonts w:ascii="Arial" w:hAnsi="Arial" w:cs="Arial"/>
          <w:snapToGrid/>
        </w:rPr>
        <w:t>tenue responsable de leur infraction.</w:t>
      </w:r>
    </w:p>
    <w:p w14:paraId="042D1CCA" w14:textId="77777777" w:rsidR="00D507BE" w:rsidRDefault="00D507BE" w:rsidP="00812B0D">
      <w:pPr>
        <w:spacing w:after="120"/>
        <w:ind w:left="567" w:hanging="567"/>
        <w:jc w:val="both"/>
        <w:rPr>
          <w:rFonts w:ascii="Arial" w:hAnsi="Arial" w:cs="Arial"/>
          <w:i/>
          <w:snapToGrid/>
          <w:color w:val="A6A6A6" w:themeColor="background1" w:themeShade="A6"/>
          <w:lang w:val="en-GB"/>
        </w:rPr>
      </w:pPr>
    </w:p>
    <w:p w14:paraId="4CB0953E" w14:textId="2FEBCD3B" w:rsidR="005D5675" w:rsidRPr="00A57640" w:rsidRDefault="005D5675" w:rsidP="00812B0D">
      <w:pPr>
        <w:spacing w:after="120"/>
        <w:ind w:left="567" w:hanging="567"/>
        <w:jc w:val="both"/>
        <w:rPr>
          <w:rFonts w:ascii="Arial" w:hAnsi="Arial" w:cs="Arial"/>
          <w:snapToGrid/>
        </w:rPr>
      </w:pPr>
      <w:r w:rsidRPr="00A57640">
        <w:rPr>
          <w:rFonts w:ascii="Arial" w:hAnsi="Arial" w:cs="Arial"/>
          <w:snapToGrid/>
        </w:rPr>
        <w:t xml:space="preserve">16.2 </w:t>
      </w:r>
      <w:r w:rsidR="00A57640">
        <w:rPr>
          <w:rFonts w:ascii="Arial" w:hAnsi="Arial" w:cs="Arial"/>
          <w:snapToGrid/>
        </w:rPr>
        <w:tab/>
      </w:r>
      <w:r w:rsidRPr="00A57640">
        <w:rPr>
          <w:rFonts w:ascii="Arial" w:hAnsi="Arial" w:cs="Arial"/>
          <w:snapToGrid/>
        </w:rPr>
        <w:t>L</w:t>
      </w:r>
      <w:r w:rsidR="00D808D3">
        <w:rPr>
          <w:rFonts w:ascii="Arial" w:hAnsi="Arial" w:cs="Arial"/>
          <w:snapToGrid/>
        </w:rPr>
        <w:t>a</w:t>
      </w:r>
      <w:r w:rsidR="00B9583B" w:rsidRPr="00A57640">
        <w:rPr>
          <w:rFonts w:ascii="Arial" w:hAnsi="Arial" w:cs="Arial"/>
          <w:snapToGrid/>
        </w:rPr>
        <w:t xml:space="preserve"> </w:t>
      </w:r>
      <w:r w:rsidR="00D808D3">
        <w:rPr>
          <w:rFonts w:ascii="Arial" w:hAnsi="Arial" w:cs="Arial"/>
          <w:snapToGrid/>
        </w:rPr>
        <w:t>« </w:t>
      </w:r>
      <w:r w:rsidR="00B9583B" w:rsidRPr="00A57640">
        <w:rPr>
          <w:rFonts w:ascii="Arial" w:hAnsi="Arial" w:cs="Arial"/>
          <w:snapToGrid/>
        </w:rPr>
        <w:t>f</w:t>
      </w:r>
      <w:r w:rsidRPr="00A57640">
        <w:rPr>
          <w:rFonts w:ascii="Arial" w:hAnsi="Arial" w:cs="Arial"/>
          <w:snapToGrid/>
        </w:rPr>
        <w:t>orce majeure</w:t>
      </w:r>
      <w:r w:rsidR="00D808D3">
        <w:rPr>
          <w:rFonts w:ascii="Arial" w:hAnsi="Arial" w:cs="Arial"/>
          <w:snapToGrid/>
        </w:rPr>
        <w:t> »</w:t>
      </w:r>
      <w:r w:rsidRPr="00A57640">
        <w:rPr>
          <w:rFonts w:ascii="Arial" w:hAnsi="Arial" w:cs="Arial"/>
          <w:snapToGrid/>
        </w:rPr>
        <w:t xml:space="preserve"> renvoie à toute situation ou évènement qui :</w:t>
      </w:r>
    </w:p>
    <w:p w14:paraId="44745EE9" w14:textId="69221439" w:rsidR="00812B0D" w:rsidRDefault="005D5675" w:rsidP="00812B0D">
      <w:pPr>
        <w:pStyle w:val="Paragraphedeliste"/>
        <w:numPr>
          <w:ilvl w:val="0"/>
          <w:numId w:val="26"/>
        </w:numPr>
        <w:spacing w:after="120"/>
        <w:jc w:val="both"/>
        <w:rPr>
          <w:rFonts w:ascii="Arial" w:hAnsi="Arial" w:cs="Arial"/>
          <w:snapToGrid/>
        </w:rPr>
      </w:pPr>
      <w:proofErr w:type="gramStart"/>
      <w:r w:rsidRPr="00812B0D">
        <w:rPr>
          <w:rFonts w:ascii="Arial" w:hAnsi="Arial" w:cs="Arial"/>
          <w:snapToGrid/>
        </w:rPr>
        <w:t>empêche</w:t>
      </w:r>
      <w:proofErr w:type="gramEnd"/>
      <w:r w:rsidRPr="00812B0D">
        <w:rPr>
          <w:rFonts w:ascii="Arial" w:hAnsi="Arial" w:cs="Arial"/>
          <w:snapToGrid/>
        </w:rPr>
        <w:t xml:space="preserve"> l'une ou l'autre des parties de s'acquitter de ses obligations contractuelles,</w:t>
      </w:r>
    </w:p>
    <w:p w14:paraId="5B6EB5E2" w14:textId="77777777" w:rsidR="00812B0D" w:rsidRPr="00812B0D" w:rsidRDefault="00812B0D" w:rsidP="00812B0D">
      <w:pPr>
        <w:pStyle w:val="Paragraphedeliste"/>
        <w:spacing w:after="120"/>
        <w:ind w:left="851"/>
        <w:jc w:val="both"/>
        <w:rPr>
          <w:rFonts w:ascii="Arial" w:hAnsi="Arial" w:cs="Arial"/>
          <w:snapToGrid/>
        </w:rPr>
      </w:pPr>
    </w:p>
    <w:p w14:paraId="74133B61" w14:textId="4E789722" w:rsidR="00812B0D" w:rsidRDefault="005D5675" w:rsidP="00812B0D">
      <w:pPr>
        <w:pStyle w:val="Paragraphedeliste"/>
        <w:numPr>
          <w:ilvl w:val="0"/>
          <w:numId w:val="26"/>
        </w:numPr>
        <w:spacing w:after="200"/>
        <w:jc w:val="both"/>
        <w:rPr>
          <w:rFonts w:ascii="Arial" w:hAnsi="Arial" w:cs="Arial"/>
          <w:snapToGrid/>
        </w:rPr>
      </w:pPr>
      <w:proofErr w:type="gramStart"/>
      <w:r w:rsidRPr="00812B0D">
        <w:rPr>
          <w:rFonts w:ascii="Arial" w:hAnsi="Arial" w:cs="Arial"/>
          <w:snapToGrid/>
        </w:rPr>
        <w:t>était</w:t>
      </w:r>
      <w:proofErr w:type="gramEnd"/>
      <w:r w:rsidRPr="00812B0D">
        <w:rPr>
          <w:rFonts w:ascii="Arial" w:hAnsi="Arial" w:cs="Arial"/>
          <w:snapToGrid/>
        </w:rPr>
        <w:t xml:space="preserve"> imprévisible, exceptionnel et indépendant de la volonté des parties,</w:t>
      </w:r>
    </w:p>
    <w:p w14:paraId="687B3A40" w14:textId="77777777" w:rsidR="00812B0D" w:rsidRDefault="00812B0D" w:rsidP="00812B0D">
      <w:pPr>
        <w:pStyle w:val="Paragraphedeliste"/>
        <w:spacing w:after="120"/>
        <w:ind w:left="850"/>
        <w:jc w:val="both"/>
        <w:rPr>
          <w:rFonts w:ascii="Arial" w:hAnsi="Arial" w:cs="Arial"/>
          <w:snapToGrid/>
        </w:rPr>
      </w:pPr>
    </w:p>
    <w:p w14:paraId="32387DB4" w14:textId="691E91EB" w:rsidR="00812B0D" w:rsidRDefault="005D5675" w:rsidP="00812B0D">
      <w:pPr>
        <w:pStyle w:val="Paragraphedeliste"/>
        <w:numPr>
          <w:ilvl w:val="0"/>
          <w:numId w:val="26"/>
        </w:numPr>
        <w:spacing w:after="120"/>
        <w:jc w:val="both"/>
        <w:rPr>
          <w:rFonts w:ascii="Arial" w:hAnsi="Arial" w:cs="Arial"/>
          <w:snapToGrid/>
        </w:rPr>
      </w:pPr>
      <w:proofErr w:type="gramStart"/>
      <w:r w:rsidRPr="00812B0D">
        <w:rPr>
          <w:rFonts w:ascii="Arial" w:hAnsi="Arial" w:cs="Arial"/>
          <w:snapToGrid/>
        </w:rPr>
        <w:t>n'était</w:t>
      </w:r>
      <w:proofErr w:type="gramEnd"/>
      <w:r w:rsidRPr="00812B0D">
        <w:rPr>
          <w:rFonts w:ascii="Arial" w:hAnsi="Arial" w:cs="Arial"/>
          <w:snapToGrid/>
        </w:rPr>
        <w:t xml:space="preserve"> pas dû à une erreur ou à une négligence de leur part (ou de la part d'autres entités participantes impliquées dans l'action), et</w:t>
      </w:r>
    </w:p>
    <w:p w14:paraId="568FA3CE" w14:textId="77777777" w:rsidR="00812B0D" w:rsidRDefault="00812B0D" w:rsidP="00812B0D">
      <w:pPr>
        <w:pStyle w:val="Paragraphedeliste"/>
        <w:spacing w:after="120"/>
        <w:ind w:left="850"/>
        <w:jc w:val="both"/>
        <w:rPr>
          <w:rFonts w:ascii="Arial" w:hAnsi="Arial" w:cs="Arial"/>
          <w:snapToGrid/>
        </w:rPr>
      </w:pPr>
    </w:p>
    <w:p w14:paraId="07DE8D6E" w14:textId="47677B83" w:rsidR="00D507BE" w:rsidRPr="00D507BE" w:rsidRDefault="005D5675" w:rsidP="00D507BE">
      <w:pPr>
        <w:pStyle w:val="Paragraphedeliste"/>
        <w:numPr>
          <w:ilvl w:val="0"/>
          <w:numId w:val="26"/>
        </w:numPr>
        <w:spacing w:after="120"/>
        <w:ind w:left="1077" w:hanging="357"/>
        <w:jc w:val="both"/>
        <w:rPr>
          <w:rFonts w:ascii="Arial" w:hAnsi="Arial" w:cs="Arial"/>
          <w:snapToGrid/>
        </w:rPr>
      </w:pPr>
      <w:proofErr w:type="gramStart"/>
      <w:r w:rsidRPr="00812B0D">
        <w:rPr>
          <w:rFonts w:ascii="Arial" w:hAnsi="Arial" w:cs="Arial"/>
          <w:snapToGrid/>
        </w:rPr>
        <w:t>s'avère</w:t>
      </w:r>
      <w:proofErr w:type="gramEnd"/>
      <w:r w:rsidRPr="00812B0D">
        <w:rPr>
          <w:rFonts w:ascii="Arial" w:hAnsi="Arial" w:cs="Arial"/>
          <w:snapToGrid/>
        </w:rPr>
        <w:t xml:space="preserve"> inévitable malgré l'exercice de toute la diligence requise</w:t>
      </w:r>
      <w:r w:rsidR="00D507BE">
        <w:rPr>
          <w:rFonts w:ascii="Arial" w:hAnsi="Arial" w:cs="Arial"/>
          <w:snapToGrid/>
        </w:rPr>
        <w:t>.</w:t>
      </w:r>
    </w:p>
    <w:p w14:paraId="17CC03D2" w14:textId="098DDC12" w:rsidR="0085756A" w:rsidRPr="00A57640" w:rsidRDefault="005D5675" w:rsidP="00812B0D">
      <w:pPr>
        <w:ind w:left="567" w:hanging="720"/>
        <w:jc w:val="both"/>
        <w:rPr>
          <w:rFonts w:ascii="Arial" w:hAnsi="Arial" w:cs="Arial"/>
          <w:snapToGrid/>
        </w:rPr>
      </w:pPr>
      <w:r w:rsidRPr="00A57640">
        <w:rPr>
          <w:rFonts w:ascii="Arial" w:hAnsi="Arial" w:cs="Arial"/>
          <w:snapToGrid/>
        </w:rPr>
        <w:t xml:space="preserve">16.3 </w:t>
      </w:r>
      <w:r w:rsidR="00A57640">
        <w:rPr>
          <w:rFonts w:ascii="Arial" w:hAnsi="Arial" w:cs="Arial"/>
          <w:snapToGrid/>
        </w:rPr>
        <w:tab/>
      </w:r>
      <w:r w:rsidR="005D5626" w:rsidRPr="00A57640">
        <w:rPr>
          <w:rFonts w:ascii="Arial" w:hAnsi="Arial" w:cs="Arial"/>
          <w:snapToGrid/>
        </w:rPr>
        <w:t>Toute situation constituant un cas de force majeure doit être notifiée formellement et sans délai à l'autre partie, en précisant sa nature, sa durée probable et ses effets prévisibles.</w:t>
      </w:r>
    </w:p>
    <w:p w14:paraId="7BCBE015" w14:textId="77777777" w:rsidR="00646F35" w:rsidRDefault="00646F35" w:rsidP="00812B0D">
      <w:pPr>
        <w:ind w:left="567" w:hanging="720"/>
        <w:jc w:val="both"/>
        <w:rPr>
          <w:rFonts w:ascii="Arial" w:hAnsi="Arial" w:cs="Arial"/>
          <w:i/>
          <w:snapToGrid/>
          <w:color w:val="A6A6A6" w:themeColor="background1" w:themeShade="A6"/>
          <w:lang w:val="en-GB"/>
        </w:rPr>
      </w:pPr>
    </w:p>
    <w:p w14:paraId="1EC91B83" w14:textId="2B65C070" w:rsidR="0014582D" w:rsidRDefault="005D5675" w:rsidP="00646F35">
      <w:pPr>
        <w:ind w:left="567" w:hanging="720"/>
        <w:jc w:val="both"/>
        <w:rPr>
          <w:rFonts w:ascii="Arial" w:hAnsi="Arial" w:cs="Arial"/>
          <w:snapToGrid/>
        </w:rPr>
      </w:pPr>
      <w:r w:rsidRPr="00A57640">
        <w:rPr>
          <w:rFonts w:ascii="Arial" w:hAnsi="Arial" w:cs="Arial"/>
          <w:snapToGrid/>
        </w:rPr>
        <w:t xml:space="preserve">16.4 </w:t>
      </w:r>
      <w:r w:rsidR="00A57640">
        <w:rPr>
          <w:rFonts w:ascii="Arial" w:hAnsi="Arial" w:cs="Arial"/>
          <w:snapToGrid/>
        </w:rPr>
        <w:tab/>
      </w:r>
      <w:r w:rsidR="005D5626" w:rsidRPr="00A57640">
        <w:rPr>
          <w:rFonts w:ascii="Arial" w:hAnsi="Arial" w:cs="Arial"/>
          <w:snapToGrid/>
        </w:rPr>
        <w:t>Les parties doivent immédiatement prendre toutes les mesures nécessaires pour limiter les dommages dus à la force majeure et faire de leur mieux pour reprendre la mise en œuvre de l'action dès que possible.</w:t>
      </w:r>
    </w:p>
    <w:p w14:paraId="79944F44" w14:textId="77777777" w:rsidR="00646F35" w:rsidRPr="00646F35" w:rsidRDefault="00646F35" w:rsidP="00646F35">
      <w:pPr>
        <w:ind w:left="567" w:hanging="720"/>
        <w:jc w:val="both"/>
        <w:rPr>
          <w:rFonts w:ascii="Arial" w:hAnsi="Arial" w:cs="Arial"/>
          <w:snapToGrid/>
        </w:rPr>
      </w:pPr>
    </w:p>
    <w:p w14:paraId="14EB61B8" w14:textId="7E7DA15E" w:rsidR="00F96310" w:rsidRPr="00317E2E" w:rsidRDefault="00067DF7" w:rsidP="007C60D0">
      <w:pPr>
        <w:pStyle w:val="Titre4"/>
        <w:keepLines/>
        <w:pBdr>
          <w:bottom w:val="single" w:sz="4" w:space="1" w:color="auto"/>
        </w:pBdr>
        <w:spacing w:after="120"/>
        <w:ind w:left="1865" w:hanging="1865"/>
        <w:rPr>
          <w:rFonts w:ascii="Arial" w:eastAsiaTheme="majorEastAsia" w:hAnsi="Arial" w:cs="Arial"/>
          <w:b/>
          <w:bCs/>
          <w:i/>
          <w:iCs/>
          <w:caps/>
          <w:snapToGrid/>
          <w:color w:val="A6A6A6" w:themeColor="background1" w:themeShade="A6"/>
          <w:sz w:val="20"/>
          <w:lang w:eastAsia="en-US"/>
        </w:rPr>
      </w:pPr>
      <w:bookmarkStart w:id="2" w:name="_Hlk169530337"/>
      <w:r w:rsidRPr="00E56316">
        <w:rPr>
          <w:rFonts w:ascii="Arial" w:eastAsiaTheme="majorEastAsia" w:hAnsi="Arial" w:cs="Arial"/>
          <w:b/>
          <w:bCs/>
          <w:iCs/>
          <w:caps/>
          <w:snapToGrid/>
          <w:sz w:val="20"/>
          <w:lang w:eastAsia="en-US"/>
        </w:rPr>
        <w:t>ARTICLE</w:t>
      </w:r>
      <w:r w:rsidR="00FA56BC" w:rsidRPr="00E56316">
        <w:rPr>
          <w:rFonts w:ascii="Arial" w:eastAsiaTheme="majorEastAsia" w:hAnsi="Arial" w:cs="Arial"/>
          <w:b/>
          <w:bCs/>
          <w:iCs/>
          <w:caps/>
          <w:snapToGrid/>
          <w:sz w:val="20"/>
          <w:lang w:eastAsia="en-US"/>
        </w:rPr>
        <w:t xml:space="preserve"> </w:t>
      </w:r>
      <w:r w:rsidR="005D5675">
        <w:rPr>
          <w:rFonts w:ascii="Arial" w:eastAsiaTheme="majorEastAsia" w:hAnsi="Arial" w:cs="Arial"/>
          <w:b/>
          <w:bCs/>
          <w:iCs/>
          <w:caps/>
          <w:snapToGrid/>
          <w:sz w:val="20"/>
          <w:lang w:eastAsia="en-US"/>
        </w:rPr>
        <w:t>17</w:t>
      </w:r>
      <w:r w:rsidR="00F96310" w:rsidRPr="00E56316">
        <w:rPr>
          <w:rFonts w:ascii="Arial" w:eastAsiaTheme="majorEastAsia" w:hAnsi="Arial" w:cs="Arial"/>
          <w:b/>
          <w:bCs/>
          <w:iCs/>
          <w:caps/>
          <w:snapToGrid/>
          <w:sz w:val="20"/>
          <w:lang w:eastAsia="en-US"/>
        </w:rPr>
        <w:t xml:space="preserve"> – </w:t>
      </w:r>
      <w:r w:rsidR="00462FF1" w:rsidRPr="00E56316">
        <w:rPr>
          <w:rFonts w:ascii="Arial" w:eastAsiaTheme="majorEastAsia" w:hAnsi="Arial" w:cs="Arial"/>
          <w:b/>
          <w:bCs/>
          <w:iCs/>
          <w:caps/>
          <w:snapToGrid/>
          <w:sz w:val="20"/>
          <w:lang w:eastAsia="en-US"/>
        </w:rPr>
        <w:t xml:space="preserve">LOI </w:t>
      </w:r>
      <w:r w:rsidR="003668D9" w:rsidRPr="00E56316">
        <w:rPr>
          <w:rFonts w:ascii="Arial" w:eastAsiaTheme="majorEastAsia" w:hAnsi="Arial" w:cs="Arial"/>
          <w:b/>
          <w:bCs/>
          <w:iCs/>
          <w:caps/>
          <w:snapToGrid/>
          <w:sz w:val="20"/>
          <w:lang w:eastAsia="en-US"/>
        </w:rPr>
        <w:t>Applicable</w:t>
      </w:r>
      <w:r w:rsidR="00462FF1" w:rsidRPr="00E56316">
        <w:rPr>
          <w:rFonts w:ascii="Arial" w:eastAsiaTheme="majorEastAsia" w:hAnsi="Arial" w:cs="Arial"/>
          <w:b/>
          <w:bCs/>
          <w:iCs/>
          <w:caps/>
          <w:snapToGrid/>
          <w:sz w:val="20"/>
          <w:lang w:eastAsia="en-US"/>
        </w:rPr>
        <w:t xml:space="preserve"> ET TRIBUNAL COMPÉTENT</w:t>
      </w:r>
    </w:p>
    <w:bookmarkEnd w:id="2"/>
    <w:p w14:paraId="56BAD1AF" w14:textId="7C07639A" w:rsidR="00462FF1" w:rsidRPr="00E56316" w:rsidRDefault="005D5626" w:rsidP="00812B0D">
      <w:pPr>
        <w:ind w:left="567" w:hanging="567"/>
        <w:jc w:val="both"/>
        <w:rPr>
          <w:rFonts w:ascii="Arial" w:hAnsi="Arial" w:cs="Arial"/>
        </w:rPr>
      </w:pPr>
      <w:r>
        <w:rPr>
          <w:rFonts w:ascii="Arial" w:hAnsi="Arial" w:cs="Arial"/>
        </w:rPr>
        <w:t>17</w:t>
      </w:r>
      <w:r w:rsidR="00050236" w:rsidRPr="00E56316">
        <w:rPr>
          <w:rFonts w:ascii="Arial" w:hAnsi="Arial" w:cs="Arial"/>
        </w:rPr>
        <w:t>.1</w:t>
      </w:r>
      <w:r w:rsidR="00E870AD" w:rsidRPr="00E56316">
        <w:rPr>
          <w:rFonts w:ascii="Arial" w:hAnsi="Arial" w:cs="Arial"/>
        </w:rPr>
        <w:tab/>
      </w:r>
      <w:r w:rsidR="00462FF1" w:rsidRPr="00E56316">
        <w:rPr>
          <w:rFonts w:ascii="Arial" w:hAnsi="Arial" w:cs="Arial"/>
        </w:rPr>
        <w:t>Le présent contrat est régi par le droit français.</w:t>
      </w:r>
    </w:p>
    <w:p w14:paraId="2631D26A" w14:textId="77777777" w:rsidR="00646F35" w:rsidRDefault="00646F35" w:rsidP="00812B0D">
      <w:pPr>
        <w:tabs>
          <w:tab w:val="left" w:pos="567"/>
        </w:tabs>
        <w:ind w:left="567" w:hanging="567"/>
        <w:jc w:val="both"/>
        <w:rPr>
          <w:rFonts w:ascii="Arial" w:hAnsi="Arial" w:cs="Arial"/>
          <w:i/>
          <w:color w:val="A6A6A6" w:themeColor="background1" w:themeShade="A6"/>
          <w:lang w:val="en-US"/>
        </w:rPr>
      </w:pPr>
    </w:p>
    <w:p w14:paraId="4DCB4EB0" w14:textId="34A48291" w:rsidR="00AE14E0" w:rsidRPr="00E56316" w:rsidRDefault="005D5626" w:rsidP="00812B0D">
      <w:pPr>
        <w:tabs>
          <w:tab w:val="left" w:pos="567"/>
        </w:tabs>
        <w:ind w:left="567" w:hanging="567"/>
        <w:jc w:val="both"/>
        <w:rPr>
          <w:rFonts w:ascii="Arial" w:hAnsi="Arial" w:cs="Arial"/>
        </w:rPr>
      </w:pPr>
      <w:r>
        <w:rPr>
          <w:rFonts w:ascii="Arial" w:hAnsi="Arial" w:cs="Arial"/>
        </w:rPr>
        <w:t>17</w:t>
      </w:r>
      <w:r w:rsidR="00050236" w:rsidRPr="00E56316">
        <w:rPr>
          <w:rFonts w:ascii="Arial" w:hAnsi="Arial" w:cs="Arial"/>
        </w:rPr>
        <w:t>.2</w:t>
      </w:r>
      <w:r w:rsidR="00E870AD" w:rsidRPr="00E56316">
        <w:rPr>
          <w:rFonts w:ascii="Arial" w:hAnsi="Arial" w:cs="Arial"/>
        </w:rPr>
        <w:tab/>
      </w:r>
      <w:r w:rsidR="00AE14E0" w:rsidRPr="00E56316">
        <w:rPr>
          <w:rFonts w:ascii="Arial" w:hAnsi="Arial" w:cs="Arial"/>
        </w:rPr>
        <w:t>Le tribunal compétent</w:t>
      </w:r>
      <w:r w:rsidR="0059142B" w:rsidRPr="00E56316">
        <w:rPr>
          <w:rFonts w:ascii="Arial" w:hAnsi="Arial" w:cs="Arial"/>
        </w:rPr>
        <w:t>,</w:t>
      </w:r>
      <w:r w:rsidR="00AE14E0" w:rsidRPr="00E56316">
        <w:rPr>
          <w:rFonts w:ascii="Arial" w:hAnsi="Arial" w:cs="Arial"/>
        </w:rPr>
        <w:t xml:space="preserve"> déterminé conformément à la législation nationale applicable</w:t>
      </w:r>
      <w:r w:rsidR="0059142B" w:rsidRPr="00E56316">
        <w:rPr>
          <w:rFonts w:ascii="Arial" w:hAnsi="Arial" w:cs="Arial"/>
        </w:rPr>
        <w:t>,</w:t>
      </w:r>
      <w:r w:rsidR="00AE14E0" w:rsidRPr="00E56316">
        <w:rPr>
          <w:rFonts w:ascii="Arial" w:hAnsi="Arial" w:cs="Arial"/>
        </w:rPr>
        <w:t xml:space="preserve"> </w:t>
      </w:r>
      <w:r w:rsidR="0059142B" w:rsidRPr="00E56316">
        <w:rPr>
          <w:rFonts w:ascii="Arial" w:hAnsi="Arial" w:cs="Arial"/>
        </w:rPr>
        <w:t>aura la compétence exclusive</w:t>
      </w:r>
      <w:r w:rsidR="00AE14E0" w:rsidRPr="00E56316">
        <w:rPr>
          <w:rFonts w:ascii="Arial" w:hAnsi="Arial" w:cs="Arial"/>
        </w:rPr>
        <w:t xml:space="preserve"> </w:t>
      </w:r>
      <w:r w:rsidR="003668D9" w:rsidRPr="00E56316">
        <w:rPr>
          <w:rFonts w:ascii="Arial" w:hAnsi="Arial" w:cs="Arial"/>
        </w:rPr>
        <w:t xml:space="preserve">pour constater </w:t>
      </w:r>
      <w:r w:rsidR="00AE14E0" w:rsidRPr="00E56316">
        <w:rPr>
          <w:rFonts w:ascii="Arial" w:hAnsi="Arial" w:cs="Arial"/>
        </w:rPr>
        <w:t>tout litige entre l’organisme et le participant concernant l’interprétation, l’application ou la validité de ce contrat, si ce litige ne peut pas être réglé à l’amiable.</w:t>
      </w:r>
    </w:p>
    <w:p w14:paraId="7ECDB208" w14:textId="284AFA33" w:rsidR="008376EF" w:rsidRDefault="008376EF">
      <w:pPr>
        <w:rPr>
          <w:rFonts w:ascii="Arial" w:hAnsi="Arial" w:cs="Arial"/>
          <w:i/>
          <w:color w:val="A6A6A6" w:themeColor="background1" w:themeShade="A6"/>
          <w:lang w:val="en-US"/>
        </w:rPr>
      </w:pPr>
      <w:r>
        <w:rPr>
          <w:rFonts w:ascii="Arial" w:hAnsi="Arial" w:cs="Arial"/>
          <w:i/>
          <w:color w:val="A6A6A6" w:themeColor="background1" w:themeShade="A6"/>
          <w:lang w:val="en-US"/>
        </w:rPr>
        <w:br w:type="page"/>
      </w:r>
    </w:p>
    <w:p w14:paraId="5F6D51A3" w14:textId="77777777" w:rsidR="00A57640" w:rsidRPr="00317E2E" w:rsidRDefault="00A57640" w:rsidP="006732E8">
      <w:pPr>
        <w:tabs>
          <w:tab w:val="left" w:pos="567"/>
        </w:tabs>
        <w:spacing w:after="120"/>
        <w:ind w:left="567" w:hanging="567"/>
        <w:jc w:val="both"/>
        <w:rPr>
          <w:rFonts w:ascii="Arial" w:hAnsi="Arial" w:cs="Arial"/>
          <w:i/>
          <w:color w:val="A6A6A6" w:themeColor="background1" w:themeShade="A6"/>
          <w:lang w:val="en-US"/>
        </w:rPr>
      </w:pPr>
    </w:p>
    <w:p w14:paraId="6D083010" w14:textId="29B9B75A" w:rsidR="005D5626" w:rsidRPr="0017503E" w:rsidRDefault="005D5626" w:rsidP="0017503E">
      <w:pPr>
        <w:pStyle w:val="Titre4"/>
        <w:keepLines/>
        <w:pBdr>
          <w:bottom w:val="single" w:sz="4" w:space="1" w:color="auto"/>
        </w:pBdr>
        <w:spacing w:after="120"/>
        <w:ind w:left="1865" w:hanging="1865"/>
        <w:rPr>
          <w:rFonts w:ascii="Arial" w:eastAsiaTheme="majorEastAsia" w:hAnsi="Arial" w:cs="Arial"/>
          <w:b/>
          <w:bCs/>
          <w:iCs/>
          <w:caps/>
          <w:snapToGrid/>
          <w:sz w:val="20"/>
          <w:lang w:eastAsia="en-US"/>
        </w:rPr>
      </w:pPr>
      <w:bookmarkStart w:id="3" w:name="_Toc435109105"/>
      <w:bookmarkStart w:id="4" w:name="_Toc524697264"/>
      <w:bookmarkStart w:id="5" w:name="_Toc529197819"/>
      <w:bookmarkStart w:id="6" w:name="_Toc530035947"/>
      <w:bookmarkStart w:id="7" w:name="_Toc24116212"/>
      <w:bookmarkStart w:id="8" w:name="_Toc24118706"/>
      <w:bookmarkStart w:id="9" w:name="_Toc24126691"/>
      <w:bookmarkStart w:id="10" w:name="_Toc88829480"/>
      <w:bookmarkStart w:id="11" w:name="_Toc90291020"/>
      <w:bookmarkStart w:id="12" w:name="_Toc120627777"/>
      <w:r w:rsidRPr="0017503E">
        <w:rPr>
          <w:rFonts w:ascii="Arial" w:eastAsiaTheme="majorEastAsia" w:hAnsi="Arial" w:cs="Arial"/>
          <w:b/>
          <w:bCs/>
          <w:iCs/>
          <w:caps/>
          <w:snapToGrid/>
          <w:sz w:val="20"/>
          <w:lang w:eastAsia="en-US"/>
        </w:rPr>
        <w:t>ARTICLE 18 – Entrée en vigeur</w:t>
      </w:r>
      <w:bookmarkEnd w:id="3"/>
      <w:bookmarkEnd w:id="4"/>
      <w:bookmarkEnd w:id="5"/>
      <w:bookmarkEnd w:id="6"/>
      <w:bookmarkEnd w:id="7"/>
      <w:bookmarkEnd w:id="8"/>
      <w:bookmarkEnd w:id="9"/>
      <w:bookmarkEnd w:id="10"/>
      <w:bookmarkEnd w:id="11"/>
      <w:bookmarkEnd w:id="12"/>
    </w:p>
    <w:p w14:paraId="0688B1C5" w14:textId="15CD14D3" w:rsidR="00A57640" w:rsidRDefault="005D5626" w:rsidP="00646F35">
      <w:pPr>
        <w:tabs>
          <w:tab w:val="left" w:pos="567"/>
        </w:tabs>
        <w:ind w:left="567" w:hanging="567"/>
        <w:jc w:val="both"/>
        <w:rPr>
          <w:rFonts w:ascii="Arial" w:hAnsi="Arial" w:cs="Arial"/>
        </w:rPr>
      </w:pPr>
      <w:r w:rsidRPr="00812B0D">
        <w:rPr>
          <w:rFonts w:ascii="Arial" w:hAnsi="Arial" w:cs="Arial"/>
        </w:rPr>
        <w:t>Le contrat entrera en vigueur à la dernière date de signature par les parties.</w:t>
      </w:r>
    </w:p>
    <w:p w14:paraId="77A49108" w14:textId="7F5CCA73" w:rsidR="008376EF" w:rsidRDefault="008376EF" w:rsidP="00646F35">
      <w:pPr>
        <w:tabs>
          <w:tab w:val="left" w:pos="567"/>
        </w:tabs>
        <w:ind w:left="567" w:hanging="567"/>
        <w:jc w:val="both"/>
        <w:rPr>
          <w:rFonts w:ascii="Arial" w:hAnsi="Arial" w:cs="Arial"/>
        </w:rPr>
      </w:pPr>
    </w:p>
    <w:p w14:paraId="25CFA95F" w14:textId="77777777" w:rsidR="008376EF" w:rsidRPr="00646F35" w:rsidRDefault="008376EF" w:rsidP="00646F35">
      <w:pPr>
        <w:tabs>
          <w:tab w:val="left" w:pos="567"/>
        </w:tabs>
        <w:ind w:left="567" w:hanging="567"/>
        <w:jc w:val="both"/>
        <w:rPr>
          <w:rFonts w:ascii="Arial" w:hAnsi="Arial" w:cs="Arial"/>
        </w:rPr>
      </w:pPr>
    </w:p>
    <w:p w14:paraId="5A7318AF" w14:textId="38EE0E93" w:rsidR="00EB4EAE" w:rsidRDefault="00EB4EAE" w:rsidP="00A57640">
      <w:pPr>
        <w:jc w:val="both"/>
        <w:rPr>
          <w:rFonts w:ascii="Arial" w:hAnsi="Arial" w:cs="Arial"/>
          <w:b/>
        </w:rPr>
      </w:pPr>
      <w:r w:rsidRPr="00AE530B">
        <w:rPr>
          <w:rFonts w:ascii="Arial" w:hAnsi="Arial" w:cs="Arial"/>
          <w:b/>
        </w:rPr>
        <w:t>SIGNATURES</w:t>
      </w:r>
    </w:p>
    <w:p w14:paraId="1FB1F1A0" w14:textId="088F40E6" w:rsidR="00DC35D3" w:rsidRDefault="00DC35D3" w:rsidP="00A57640">
      <w:pPr>
        <w:jc w:val="both"/>
        <w:rPr>
          <w:rFonts w:ascii="Arial" w:hAnsi="Arial" w:cs="Arial"/>
          <w:b/>
        </w:rPr>
      </w:pPr>
    </w:p>
    <w:tbl>
      <w:tblPr>
        <w:tblStyle w:val="Grilledutableau"/>
        <w:tblW w:w="9286" w:type="dxa"/>
        <w:tblInd w:w="137" w:type="dxa"/>
        <w:tblLook w:val="04A0" w:firstRow="1" w:lastRow="0" w:firstColumn="1" w:lastColumn="0" w:noHBand="0" w:noVBand="1"/>
      </w:tblPr>
      <w:tblGrid>
        <w:gridCol w:w="2308"/>
        <w:gridCol w:w="2228"/>
        <w:gridCol w:w="2261"/>
        <w:gridCol w:w="2489"/>
      </w:tblGrid>
      <w:tr w:rsidR="00DC35D3" w14:paraId="177EAB9C" w14:textId="77777777" w:rsidTr="00A728BE">
        <w:trPr>
          <w:trHeight w:val="436"/>
        </w:trPr>
        <w:tc>
          <w:tcPr>
            <w:tcW w:w="2308" w:type="dxa"/>
            <w:vAlign w:val="center"/>
          </w:tcPr>
          <w:p w14:paraId="368E009B" w14:textId="77777777" w:rsidR="00DC35D3" w:rsidRPr="007C6A5A" w:rsidRDefault="00DC35D3" w:rsidP="00A728BE">
            <w:pPr>
              <w:tabs>
                <w:tab w:val="left" w:pos="5670"/>
              </w:tabs>
              <w:jc w:val="center"/>
              <w:rPr>
                <w:rFonts w:ascii="Arial" w:hAnsi="Arial" w:cs="Arial"/>
              </w:rPr>
            </w:pPr>
          </w:p>
        </w:tc>
        <w:tc>
          <w:tcPr>
            <w:tcW w:w="4489" w:type="dxa"/>
            <w:gridSpan w:val="2"/>
            <w:vAlign w:val="center"/>
          </w:tcPr>
          <w:p w14:paraId="00BA01B8" w14:textId="77777777" w:rsidR="00DC35D3" w:rsidRPr="007C6A5A" w:rsidRDefault="00DC35D3" w:rsidP="00A728BE">
            <w:pPr>
              <w:tabs>
                <w:tab w:val="left" w:pos="5670"/>
              </w:tabs>
              <w:jc w:val="center"/>
              <w:rPr>
                <w:rFonts w:ascii="Arial" w:hAnsi="Arial" w:cs="Arial"/>
              </w:rPr>
            </w:pPr>
            <w:r w:rsidRPr="007C6A5A">
              <w:rPr>
                <w:rFonts w:ascii="Arial" w:hAnsi="Arial" w:cs="Arial"/>
              </w:rPr>
              <w:t>Pour le participant</w:t>
            </w:r>
          </w:p>
        </w:tc>
        <w:tc>
          <w:tcPr>
            <w:tcW w:w="2489" w:type="dxa"/>
            <w:vAlign w:val="center"/>
          </w:tcPr>
          <w:p w14:paraId="7AE0A74A" w14:textId="77777777" w:rsidR="00DC35D3" w:rsidRPr="007D2A48" w:rsidRDefault="00DC35D3" w:rsidP="00A728BE">
            <w:pPr>
              <w:jc w:val="center"/>
              <w:rPr>
                <w:rFonts w:ascii="Arial" w:hAnsi="Arial" w:cs="Arial"/>
              </w:rPr>
            </w:pPr>
            <w:r w:rsidRPr="007C6A5A">
              <w:rPr>
                <w:rFonts w:ascii="Arial" w:hAnsi="Arial" w:cs="Arial"/>
              </w:rPr>
              <w:t>Pour l’organisme</w:t>
            </w:r>
          </w:p>
        </w:tc>
      </w:tr>
      <w:tr w:rsidR="00DC35D3" w14:paraId="1C1A777A" w14:textId="77777777" w:rsidTr="00A728BE">
        <w:trPr>
          <w:trHeight w:val="785"/>
        </w:trPr>
        <w:tc>
          <w:tcPr>
            <w:tcW w:w="2308" w:type="dxa"/>
          </w:tcPr>
          <w:p w14:paraId="718A4A13" w14:textId="77777777" w:rsidR="00DC35D3" w:rsidRDefault="00DC35D3" w:rsidP="00A728BE">
            <w:pPr>
              <w:rPr>
                <w:rFonts w:ascii="Arial" w:hAnsi="Arial" w:cs="Arial"/>
                <w:highlight w:val="yellow"/>
              </w:rPr>
            </w:pPr>
          </w:p>
          <w:p w14:paraId="6148A2E7" w14:textId="77777777" w:rsidR="00DC35D3" w:rsidRDefault="00DC35D3" w:rsidP="00A728BE">
            <w:pPr>
              <w:rPr>
                <w:rFonts w:ascii="Arial" w:hAnsi="Arial" w:cs="Arial"/>
                <w:color w:val="0070C0"/>
                <w:lang w:val="en-GB"/>
              </w:rPr>
            </w:pPr>
            <w:r w:rsidRPr="007C6A5A">
              <w:rPr>
                <w:rFonts w:ascii="Arial" w:hAnsi="Arial" w:cs="Arial"/>
              </w:rPr>
              <w:t>Nom/Prénom</w:t>
            </w:r>
            <w:r w:rsidRPr="007C6A5A">
              <w:rPr>
                <w:rFonts w:ascii="Arial" w:hAnsi="Arial" w:cs="Arial"/>
                <w:color w:val="0070C0"/>
                <w:lang w:val="en-GB"/>
              </w:rPr>
              <w:t xml:space="preserve"> </w:t>
            </w:r>
          </w:p>
          <w:p w14:paraId="3A9E5641" w14:textId="77777777" w:rsidR="00DC35D3" w:rsidRPr="007C6A5A" w:rsidRDefault="00DC35D3" w:rsidP="00A728BE">
            <w:pPr>
              <w:rPr>
                <w:rFonts w:ascii="Arial" w:hAnsi="Arial" w:cs="Arial"/>
                <w:color w:val="0070C0"/>
                <w:lang w:val="en-GB"/>
              </w:rPr>
            </w:pPr>
          </w:p>
          <w:p w14:paraId="675FC963" w14:textId="77777777" w:rsidR="00DC35D3" w:rsidRPr="007C6A5A" w:rsidRDefault="00DC35D3" w:rsidP="00A728BE">
            <w:pPr>
              <w:rPr>
                <w:rFonts w:ascii="Arial" w:hAnsi="Arial" w:cs="Arial"/>
                <w:i/>
                <w:color w:val="A6A6A6" w:themeColor="background1" w:themeShade="A6"/>
                <w:lang w:val="en-GB"/>
              </w:rPr>
            </w:pPr>
          </w:p>
          <w:p w14:paraId="60BDC9A2" w14:textId="77777777" w:rsidR="00DC35D3" w:rsidRDefault="00DC35D3" w:rsidP="00A728BE">
            <w:pPr>
              <w:rPr>
                <w:rFonts w:ascii="Arial" w:hAnsi="Arial" w:cs="Arial"/>
              </w:rPr>
            </w:pPr>
          </w:p>
          <w:p w14:paraId="6BED308E" w14:textId="77777777" w:rsidR="00DC35D3" w:rsidRDefault="00DC35D3" w:rsidP="00A728BE">
            <w:pPr>
              <w:rPr>
                <w:rFonts w:ascii="Arial" w:hAnsi="Arial" w:cs="Arial"/>
              </w:rPr>
            </w:pPr>
          </w:p>
        </w:tc>
        <w:tc>
          <w:tcPr>
            <w:tcW w:w="2228" w:type="dxa"/>
          </w:tcPr>
          <w:p w14:paraId="056C9639" w14:textId="77777777" w:rsidR="00DC35D3" w:rsidRDefault="00DC35D3" w:rsidP="00A728BE">
            <w:pPr>
              <w:rPr>
                <w:rFonts w:ascii="Arial" w:hAnsi="Arial" w:cs="Arial"/>
              </w:rPr>
            </w:pPr>
            <w:r w:rsidRPr="00090257">
              <w:rPr>
                <w:rFonts w:ascii="Arial" w:hAnsi="Arial" w:cs="Arial"/>
                <w:i/>
              </w:rPr>
              <w:t>(</w:t>
            </w:r>
            <w:proofErr w:type="gramStart"/>
            <w:r w:rsidRPr="00090257">
              <w:rPr>
                <w:rFonts w:ascii="Arial" w:hAnsi="Arial" w:cs="Arial"/>
                <w:i/>
              </w:rPr>
              <w:t>du</w:t>
            </w:r>
            <w:proofErr w:type="gramEnd"/>
            <w:r w:rsidRPr="00090257">
              <w:rPr>
                <w:rFonts w:ascii="Arial" w:hAnsi="Arial" w:cs="Arial"/>
                <w:i/>
              </w:rPr>
              <w:t xml:space="preserve"> tuteur légal)</w:t>
            </w:r>
          </w:p>
          <w:p w14:paraId="31CBCC12" w14:textId="77777777" w:rsidR="00DC35D3" w:rsidRDefault="00DC35D3" w:rsidP="00A728BE">
            <w:pPr>
              <w:rPr>
                <w:rFonts w:ascii="Arial" w:hAnsi="Arial" w:cs="Arial"/>
              </w:rPr>
            </w:pPr>
          </w:p>
          <w:p w14:paraId="72608D54" w14:textId="77777777" w:rsidR="00DC35D3" w:rsidRDefault="00DC35D3" w:rsidP="00A728BE">
            <w:pPr>
              <w:rPr>
                <w:rFonts w:ascii="Arial" w:hAnsi="Arial" w:cs="Arial"/>
              </w:rPr>
            </w:pPr>
          </w:p>
          <w:p w14:paraId="7D1AB198" w14:textId="77777777" w:rsidR="00DC35D3" w:rsidRDefault="00DC35D3" w:rsidP="00A728BE">
            <w:pPr>
              <w:rPr>
                <w:rFonts w:ascii="Arial" w:hAnsi="Arial" w:cs="Arial"/>
              </w:rPr>
            </w:pPr>
          </w:p>
        </w:tc>
        <w:tc>
          <w:tcPr>
            <w:tcW w:w="2261" w:type="dxa"/>
          </w:tcPr>
          <w:p w14:paraId="041C0B95" w14:textId="77777777" w:rsidR="00DC35D3" w:rsidRDefault="00DC35D3" w:rsidP="00A728BE">
            <w:pPr>
              <w:rPr>
                <w:rFonts w:ascii="Arial" w:hAnsi="Arial" w:cs="Arial"/>
              </w:rPr>
            </w:pPr>
            <w:r>
              <w:rPr>
                <w:rFonts w:ascii="Arial" w:hAnsi="Arial" w:cs="Arial"/>
              </w:rPr>
              <w:t>(</w:t>
            </w:r>
            <w:proofErr w:type="gramStart"/>
            <w:r w:rsidRPr="00090257">
              <w:rPr>
                <w:rFonts w:ascii="Arial" w:hAnsi="Arial" w:cs="Arial"/>
                <w:i/>
              </w:rPr>
              <w:t>du</w:t>
            </w:r>
            <w:proofErr w:type="gramEnd"/>
            <w:r w:rsidRPr="00090257">
              <w:rPr>
                <w:rFonts w:ascii="Arial" w:hAnsi="Arial" w:cs="Arial"/>
                <w:i/>
              </w:rPr>
              <w:t xml:space="preserve"> participant)</w:t>
            </w:r>
          </w:p>
          <w:p w14:paraId="42F5143E" w14:textId="77777777" w:rsidR="00DC35D3" w:rsidRDefault="00DC35D3" w:rsidP="00A728BE">
            <w:pPr>
              <w:rPr>
                <w:rFonts w:ascii="Arial" w:hAnsi="Arial" w:cs="Arial"/>
              </w:rPr>
            </w:pPr>
          </w:p>
          <w:p w14:paraId="4F166271" w14:textId="77777777" w:rsidR="00DC35D3" w:rsidRDefault="00DC35D3" w:rsidP="00A728BE">
            <w:pPr>
              <w:rPr>
                <w:rFonts w:ascii="Arial" w:hAnsi="Arial" w:cs="Arial"/>
              </w:rPr>
            </w:pPr>
          </w:p>
        </w:tc>
        <w:tc>
          <w:tcPr>
            <w:tcW w:w="2489" w:type="dxa"/>
          </w:tcPr>
          <w:p w14:paraId="28CB73AD" w14:textId="77777777" w:rsidR="00DC35D3" w:rsidRDefault="00DC35D3" w:rsidP="00A728BE">
            <w:pPr>
              <w:rPr>
                <w:rFonts w:ascii="Arial" w:hAnsi="Arial" w:cs="Arial"/>
              </w:rPr>
            </w:pPr>
          </w:p>
          <w:p w14:paraId="20217989" w14:textId="77777777" w:rsidR="00DC35D3" w:rsidRDefault="00DC35D3" w:rsidP="00A728BE">
            <w:pPr>
              <w:rPr>
                <w:rFonts w:ascii="Arial" w:hAnsi="Arial" w:cs="Arial"/>
              </w:rPr>
            </w:pPr>
          </w:p>
          <w:p w14:paraId="3F402D66" w14:textId="77777777" w:rsidR="00DC35D3" w:rsidRDefault="00DC35D3" w:rsidP="00A728BE">
            <w:pPr>
              <w:rPr>
                <w:rFonts w:ascii="Arial" w:hAnsi="Arial" w:cs="Arial"/>
              </w:rPr>
            </w:pPr>
          </w:p>
        </w:tc>
      </w:tr>
      <w:tr w:rsidR="00DC35D3" w14:paraId="2C9C7106" w14:textId="77777777" w:rsidTr="00A728BE">
        <w:trPr>
          <w:trHeight w:val="909"/>
        </w:trPr>
        <w:tc>
          <w:tcPr>
            <w:tcW w:w="2308" w:type="dxa"/>
          </w:tcPr>
          <w:p w14:paraId="3E66397E" w14:textId="77777777" w:rsidR="00DC35D3" w:rsidRDefault="00DC35D3" w:rsidP="00A728BE">
            <w:pPr>
              <w:rPr>
                <w:rFonts w:ascii="Arial" w:hAnsi="Arial" w:cs="Arial"/>
                <w:highlight w:val="yellow"/>
              </w:rPr>
            </w:pPr>
          </w:p>
          <w:p w14:paraId="72B87D1F" w14:textId="77777777" w:rsidR="00DC35D3" w:rsidRDefault="00DC35D3" w:rsidP="00A728BE">
            <w:pPr>
              <w:rPr>
                <w:rFonts w:ascii="Arial" w:hAnsi="Arial" w:cs="Arial"/>
              </w:rPr>
            </w:pPr>
            <w:r>
              <w:rPr>
                <w:rFonts w:ascii="Arial" w:hAnsi="Arial" w:cs="Arial"/>
              </w:rPr>
              <w:t>F</w:t>
            </w:r>
            <w:r w:rsidRPr="007C6A5A">
              <w:rPr>
                <w:rFonts w:ascii="Arial" w:hAnsi="Arial" w:cs="Arial"/>
              </w:rPr>
              <w:t>onction</w:t>
            </w:r>
          </w:p>
          <w:p w14:paraId="2AA5131C" w14:textId="77777777" w:rsidR="00DC35D3" w:rsidRPr="007C6A5A" w:rsidRDefault="00DC35D3" w:rsidP="00A728BE">
            <w:pPr>
              <w:rPr>
                <w:rFonts w:ascii="Arial" w:hAnsi="Arial" w:cs="Arial"/>
              </w:rPr>
            </w:pPr>
          </w:p>
          <w:p w14:paraId="19DAF4F6" w14:textId="77777777" w:rsidR="00DC35D3" w:rsidRDefault="00DC35D3" w:rsidP="00A728BE">
            <w:pPr>
              <w:rPr>
                <w:rFonts w:ascii="Arial" w:hAnsi="Arial" w:cs="Arial"/>
                <w:highlight w:val="yellow"/>
              </w:rPr>
            </w:pPr>
          </w:p>
          <w:p w14:paraId="7FF44865" w14:textId="77777777" w:rsidR="00DC35D3" w:rsidRDefault="00DC35D3" w:rsidP="00A728BE">
            <w:pPr>
              <w:rPr>
                <w:rFonts w:ascii="Arial" w:hAnsi="Arial" w:cs="Arial"/>
                <w:highlight w:val="yellow"/>
              </w:rPr>
            </w:pPr>
          </w:p>
          <w:p w14:paraId="598A5263" w14:textId="77777777" w:rsidR="00DC35D3" w:rsidRDefault="00DC35D3" w:rsidP="00A728BE">
            <w:pPr>
              <w:rPr>
                <w:rFonts w:ascii="Arial" w:hAnsi="Arial" w:cs="Arial"/>
                <w:highlight w:val="yellow"/>
              </w:rPr>
            </w:pPr>
          </w:p>
        </w:tc>
        <w:tc>
          <w:tcPr>
            <w:tcW w:w="2228" w:type="dxa"/>
          </w:tcPr>
          <w:p w14:paraId="2A877802" w14:textId="77777777" w:rsidR="00DC35D3" w:rsidRPr="00090257" w:rsidRDefault="00DC35D3" w:rsidP="00A728BE">
            <w:pPr>
              <w:rPr>
                <w:rFonts w:ascii="Arial" w:hAnsi="Arial" w:cs="Arial"/>
                <w:i/>
              </w:rPr>
            </w:pPr>
          </w:p>
        </w:tc>
        <w:tc>
          <w:tcPr>
            <w:tcW w:w="2261" w:type="dxa"/>
          </w:tcPr>
          <w:p w14:paraId="2A13A89D" w14:textId="77777777" w:rsidR="00DC35D3" w:rsidRDefault="00DC35D3" w:rsidP="00A728BE">
            <w:pPr>
              <w:rPr>
                <w:rFonts w:ascii="Arial" w:hAnsi="Arial" w:cs="Arial"/>
              </w:rPr>
            </w:pPr>
          </w:p>
        </w:tc>
        <w:tc>
          <w:tcPr>
            <w:tcW w:w="2489" w:type="dxa"/>
          </w:tcPr>
          <w:p w14:paraId="4F38583D" w14:textId="77777777" w:rsidR="00DC35D3" w:rsidRDefault="00DC35D3" w:rsidP="00A728BE">
            <w:pPr>
              <w:rPr>
                <w:rFonts w:ascii="Arial" w:hAnsi="Arial" w:cs="Arial"/>
              </w:rPr>
            </w:pPr>
          </w:p>
          <w:p w14:paraId="3F9E07C2" w14:textId="77777777" w:rsidR="00DC35D3" w:rsidRDefault="00DC35D3" w:rsidP="00A728BE">
            <w:pPr>
              <w:rPr>
                <w:rFonts w:ascii="Arial" w:hAnsi="Arial" w:cs="Arial"/>
              </w:rPr>
            </w:pPr>
          </w:p>
        </w:tc>
      </w:tr>
      <w:tr w:rsidR="00DC35D3" w14:paraId="105EC893" w14:textId="77777777" w:rsidTr="00A728BE">
        <w:trPr>
          <w:trHeight w:val="1254"/>
        </w:trPr>
        <w:tc>
          <w:tcPr>
            <w:tcW w:w="2308" w:type="dxa"/>
          </w:tcPr>
          <w:p w14:paraId="08A8BAF7" w14:textId="77777777" w:rsidR="00DC35D3" w:rsidRDefault="00DC35D3" w:rsidP="00A728BE">
            <w:pPr>
              <w:rPr>
                <w:rFonts w:ascii="Arial" w:hAnsi="Arial" w:cs="Arial"/>
                <w:highlight w:val="yellow"/>
              </w:rPr>
            </w:pPr>
            <w:r w:rsidRPr="00026CDD">
              <w:rPr>
                <w:rFonts w:ascii="Arial" w:hAnsi="Arial" w:cs="Arial"/>
              </w:rPr>
              <w:t>Fait à</w:t>
            </w:r>
            <w:r>
              <w:rPr>
                <w:rFonts w:ascii="Arial" w:hAnsi="Arial" w:cs="Arial"/>
              </w:rPr>
              <w:t>, le</w:t>
            </w:r>
            <w:r w:rsidRPr="00026CDD">
              <w:rPr>
                <w:rFonts w:ascii="Arial" w:hAnsi="Arial" w:cs="Arial"/>
              </w:rPr>
              <w:t xml:space="preserve"> </w:t>
            </w:r>
          </w:p>
          <w:p w14:paraId="4C1949A8" w14:textId="77777777" w:rsidR="00DC35D3" w:rsidRDefault="00DC35D3" w:rsidP="00A728BE">
            <w:pPr>
              <w:rPr>
                <w:rFonts w:ascii="Arial" w:hAnsi="Arial" w:cs="Arial"/>
              </w:rPr>
            </w:pPr>
          </w:p>
          <w:p w14:paraId="012B8727" w14:textId="77777777" w:rsidR="00DC35D3" w:rsidRDefault="00DC35D3" w:rsidP="00A728BE">
            <w:pPr>
              <w:rPr>
                <w:rFonts w:ascii="Arial" w:hAnsi="Arial" w:cs="Arial"/>
              </w:rPr>
            </w:pPr>
            <w:r>
              <w:rPr>
                <w:rFonts w:ascii="Arial" w:hAnsi="Arial" w:cs="Arial"/>
                <w:i/>
              </w:rPr>
              <w:t>(</w:t>
            </w:r>
            <w:proofErr w:type="gramStart"/>
            <w:r w:rsidRPr="00090257">
              <w:rPr>
                <w:rFonts w:ascii="Arial" w:hAnsi="Arial" w:cs="Arial"/>
                <w:i/>
              </w:rPr>
              <w:t>lieu</w:t>
            </w:r>
            <w:proofErr w:type="gramEnd"/>
            <w:r w:rsidRPr="00090257">
              <w:rPr>
                <w:rFonts w:ascii="Arial" w:hAnsi="Arial" w:cs="Arial"/>
                <w:i/>
              </w:rPr>
              <w:t xml:space="preserve"> et date</w:t>
            </w:r>
            <w:r>
              <w:rPr>
                <w:rFonts w:ascii="Arial" w:hAnsi="Arial" w:cs="Arial"/>
                <w:i/>
              </w:rPr>
              <w:t>)</w:t>
            </w:r>
            <w:r w:rsidRPr="00026CDD">
              <w:rPr>
                <w:rFonts w:ascii="Arial" w:hAnsi="Arial" w:cs="Arial"/>
              </w:rPr>
              <w:t xml:space="preserve">            </w:t>
            </w:r>
          </w:p>
          <w:p w14:paraId="7DECA3D4" w14:textId="77777777" w:rsidR="00DC35D3" w:rsidRDefault="00DC35D3" w:rsidP="00A728BE">
            <w:pPr>
              <w:rPr>
                <w:rFonts w:ascii="Arial" w:hAnsi="Arial" w:cs="Arial"/>
              </w:rPr>
            </w:pPr>
          </w:p>
          <w:p w14:paraId="7A55F2DA" w14:textId="77777777" w:rsidR="00DC35D3" w:rsidRPr="004410E7" w:rsidRDefault="00DC35D3" w:rsidP="00A728BE">
            <w:pPr>
              <w:rPr>
                <w:rFonts w:ascii="Arial" w:hAnsi="Arial" w:cs="Arial"/>
                <w:i/>
              </w:rPr>
            </w:pPr>
            <w:r w:rsidRPr="00026CDD">
              <w:rPr>
                <w:rFonts w:ascii="Arial" w:hAnsi="Arial" w:cs="Arial"/>
              </w:rPr>
              <w:t xml:space="preserve">                </w:t>
            </w:r>
          </w:p>
          <w:p w14:paraId="4E527DB8" w14:textId="77777777" w:rsidR="00DC35D3" w:rsidRPr="00026CDD" w:rsidRDefault="00DC35D3" w:rsidP="00A728BE">
            <w:pPr>
              <w:rPr>
                <w:rFonts w:ascii="Arial" w:hAnsi="Arial" w:cs="Arial"/>
                <w:highlight w:val="yellow"/>
              </w:rPr>
            </w:pPr>
          </w:p>
        </w:tc>
        <w:tc>
          <w:tcPr>
            <w:tcW w:w="2228" w:type="dxa"/>
          </w:tcPr>
          <w:p w14:paraId="4DADE4AB" w14:textId="77777777" w:rsidR="00DC35D3" w:rsidRDefault="00DC35D3" w:rsidP="00A728BE">
            <w:pPr>
              <w:rPr>
                <w:rFonts w:ascii="Arial" w:hAnsi="Arial" w:cs="Arial"/>
              </w:rPr>
            </w:pPr>
          </w:p>
        </w:tc>
        <w:tc>
          <w:tcPr>
            <w:tcW w:w="2261" w:type="dxa"/>
          </w:tcPr>
          <w:p w14:paraId="232A5262" w14:textId="77777777" w:rsidR="00DC35D3" w:rsidRDefault="00DC35D3" w:rsidP="00A728BE">
            <w:pPr>
              <w:rPr>
                <w:rFonts w:ascii="Arial" w:hAnsi="Arial" w:cs="Arial"/>
              </w:rPr>
            </w:pPr>
          </w:p>
        </w:tc>
        <w:tc>
          <w:tcPr>
            <w:tcW w:w="2489" w:type="dxa"/>
          </w:tcPr>
          <w:p w14:paraId="29A74069" w14:textId="77777777" w:rsidR="00DC35D3" w:rsidRDefault="00DC35D3" w:rsidP="00A728BE">
            <w:pPr>
              <w:rPr>
                <w:rFonts w:ascii="Arial" w:hAnsi="Arial" w:cs="Arial"/>
              </w:rPr>
            </w:pPr>
          </w:p>
        </w:tc>
      </w:tr>
      <w:tr w:rsidR="00DC35D3" w14:paraId="264CEB74" w14:textId="77777777" w:rsidTr="00A728BE">
        <w:trPr>
          <w:trHeight w:val="535"/>
        </w:trPr>
        <w:tc>
          <w:tcPr>
            <w:tcW w:w="2308" w:type="dxa"/>
          </w:tcPr>
          <w:p w14:paraId="1F416D5F" w14:textId="77777777" w:rsidR="00DC35D3" w:rsidRDefault="00DC35D3" w:rsidP="00A728BE">
            <w:pPr>
              <w:jc w:val="both"/>
              <w:rPr>
                <w:rFonts w:ascii="Arial" w:hAnsi="Arial" w:cs="Arial"/>
              </w:rPr>
            </w:pPr>
          </w:p>
          <w:p w14:paraId="2C0D914E" w14:textId="77777777" w:rsidR="00DC35D3" w:rsidRDefault="00DC35D3" w:rsidP="00A728BE">
            <w:pPr>
              <w:jc w:val="both"/>
              <w:rPr>
                <w:rFonts w:ascii="Arial" w:hAnsi="Arial" w:cs="Arial"/>
              </w:rPr>
            </w:pPr>
            <w:r w:rsidRPr="00E56316">
              <w:rPr>
                <w:rFonts w:ascii="Arial" w:hAnsi="Arial" w:cs="Arial"/>
              </w:rPr>
              <w:t>Signature</w:t>
            </w:r>
          </w:p>
          <w:p w14:paraId="1F8C353B" w14:textId="77777777" w:rsidR="00DC35D3" w:rsidRDefault="00DC35D3" w:rsidP="00A728BE">
            <w:pPr>
              <w:jc w:val="both"/>
              <w:rPr>
                <w:rFonts w:ascii="Arial" w:hAnsi="Arial" w:cs="Arial"/>
              </w:rPr>
            </w:pPr>
          </w:p>
          <w:p w14:paraId="60E2CE61" w14:textId="77777777" w:rsidR="00DC35D3" w:rsidRDefault="00DC35D3" w:rsidP="00A728BE">
            <w:pPr>
              <w:jc w:val="both"/>
              <w:rPr>
                <w:rFonts w:ascii="Arial" w:hAnsi="Arial" w:cs="Arial"/>
              </w:rPr>
            </w:pPr>
          </w:p>
          <w:p w14:paraId="7814570C" w14:textId="77777777" w:rsidR="00DC35D3" w:rsidRDefault="00DC35D3" w:rsidP="00A728BE">
            <w:pPr>
              <w:jc w:val="both"/>
              <w:rPr>
                <w:rFonts w:ascii="Arial" w:hAnsi="Arial" w:cs="Arial"/>
              </w:rPr>
            </w:pPr>
          </w:p>
          <w:p w14:paraId="3F5C5235" w14:textId="77777777" w:rsidR="00DC35D3" w:rsidRDefault="00DC35D3" w:rsidP="00A728BE">
            <w:pPr>
              <w:jc w:val="both"/>
              <w:rPr>
                <w:rFonts w:ascii="Arial" w:hAnsi="Arial" w:cs="Arial"/>
              </w:rPr>
            </w:pPr>
          </w:p>
          <w:p w14:paraId="53CA95FE" w14:textId="77777777" w:rsidR="00DC35D3" w:rsidRPr="007C6A5A" w:rsidRDefault="00DC35D3" w:rsidP="00A728BE">
            <w:pPr>
              <w:rPr>
                <w:rFonts w:ascii="Arial" w:hAnsi="Arial" w:cs="Arial"/>
                <w:highlight w:val="yellow"/>
              </w:rPr>
            </w:pPr>
          </w:p>
        </w:tc>
        <w:tc>
          <w:tcPr>
            <w:tcW w:w="2228" w:type="dxa"/>
          </w:tcPr>
          <w:p w14:paraId="1DE909D7" w14:textId="77777777" w:rsidR="00DC35D3" w:rsidRDefault="00DC35D3" w:rsidP="00A728BE">
            <w:pPr>
              <w:rPr>
                <w:rFonts w:ascii="Arial" w:hAnsi="Arial" w:cs="Arial"/>
              </w:rPr>
            </w:pPr>
          </w:p>
          <w:p w14:paraId="102B4B69" w14:textId="77777777" w:rsidR="00DC35D3" w:rsidRDefault="00DC35D3" w:rsidP="00A728BE">
            <w:pPr>
              <w:rPr>
                <w:rFonts w:ascii="Arial" w:hAnsi="Arial" w:cs="Arial"/>
              </w:rPr>
            </w:pPr>
          </w:p>
          <w:p w14:paraId="67F8A780" w14:textId="77777777" w:rsidR="00DC35D3" w:rsidRDefault="00DC35D3" w:rsidP="00A728BE">
            <w:pPr>
              <w:rPr>
                <w:rFonts w:ascii="Arial" w:hAnsi="Arial" w:cs="Arial"/>
              </w:rPr>
            </w:pPr>
          </w:p>
        </w:tc>
        <w:tc>
          <w:tcPr>
            <w:tcW w:w="2261" w:type="dxa"/>
          </w:tcPr>
          <w:p w14:paraId="493EC7B8" w14:textId="77777777" w:rsidR="00DC35D3" w:rsidRPr="00AF2C65" w:rsidRDefault="00DC35D3" w:rsidP="00A728BE">
            <w:pPr>
              <w:rPr>
                <w:rFonts w:ascii="Arial" w:hAnsi="Arial" w:cs="Arial"/>
              </w:rPr>
            </w:pPr>
          </w:p>
        </w:tc>
        <w:tc>
          <w:tcPr>
            <w:tcW w:w="2489" w:type="dxa"/>
          </w:tcPr>
          <w:p w14:paraId="0880BF1B" w14:textId="77777777" w:rsidR="00DC35D3" w:rsidRPr="00AF2C65" w:rsidRDefault="00DC35D3" w:rsidP="00A728BE">
            <w:pPr>
              <w:rPr>
                <w:rFonts w:ascii="Arial" w:hAnsi="Arial" w:cs="Arial"/>
              </w:rPr>
            </w:pPr>
          </w:p>
          <w:p w14:paraId="4E301971" w14:textId="77777777" w:rsidR="00DC35D3" w:rsidRDefault="00DC35D3" w:rsidP="00A728BE">
            <w:pPr>
              <w:rPr>
                <w:rFonts w:ascii="Arial" w:hAnsi="Arial" w:cs="Arial"/>
              </w:rPr>
            </w:pPr>
          </w:p>
        </w:tc>
      </w:tr>
    </w:tbl>
    <w:p w14:paraId="7AB96CC0" w14:textId="77777777" w:rsidR="00DC35D3" w:rsidRPr="00AE530B" w:rsidRDefault="00DC35D3" w:rsidP="00A57640">
      <w:pPr>
        <w:jc w:val="both"/>
        <w:rPr>
          <w:rFonts w:ascii="Arial" w:hAnsi="Arial" w:cs="Arial"/>
          <w:b/>
        </w:rPr>
      </w:pPr>
    </w:p>
    <w:p w14:paraId="0C86E485" w14:textId="77777777" w:rsidR="00EB4EAE" w:rsidRPr="00E56316" w:rsidRDefault="00EB4EAE" w:rsidP="006732E8">
      <w:pPr>
        <w:ind w:left="5812" w:hanging="5812"/>
        <w:jc w:val="both"/>
        <w:rPr>
          <w:rFonts w:ascii="Arial" w:hAnsi="Arial" w:cs="Arial"/>
        </w:rPr>
      </w:pPr>
    </w:p>
    <w:p w14:paraId="267D8A30" w14:textId="461DEF65" w:rsidR="00CA1CBB" w:rsidRPr="00E56316" w:rsidRDefault="00CA1CBB" w:rsidP="006732E8">
      <w:pPr>
        <w:tabs>
          <w:tab w:val="left" w:pos="5670"/>
        </w:tabs>
        <w:jc w:val="both"/>
        <w:rPr>
          <w:rFonts w:ascii="Arial" w:hAnsi="Arial" w:cs="Arial"/>
        </w:rPr>
      </w:pPr>
    </w:p>
    <w:p w14:paraId="3DD9E88B" w14:textId="6BBAEE2A" w:rsidR="00D068CE" w:rsidRPr="00E56316" w:rsidRDefault="00D068CE" w:rsidP="006732E8">
      <w:pPr>
        <w:tabs>
          <w:tab w:val="left" w:pos="1701"/>
        </w:tabs>
        <w:jc w:val="both"/>
        <w:rPr>
          <w:rFonts w:ascii="Arial" w:hAnsi="Arial" w:cs="Arial"/>
          <w:b/>
        </w:rPr>
      </w:pPr>
    </w:p>
    <w:p w14:paraId="7D4FC102" w14:textId="77777777" w:rsidR="00D068CE" w:rsidRPr="00E56316" w:rsidRDefault="00D068CE" w:rsidP="006732E8">
      <w:pPr>
        <w:tabs>
          <w:tab w:val="left" w:pos="1701"/>
        </w:tabs>
        <w:jc w:val="both"/>
        <w:rPr>
          <w:rFonts w:ascii="Arial" w:hAnsi="Arial" w:cs="Arial"/>
          <w:b/>
        </w:rPr>
      </w:pPr>
    </w:p>
    <w:p w14:paraId="77061F0E" w14:textId="1164C8B3" w:rsidR="00DD3DC8" w:rsidRPr="00E56316" w:rsidRDefault="00DD3DC8" w:rsidP="006732E8">
      <w:pPr>
        <w:jc w:val="both"/>
        <w:rPr>
          <w:rFonts w:ascii="Arial" w:hAnsi="Arial" w:cs="Arial"/>
          <w:b/>
        </w:rPr>
      </w:pPr>
      <w:r w:rsidRPr="00E56316">
        <w:rPr>
          <w:rFonts w:ascii="Arial" w:hAnsi="Arial" w:cs="Arial"/>
          <w:b/>
        </w:rPr>
        <w:br w:type="page"/>
      </w:r>
    </w:p>
    <w:p w14:paraId="09122515" w14:textId="77777777" w:rsidR="000C7481" w:rsidRPr="00E56316" w:rsidRDefault="000C7481" w:rsidP="0059142B">
      <w:pPr>
        <w:tabs>
          <w:tab w:val="left" w:pos="1701"/>
        </w:tabs>
        <w:jc w:val="center"/>
        <w:rPr>
          <w:rFonts w:ascii="Arial" w:hAnsi="Arial" w:cs="Arial"/>
          <w:b/>
        </w:rPr>
      </w:pPr>
      <w:r w:rsidRPr="00E56316">
        <w:rPr>
          <w:rFonts w:ascii="Arial" w:hAnsi="Arial" w:cs="Arial"/>
          <w:b/>
        </w:rPr>
        <w:lastRenderedPageBreak/>
        <w:t>Annexe</w:t>
      </w:r>
    </w:p>
    <w:p w14:paraId="3A79DD71" w14:textId="77777777" w:rsidR="00137EB2" w:rsidRPr="00E56316" w:rsidRDefault="00137EB2" w:rsidP="0059142B">
      <w:pPr>
        <w:tabs>
          <w:tab w:val="left" w:pos="1701"/>
        </w:tabs>
        <w:jc w:val="center"/>
        <w:rPr>
          <w:rFonts w:ascii="Arial" w:hAnsi="Arial" w:cs="Arial"/>
        </w:rPr>
      </w:pPr>
    </w:p>
    <w:p w14:paraId="22E409D0" w14:textId="77777777" w:rsidR="000C7481" w:rsidRPr="00E56316" w:rsidRDefault="000C7481" w:rsidP="0059142B">
      <w:pPr>
        <w:tabs>
          <w:tab w:val="left" w:pos="1701"/>
        </w:tabs>
        <w:ind w:left="1701" w:hanging="1701"/>
        <w:jc w:val="center"/>
        <w:rPr>
          <w:rFonts w:ascii="Arial" w:hAnsi="Arial" w:cs="Arial"/>
          <w:b/>
        </w:rPr>
      </w:pPr>
      <w:r w:rsidRPr="00E56316">
        <w:rPr>
          <w:rFonts w:ascii="Arial" w:hAnsi="Arial" w:cs="Arial"/>
          <w:b/>
        </w:rPr>
        <w:t>Contrat pédagogique</w:t>
      </w:r>
    </w:p>
    <w:p w14:paraId="26799EA3" w14:textId="77777777" w:rsidR="00F66F07" w:rsidRPr="00E56316" w:rsidRDefault="00F66F07" w:rsidP="006732E8">
      <w:pPr>
        <w:tabs>
          <w:tab w:val="left" w:pos="5670"/>
        </w:tabs>
        <w:jc w:val="both"/>
        <w:rPr>
          <w:rFonts w:ascii="Arial" w:hAnsi="Arial" w:cs="Arial"/>
          <w:b/>
        </w:rPr>
      </w:pPr>
    </w:p>
    <w:p w14:paraId="22C7ABDB" w14:textId="77777777" w:rsidR="00137EB2" w:rsidRPr="00E56316" w:rsidRDefault="00137EB2" w:rsidP="006732E8">
      <w:pPr>
        <w:tabs>
          <w:tab w:val="left" w:pos="5670"/>
        </w:tabs>
        <w:jc w:val="both"/>
        <w:rPr>
          <w:rFonts w:ascii="Arial" w:hAnsi="Arial" w:cs="Arial"/>
          <w:b/>
        </w:rPr>
      </w:pPr>
    </w:p>
    <w:p w14:paraId="251BCCB7" w14:textId="57959D1E" w:rsidR="00D8147A" w:rsidRPr="00E56316" w:rsidRDefault="00D8147A" w:rsidP="003616DA">
      <w:pPr>
        <w:tabs>
          <w:tab w:val="left" w:pos="5670"/>
        </w:tabs>
        <w:jc w:val="both"/>
        <w:rPr>
          <w:rFonts w:ascii="Arial" w:hAnsi="Arial" w:cs="Arial"/>
        </w:rPr>
      </w:pPr>
      <w:r w:rsidRPr="00E56316">
        <w:rPr>
          <w:rFonts w:ascii="Arial" w:hAnsi="Arial" w:cs="Arial"/>
        </w:rPr>
        <w:t>Le bénéficiaire peut rédiger un contrat d’apprentissage ou utiliser un modèle fourni par la Commission européenne ou l’</w:t>
      </w:r>
      <w:r w:rsidR="003616DA">
        <w:rPr>
          <w:rFonts w:ascii="Arial" w:hAnsi="Arial" w:cs="Arial"/>
        </w:rPr>
        <w:t>A</w:t>
      </w:r>
      <w:r w:rsidRPr="00E56316">
        <w:rPr>
          <w:rFonts w:ascii="Arial" w:hAnsi="Arial" w:cs="Arial"/>
        </w:rPr>
        <w:t>gence nationale.</w:t>
      </w:r>
    </w:p>
    <w:p w14:paraId="4C23DCC7" w14:textId="77777777" w:rsidR="00D8147A" w:rsidRPr="004F03CB" w:rsidRDefault="00D8147A" w:rsidP="006732E8">
      <w:pPr>
        <w:tabs>
          <w:tab w:val="left" w:pos="5670"/>
        </w:tabs>
        <w:jc w:val="both"/>
        <w:rPr>
          <w:rFonts w:ascii="Arial" w:hAnsi="Arial" w:cs="Arial"/>
          <w:highlight w:val="yellow"/>
          <w:lang w:val="en-US"/>
        </w:rPr>
      </w:pPr>
    </w:p>
    <w:p w14:paraId="16D98A7F" w14:textId="77777777" w:rsidR="00D8147A" w:rsidRPr="00E56316" w:rsidRDefault="00D8147A" w:rsidP="006732E8">
      <w:pPr>
        <w:tabs>
          <w:tab w:val="left" w:pos="5670"/>
        </w:tabs>
        <w:jc w:val="both"/>
        <w:rPr>
          <w:rFonts w:ascii="Arial" w:hAnsi="Arial" w:cs="Arial"/>
        </w:rPr>
      </w:pPr>
      <w:r w:rsidRPr="00E56316">
        <w:rPr>
          <w:rFonts w:ascii="Arial" w:hAnsi="Arial" w:cs="Arial"/>
        </w:rPr>
        <w:t>Au minimum, chaque contrat d’apprentissage comportera les éléments suivants :</w:t>
      </w:r>
    </w:p>
    <w:p w14:paraId="314CD178" w14:textId="77777777" w:rsidR="00D8147A" w:rsidRPr="004F03CB" w:rsidRDefault="00D8147A" w:rsidP="006732E8">
      <w:pPr>
        <w:tabs>
          <w:tab w:val="left" w:pos="5670"/>
        </w:tabs>
        <w:jc w:val="both"/>
        <w:rPr>
          <w:rFonts w:ascii="Arial" w:hAnsi="Arial" w:cs="Arial"/>
          <w:lang w:val="en-US"/>
        </w:rPr>
      </w:pPr>
    </w:p>
    <w:p w14:paraId="6B0CBF5C" w14:textId="77777777" w:rsidR="00D8147A" w:rsidRPr="00E56316" w:rsidRDefault="00D8147A" w:rsidP="006732E8">
      <w:pPr>
        <w:pStyle w:val="Paragraphedeliste"/>
        <w:numPr>
          <w:ilvl w:val="0"/>
          <w:numId w:val="11"/>
        </w:numPr>
        <w:tabs>
          <w:tab w:val="left" w:pos="5670"/>
        </w:tabs>
        <w:jc w:val="both"/>
        <w:rPr>
          <w:rFonts w:ascii="Arial" w:hAnsi="Arial" w:cs="Arial"/>
        </w:rPr>
      </w:pPr>
      <w:r w:rsidRPr="00E56316">
        <w:rPr>
          <w:rFonts w:ascii="Arial" w:hAnsi="Arial" w:cs="Arial"/>
        </w:rPr>
        <w:t>Le contrat d’apprentissage est convenu et signé par les trois parties principales : le participant (ou son tuteur légal), l’organisme d’envoi et l’organisme d’accueil</w:t>
      </w:r>
    </w:p>
    <w:p w14:paraId="160ADE0B" w14:textId="77777777" w:rsidR="003616DA" w:rsidRPr="00317E2E" w:rsidRDefault="003616DA" w:rsidP="003616DA">
      <w:pPr>
        <w:pStyle w:val="Paragraphedeliste"/>
        <w:tabs>
          <w:tab w:val="left" w:pos="5670"/>
        </w:tabs>
        <w:spacing w:after="120"/>
        <w:ind w:left="782"/>
        <w:jc w:val="both"/>
        <w:rPr>
          <w:rFonts w:ascii="Arial" w:hAnsi="Arial" w:cs="Arial"/>
          <w:i/>
          <w:color w:val="A6A6A6" w:themeColor="background1" w:themeShade="A6"/>
          <w:lang w:val="en-US"/>
        </w:rPr>
      </w:pPr>
    </w:p>
    <w:p w14:paraId="60EF3395" w14:textId="77777777" w:rsidR="00D8147A" w:rsidRPr="00E56316" w:rsidRDefault="00D8147A" w:rsidP="006732E8">
      <w:pPr>
        <w:pStyle w:val="Paragraphedeliste"/>
        <w:numPr>
          <w:ilvl w:val="0"/>
          <w:numId w:val="11"/>
        </w:numPr>
        <w:tabs>
          <w:tab w:val="left" w:pos="5670"/>
        </w:tabs>
        <w:jc w:val="both"/>
        <w:rPr>
          <w:rFonts w:ascii="Arial" w:hAnsi="Arial" w:cs="Arial"/>
        </w:rPr>
      </w:pPr>
      <w:r w:rsidRPr="00E56316">
        <w:rPr>
          <w:rFonts w:ascii="Arial" w:hAnsi="Arial" w:cs="Arial"/>
        </w:rPr>
        <w:t>Des informations sur la mobilité à des fins d’apprentissage, notamment : le secteur d’enseignement, le type d’activité, le format (mobilité physique, virtuelle ou hybride), la date de début et de fin</w:t>
      </w:r>
    </w:p>
    <w:p w14:paraId="04D13C26" w14:textId="77777777" w:rsidR="003616DA" w:rsidRPr="00317E2E" w:rsidRDefault="003616DA" w:rsidP="003616DA">
      <w:pPr>
        <w:pStyle w:val="Paragraphedeliste"/>
        <w:tabs>
          <w:tab w:val="left" w:pos="5670"/>
        </w:tabs>
        <w:spacing w:after="120"/>
        <w:ind w:left="782"/>
        <w:jc w:val="both"/>
        <w:rPr>
          <w:rFonts w:ascii="Arial" w:hAnsi="Arial" w:cs="Arial"/>
          <w:i/>
          <w:color w:val="A6A6A6" w:themeColor="background1" w:themeShade="A6"/>
          <w:lang w:val="en-US"/>
        </w:rPr>
      </w:pPr>
    </w:p>
    <w:p w14:paraId="73DDA014" w14:textId="77777777" w:rsidR="00D8147A" w:rsidRPr="00E56316" w:rsidRDefault="00D8147A" w:rsidP="006732E8">
      <w:pPr>
        <w:pStyle w:val="Paragraphedeliste"/>
        <w:numPr>
          <w:ilvl w:val="0"/>
          <w:numId w:val="11"/>
        </w:numPr>
        <w:jc w:val="both"/>
        <w:rPr>
          <w:rFonts w:ascii="Arial" w:hAnsi="Arial" w:cs="Arial"/>
        </w:rPr>
      </w:pPr>
      <w:r w:rsidRPr="00E56316">
        <w:rPr>
          <w:rFonts w:ascii="Arial" w:hAnsi="Arial" w:cs="Arial"/>
        </w:rPr>
        <w:t>Des informations sur le programme d’apprentissage auquel est inscrit le participant dans l’organisme d’envoi (dans le cas des apprenants) ou sur son emploi actuel (dans le cas du personnel)</w:t>
      </w:r>
    </w:p>
    <w:p w14:paraId="47FE3E65" w14:textId="77777777" w:rsidR="003616DA" w:rsidRPr="00317E2E" w:rsidRDefault="003616DA" w:rsidP="006732E8">
      <w:pPr>
        <w:pStyle w:val="Paragraphedeliste"/>
        <w:ind w:left="785"/>
        <w:jc w:val="both"/>
        <w:rPr>
          <w:rFonts w:ascii="Arial" w:hAnsi="Arial" w:cs="Arial"/>
          <w:i/>
          <w:color w:val="A6A6A6" w:themeColor="background1" w:themeShade="A6"/>
          <w:lang w:val="en-GB"/>
        </w:rPr>
      </w:pPr>
    </w:p>
    <w:p w14:paraId="46054645" w14:textId="77777777" w:rsidR="00D8147A" w:rsidRPr="00E56316" w:rsidRDefault="00D8147A" w:rsidP="006732E8">
      <w:pPr>
        <w:pStyle w:val="Paragraphedeliste"/>
        <w:numPr>
          <w:ilvl w:val="0"/>
          <w:numId w:val="11"/>
        </w:numPr>
        <w:jc w:val="both"/>
        <w:rPr>
          <w:rFonts w:ascii="Arial" w:hAnsi="Arial" w:cs="Arial"/>
        </w:rPr>
      </w:pPr>
      <w:r w:rsidRPr="00E56316">
        <w:rPr>
          <w:rFonts w:ascii="Arial" w:hAnsi="Arial" w:cs="Arial"/>
        </w:rPr>
        <w:t>Une liste et une description des acquis d’apprentissage attendus</w:t>
      </w:r>
    </w:p>
    <w:p w14:paraId="187D088E" w14:textId="77777777" w:rsidR="003616DA" w:rsidRPr="00317E2E" w:rsidRDefault="003616DA" w:rsidP="006732E8">
      <w:pPr>
        <w:pStyle w:val="Paragraphedeliste"/>
        <w:ind w:left="785"/>
        <w:jc w:val="both"/>
        <w:rPr>
          <w:rFonts w:ascii="Arial" w:hAnsi="Arial" w:cs="Arial"/>
          <w:i/>
          <w:color w:val="A6A6A6" w:themeColor="background1" w:themeShade="A6"/>
          <w:lang w:val="en-US"/>
        </w:rPr>
      </w:pPr>
    </w:p>
    <w:p w14:paraId="7F767A74" w14:textId="71E0FE72" w:rsidR="00D8147A" w:rsidRPr="00E56316" w:rsidRDefault="00D8147A" w:rsidP="006732E8">
      <w:pPr>
        <w:pStyle w:val="Paragraphedeliste"/>
        <w:numPr>
          <w:ilvl w:val="0"/>
          <w:numId w:val="11"/>
        </w:numPr>
        <w:jc w:val="both"/>
        <w:rPr>
          <w:rFonts w:ascii="Arial" w:hAnsi="Arial" w:cs="Arial"/>
        </w:rPr>
      </w:pPr>
      <w:r w:rsidRPr="00E56316">
        <w:rPr>
          <w:rFonts w:ascii="Arial" w:hAnsi="Arial" w:cs="Arial"/>
        </w:rPr>
        <w:t>Le programme d’apprentissage et les tâches des participants dans l’organisme d’accueil</w:t>
      </w:r>
    </w:p>
    <w:p w14:paraId="040FDF3A" w14:textId="77777777" w:rsidR="003616DA" w:rsidRPr="00317E2E" w:rsidRDefault="003616DA" w:rsidP="006732E8">
      <w:pPr>
        <w:pStyle w:val="Paragraphedeliste"/>
        <w:ind w:left="785"/>
        <w:jc w:val="both"/>
        <w:rPr>
          <w:rFonts w:ascii="Arial" w:hAnsi="Arial" w:cs="Arial"/>
          <w:i/>
          <w:color w:val="A6A6A6" w:themeColor="background1" w:themeShade="A6"/>
          <w:lang w:val="en-GB"/>
        </w:rPr>
      </w:pPr>
    </w:p>
    <w:p w14:paraId="0ABBBAA7" w14:textId="77777777" w:rsidR="00D8147A" w:rsidRPr="00E56316" w:rsidRDefault="00D8147A" w:rsidP="006732E8">
      <w:pPr>
        <w:pStyle w:val="Paragraphedeliste"/>
        <w:numPr>
          <w:ilvl w:val="0"/>
          <w:numId w:val="11"/>
        </w:numPr>
        <w:jc w:val="both"/>
        <w:rPr>
          <w:rFonts w:ascii="Arial" w:hAnsi="Arial" w:cs="Arial"/>
        </w:rPr>
      </w:pPr>
      <w:r w:rsidRPr="00E56316">
        <w:rPr>
          <w:rFonts w:ascii="Arial" w:hAnsi="Arial" w:cs="Arial"/>
        </w:rPr>
        <w:t>Les modalités de suivi, de tutorat et de soutien, et les personnes responsables dans les organismes d’accueil et d’envoi</w:t>
      </w:r>
    </w:p>
    <w:p w14:paraId="69A422D6" w14:textId="77777777" w:rsidR="003616DA" w:rsidRPr="00317E2E" w:rsidRDefault="003616DA" w:rsidP="006732E8">
      <w:pPr>
        <w:pStyle w:val="Paragraphedeliste"/>
        <w:ind w:left="785"/>
        <w:jc w:val="both"/>
        <w:rPr>
          <w:rFonts w:ascii="Arial" w:hAnsi="Arial" w:cs="Arial"/>
          <w:i/>
          <w:color w:val="A6A6A6" w:themeColor="background1" w:themeShade="A6"/>
          <w:lang w:val="en-US"/>
        </w:rPr>
      </w:pPr>
    </w:p>
    <w:p w14:paraId="5C4B026C" w14:textId="77777777" w:rsidR="00D8147A" w:rsidRPr="00E56316" w:rsidRDefault="00D8147A" w:rsidP="006732E8">
      <w:pPr>
        <w:pStyle w:val="Paragraphedeliste"/>
        <w:numPr>
          <w:ilvl w:val="0"/>
          <w:numId w:val="11"/>
        </w:numPr>
        <w:jc w:val="both"/>
        <w:rPr>
          <w:rFonts w:ascii="Arial" w:hAnsi="Arial" w:cs="Arial"/>
        </w:rPr>
      </w:pPr>
      <w:r w:rsidRPr="00E56316">
        <w:rPr>
          <w:rFonts w:ascii="Arial" w:hAnsi="Arial" w:cs="Arial"/>
        </w:rPr>
        <w:t>La description du format, des critères et des procédures d’évaluation des acquis d’apprentissage</w:t>
      </w:r>
    </w:p>
    <w:p w14:paraId="26EF8185" w14:textId="77777777" w:rsidR="003616DA" w:rsidRPr="00317E2E" w:rsidRDefault="003616DA" w:rsidP="006732E8">
      <w:pPr>
        <w:pStyle w:val="Paragraphedeliste"/>
        <w:ind w:left="785"/>
        <w:jc w:val="both"/>
        <w:rPr>
          <w:rFonts w:ascii="Arial" w:hAnsi="Arial" w:cs="Arial"/>
          <w:i/>
          <w:color w:val="A6A6A6" w:themeColor="background1" w:themeShade="A6"/>
          <w:lang w:val="en-US"/>
        </w:rPr>
      </w:pPr>
    </w:p>
    <w:p w14:paraId="1D7811BA" w14:textId="73E85CCF" w:rsidR="00D8147A" w:rsidRPr="00E56316" w:rsidRDefault="00D8147A" w:rsidP="006732E8">
      <w:pPr>
        <w:pStyle w:val="Paragraphedeliste"/>
        <w:numPr>
          <w:ilvl w:val="0"/>
          <w:numId w:val="11"/>
        </w:numPr>
        <w:jc w:val="both"/>
        <w:rPr>
          <w:rFonts w:ascii="Arial" w:hAnsi="Arial" w:cs="Arial"/>
        </w:rPr>
      </w:pPr>
      <w:r w:rsidRPr="00E56316">
        <w:rPr>
          <w:rFonts w:ascii="Arial" w:hAnsi="Arial" w:cs="Arial"/>
        </w:rPr>
        <w:t xml:space="preserve">La description des conditions et du processus de reconnaissance des acquis d’apprentissage, ainsi que les documents qui devront être délivrés par les organismes d’envoi et d’accueil pour garantir que la reconnaissance </w:t>
      </w:r>
      <w:r w:rsidR="003616DA">
        <w:rPr>
          <w:rFonts w:ascii="Arial" w:hAnsi="Arial" w:cs="Arial"/>
        </w:rPr>
        <w:t>a été effectuée</w:t>
      </w:r>
      <w:r w:rsidRPr="00E56316">
        <w:rPr>
          <w:rFonts w:ascii="Arial" w:hAnsi="Arial" w:cs="Arial"/>
        </w:rPr>
        <w:t xml:space="preserve"> </w:t>
      </w:r>
    </w:p>
    <w:p w14:paraId="7568130C" w14:textId="77777777" w:rsidR="003616DA" w:rsidRPr="00317E2E" w:rsidRDefault="003616DA" w:rsidP="006732E8">
      <w:pPr>
        <w:pStyle w:val="Paragraphedeliste"/>
        <w:ind w:left="785"/>
        <w:jc w:val="both"/>
        <w:rPr>
          <w:rFonts w:ascii="Arial" w:hAnsi="Arial" w:cs="Arial"/>
          <w:i/>
          <w:color w:val="A6A6A6" w:themeColor="background1" w:themeShade="A6"/>
          <w:lang w:val="en-US"/>
        </w:rPr>
      </w:pPr>
    </w:p>
    <w:p w14:paraId="76D4CDFE" w14:textId="77777777" w:rsidR="00D8147A" w:rsidRPr="00E56316" w:rsidRDefault="00D8147A" w:rsidP="006732E8">
      <w:pPr>
        <w:pStyle w:val="Paragraphedeliste"/>
        <w:numPr>
          <w:ilvl w:val="0"/>
          <w:numId w:val="11"/>
        </w:numPr>
        <w:jc w:val="both"/>
        <w:rPr>
          <w:rFonts w:ascii="Arial" w:hAnsi="Arial" w:cs="Arial"/>
        </w:rPr>
      </w:pPr>
      <w:r w:rsidRPr="00E56316">
        <w:rPr>
          <w:rFonts w:ascii="Arial" w:hAnsi="Arial" w:cs="Arial"/>
        </w:rPr>
        <w:t>En cas de mobilite des apprenants, les informations sur la manière dont les apprenants seront réintégrés dans leur organisme d’envoi au retour de la période de mobilité</w:t>
      </w:r>
    </w:p>
    <w:p w14:paraId="6A91350D" w14:textId="77777777" w:rsidR="00D8147A" w:rsidRPr="004F03CB" w:rsidRDefault="00D8147A" w:rsidP="006732E8">
      <w:pPr>
        <w:tabs>
          <w:tab w:val="left" w:pos="5670"/>
        </w:tabs>
        <w:jc w:val="both"/>
        <w:rPr>
          <w:rFonts w:ascii="Arial" w:hAnsi="Arial" w:cs="Arial"/>
          <w:lang w:val="en-US"/>
        </w:rPr>
      </w:pPr>
    </w:p>
    <w:p w14:paraId="7C579DDD" w14:textId="77777777" w:rsidR="00F66F07" w:rsidRPr="004F03CB" w:rsidRDefault="00F66F07" w:rsidP="006732E8">
      <w:pPr>
        <w:tabs>
          <w:tab w:val="left" w:pos="1701"/>
        </w:tabs>
        <w:jc w:val="both"/>
        <w:rPr>
          <w:rFonts w:ascii="Arial" w:hAnsi="Arial" w:cs="Arial"/>
          <w:b/>
          <w:lang w:val="en-US"/>
        </w:rPr>
      </w:pPr>
    </w:p>
    <w:sectPr w:rsidR="00F66F07" w:rsidRPr="004F03CB" w:rsidSect="00532F24">
      <w:headerReference w:type="default" r:id="rId12"/>
      <w:footerReference w:type="default" r:id="rId13"/>
      <w:type w:val="continuous"/>
      <w:pgSz w:w="11906" w:h="16838"/>
      <w:pgMar w:top="993" w:right="1418" w:bottom="709" w:left="1418" w:header="737" w:footer="213"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E2BE1" w14:textId="77777777" w:rsidR="000D0D69" w:rsidRDefault="000D0D69">
      <w:r>
        <w:separator/>
      </w:r>
    </w:p>
  </w:endnote>
  <w:endnote w:type="continuationSeparator" w:id="0">
    <w:p w14:paraId="51C7AE8C" w14:textId="77777777" w:rsidR="000D0D69" w:rsidRDefault="000D0D69">
      <w:r>
        <w:continuationSeparator/>
      </w:r>
    </w:p>
  </w:endnote>
  <w:endnote w:type="continuationNotice" w:id="1">
    <w:p w14:paraId="7182EB8A" w14:textId="77777777" w:rsidR="000D0D69" w:rsidRDefault="000D0D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1619036"/>
      <w:docPartObj>
        <w:docPartGallery w:val="Page Numbers (Bottom of Page)"/>
        <w:docPartUnique/>
      </w:docPartObj>
    </w:sdtPr>
    <w:sdtEndPr/>
    <w:sdtContent>
      <w:p w14:paraId="75D0880A" w14:textId="0200BED8" w:rsidR="003616DA" w:rsidRDefault="003616DA">
        <w:pPr>
          <w:pStyle w:val="Pieddepage"/>
          <w:jc w:val="right"/>
        </w:pPr>
        <w:r>
          <w:fldChar w:fldCharType="begin"/>
        </w:r>
        <w:r>
          <w:instrText>PAGE   \* MERGEFORMAT</w:instrText>
        </w:r>
        <w:r>
          <w:fldChar w:fldCharType="separate"/>
        </w:r>
        <w:r>
          <w:t>2</w:t>
        </w:r>
        <w:r>
          <w:fldChar w:fldCharType="end"/>
        </w:r>
      </w:p>
    </w:sdtContent>
  </w:sdt>
  <w:p w14:paraId="568873F7" w14:textId="4969AAF6" w:rsidR="00FA418D" w:rsidRDefault="00FA418D" w:rsidP="00791EC6">
    <w:pPr>
      <w:pStyle w:val="Pieddepage"/>
      <w:tabs>
        <w:tab w:val="left" w:pos="2095"/>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85B55" w14:textId="77777777" w:rsidR="000D0D69" w:rsidRDefault="000D0D69">
      <w:r>
        <w:separator/>
      </w:r>
    </w:p>
  </w:footnote>
  <w:footnote w:type="continuationSeparator" w:id="0">
    <w:p w14:paraId="184F6D42" w14:textId="77777777" w:rsidR="000D0D69" w:rsidRDefault="000D0D69">
      <w:r>
        <w:continuationSeparator/>
      </w:r>
    </w:p>
  </w:footnote>
  <w:footnote w:type="continuationNotice" w:id="1">
    <w:p w14:paraId="5B3C10AC" w14:textId="77777777" w:rsidR="000D0D69" w:rsidRDefault="000D0D69"/>
  </w:footnote>
  <w:footnote w:id="2">
    <w:p w14:paraId="534DA564" w14:textId="372AA574" w:rsidR="00FA418D" w:rsidRPr="002E114A" w:rsidRDefault="00FA418D" w:rsidP="00B868E8">
      <w:pPr>
        <w:spacing w:after="120"/>
        <w:jc w:val="both"/>
        <w:rPr>
          <w:rFonts w:ascii="Arial" w:hAnsi="Arial" w:cs="Arial"/>
          <w:sz w:val="16"/>
          <w:szCs w:val="16"/>
        </w:rPr>
      </w:pPr>
      <w:r w:rsidRPr="00235E4A">
        <w:rPr>
          <w:rStyle w:val="Appelnotedebasdep"/>
          <w:rFonts w:ascii="Arial" w:hAnsi="Arial" w:cs="Arial"/>
          <w:sz w:val="18"/>
          <w:szCs w:val="16"/>
          <w:vertAlign w:val="superscript"/>
        </w:rPr>
        <w:footnoteRef/>
      </w:r>
      <w:r w:rsidRPr="00235E4A">
        <w:rPr>
          <w:rFonts w:ascii="Arial" w:hAnsi="Arial" w:cs="Arial"/>
          <w:sz w:val="18"/>
          <w:szCs w:val="16"/>
          <w:vertAlign w:val="superscript"/>
        </w:rPr>
        <w:t xml:space="preserve"> </w:t>
      </w:r>
      <w:r w:rsidRPr="00E20B91">
        <w:rPr>
          <w:rFonts w:ascii="Arial" w:hAnsi="Arial" w:cs="Arial"/>
          <w:sz w:val="16"/>
          <w:szCs w:val="16"/>
        </w:rPr>
        <w:t>Option pour les participants bénéficiant d'un soutien financier Erasmus+, à l'exception de ceux pour lesquels l'article 3.4</w:t>
      </w:r>
      <w:r w:rsidRPr="00C43CC5">
        <w:rPr>
          <w:rFonts w:ascii="Arial" w:hAnsi="Arial" w:cs="Arial"/>
          <w:sz w:val="16"/>
          <w:szCs w:val="16"/>
        </w:rPr>
        <w:t xml:space="preserve"> Option 2 s'applique</w:t>
      </w:r>
      <w:r w:rsidR="00F900B4">
        <w:rPr>
          <w:rFonts w:ascii="Arial" w:hAnsi="Arial" w:cs="Arial"/>
          <w:sz w:val="16"/>
          <w:szCs w:val="16"/>
        </w:rPr>
        <w:t>.</w:t>
      </w:r>
    </w:p>
  </w:footnote>
  <w:footnote w:id="3">
    <w:p w14:paraId="76609058" w14:textId="1F368DE9" w:rsidR="00FA418D" w:rsidRPr="00F900B4" w:rsidRDefault="00FA418D" w:rsidP="00B868E8">
      <w:pPr>
        <w:pStyle w:val="Notedebasdepage"/>
        <w:spacing w:after="0"/>
        <w:ind w:left="0" w:firstLine="0"/>
        <w:rPr>
          <w:rFonts w:ascii="Arial" w:hAnsi="Arial" w:cs="Arial"/>
          <w:sz w:val="16"/>
          <w:szCs w:val="16"/>
        </w:rPr>
      </w:pPr>
      <w:r w:rsidRPr="00235E4A">
        <w:rPr>
          <w:rStyle w:val="Appelnotedebasdep"/>
          <w:rFonts w:ascii="Arial" w:hAnsi="Arial" w:cs="Arial"/>
          <w:sz w:val="18"/>
          <w:szCs w:val="16"/>
          <w:vertAlign w:val="superscript"/>
        </w:rPr>
        <w:footnoteRef/>
      </w:r>
      <w:r w:rsidRPr="00E20B91">
        <w:rPr>
          <w:rFonts w:ascii="Arial" w:hAnsi="Arial" w:cs="Arial"/>
          <w:sz w:val="16"/>
          <w:szCs w:val="16"/>
        </w:rPr>
        <w:t xml:space="preserve"> Il n’est pas obligatoire de diffuser des documents avec des signatures originales pour l’Annexe du présent document : des copies numérisées des signatures et des signatures électroniques peuvent être acceptées, selon la législation nationale.</w:t>
      </w:r>
    </w:p>
  </w:footnote>
  <w:footnote w:id="4">
    <w:p w14:paraId="2DBA4275" w14:textId="5DD6859F" w:rsidR="00FA418D" w:rsidRPr="00351DD8" w:rsidRDefault="00FA418D" w:rsidP="00017493">
      <w:pPr>
        <w:spacing w:after="120"/>
        <w:jc w:val="both"/>
        <w:rPr>
          <w:rFonts w:ascii="Arial" w:hAnsi="Arial" w:cs="Arial"/>
          <w:sz w:val="16"/>
          <w:szCs w:val="16"/>
        </w:rPr>
      </w:pPr>
      <w:r w:rsidRPr="00235E4A">
        <w:rPr>
          <w:rStyle w:val="Appelnotedebasdep"/>
          <w:rFonts w:ascii="Arial" w:hAnsi="Arial" w:cs="Arial"/>
          <w:sz w:val="18"/>
          <w:szCs w:val="16"/>
          <w:vertAlign w:val="superscript"/>
        </w:rPr>
        <w:footnoteRef/>
      </w:r>
      <w:r w:rsidRPr="00235E4A">
        <w:rPr>
          <w:rFonts w:ascii="Arial" w:hAnsi="Arial" w:cs="Arial"/>
          <w:sz w:val="14"/>
          <w:szCs w:val="16"/>
        </w:rPr>
        <w:t xml:space="preserve"> </w:t>
      </w:r>
      <w:r w:rsidRPr="00EB4621">
        <w:rPr>
          <w:rFonts w:ascii="Arial" w:hAnsi="Arial" w:cs="Arial"/>
          <w:sz w:val="16"/>
          <w:szCs w:val="16"/>
        </w:rPr>
        <w:t xml:space="preserve">Cette période comprend les composantes physique et virtuelle de la </w:t>
      </w:r>
      <w:r w:rsidR="00351DD8" w:rsidRPr="00EB4621">
        <w:rPr>
          <w:rFonts w:ascii="Arial" w:hAnsi="Arial" w:cs="Arial"/>
          <w:sz w:val="16"/>
          <w:szCs w:val="16"/>
        </w:rPr>
        <w:t>mobilité</w:t>
      </w:r>
      <w:r w:rsidRPr="00EB4621">
        <w:rPr>
          <w:rFonts w:ascii="Arial" w:hAnsi="Arial" w:cs="Arial"/>
          <w:sz w:val="16"/>
          <w:szCs w:val="16"/>
        </w:rPr>
        <w:t xml:space="preserve">, comme indiqué dans l’annexe, </w:t>
      </w:r>
      <w:r w:rsidRPr="00351DD8">
        <w:rPr>
          <w:rFonts w:ascii="Arial" w:hAnsi="Arial" w:cs="Arial"/>
          <w:sz w:val="16"/>
          <w:szCs w:val="16"/>
        </w:rPr>
        <w:t>et les jours de voyage (voir l’annexe pour un calendrier détaillé).</w:t>
      </w:r>
    </w:p>
  </w:footnote>
  <w:footnote w:id="5">
    <w:p w14:paraId="2CE555E6" w14:textId="3533C40B" w:rsidR="00FA418D" w:rsidRPr="00351DD8" w:rsidRDefault="00FA418D" w:rsidP="00017493">
      <w:pPr>
        <w:keepNext/>
        <w:keepLines/>
        <w:spacing w:after="120"/>
        <w:jc w:val="both"/>
        <w:rPr>
          <w:rFonts w:ascii="Arial" w:hAnsi="Arial" w:cs="Arial"/>
          <w:sz w:val="16"/>
          <w:szCs w:val="16"/>
        </w:rPr>
      </w:pPr>
      <w:r w:rsidRPr="00351DD8">
        <w:rPr>
          <w:rStyle w:val="Appelnotedebasdep"/>
          <w:rFonts w:ascii="Arial" w:hAnsi="Arial" w:cs="Arial"/>
          <w:sz w:val="18"/>
          <w:szCs w:val="16"/>
          <w:vertAlign w:val="superscript"/>
        </w:rPr>
        <w:footnoteRef/>
      </w:r>
      <w:r w:rsidRPr="00351DD8">
        <w:rPr>
          <w:rFonts w:ascii="Arial" w:hAnsi="Arial" w:cs="Arial"/>
          <w:sz w:val="16"/>
          <w:szCs w:val="16"/>
        </w:rPr>
        <w:t xml:space="preserve"> Le nombre de jours sera égal à la durée de la période de mobilité physique en comptant les jours de voyage</w:t>
      </w:r>
      <w:r w:rsidR="00B95DCD" w:rsidRPr="00351DD8">
        <w:rPr>
          <w:rFonts w:ascii="Arial" w:hAnsi="Arial" w:cs="Arial"/>
          <w:sz w:val="16"/>
          <w:szCs w:val="16"/>
        </w:rPr>
        <w:t xml:space="preserve"> </w:t>
      </w:r>
      <w:r w:rsidRPr="00351DD8">
        <w:rPr>
          <w:rFonts w:ascii="Arial" w:hAnsi="Arial" w:cs="Arial"/>
          <w:sz w:val="16"/>
          <w:szCs w:val="16"/>
        </w:rPr>
        <w:t xml:space="preserve">; si le participant ne reçoit pas de soutien financier pour une partie ou la totalité de la période de </w:t>
      </w:r>
      <w:r w:rsidR="00351DD8" w:rsidRPr="00351DD8">
        <w:rPr>
          <w:rFonts w:ascii="Arial" w:hAnsi="Arial" w:cs="Arial"/>
          <w:sz w:val="16"/>
          <w:szCs w:val="16"/>
        </w:rPr>
        <w:t>mobilité</w:t>
      </w:r>
      <w:r w:rsidRPr="00351DD8">
        <w:rPr>
          <w:rFonts w:ascii="Arial" w:hAnsi="Arial" w:cs="Arial"/>
          <w:sz w:val="16"/>
          <w:szCs w:val="16"/>
        </w:rPr>
        <w:t>, ce nombre de jours doit être ajusté en conséquence</w:t>
      </w:r>
      <w:r w:rsidR="00B95DCD" w:rsidRPr="00351DD8">
        <w:rPr>
          <w:rFonts w:ascii="Arial" w:hAnsi="Arial" w:cs="Arial"/>
          <w:sz w:val="16"/>
          <w:szCs w:val="16"/>
        </w:rPr>
        <w:t>.</w:t>
      </w:r>
    </w:p>
  </w:footnote>
  <w:footnote w:id="6">
    <w:p w14:paraId="751D34B7" w14:textId="2B973A82" w:rsidR="00FA418D" w:rsidRPr="00B95DCD" w:rsidRDefault="00FA418D" w:rsidP="00017493">
      <w:pPr>
        <w:pStyle w:val="Notedebasdepage"/>
        <w:ind w:left="0" w:firstLine="0"/>
        <w:rPr>
          <w:rFonts w:ascii="Arial" w:hAnsi="Arial" w:cs="Arial"/>
          <w:sz w:val="16"/>
          <w:szCs w:val="16"/>
          <w:highlight w:val="yellow"/>
        </w:rPr>
      </w:pPr>
      <w:r w:rsidRPr="00235E4A">
        <w:rPr>
          <w:rStyle w:val="Appelnotedebasdep"/>
          <w:rFonts w:ascii="Arial" w:hAnsi="Arial" w:cs="Arial"/>
          <w:sz w:val="18"/>
          <w:szCs w:val="16"/>
          <w:vertAlign w:val="superscript"/>
        </w:rPr>
        <w:footnoteRef/>
      </w:r>
      <w:r w:rsidRPr="00235E4A">
        <w:rPr>
          <w:rFonts w:ascii="Arial" w:hAnsi="Arial" w:cs="Arial"/>
          <w:sz w:val="14"/>
          <w:szCs w:val="16"/>
        </w:rPr>
        <w:t xml:space="preserve"> </w:t>
      </w:r>
      <w:r w:rsidRPr="002D3FE5">
        <w:rPr>
          <w:rFonts w:ascii="Arial" w:hAnsi="Arial" w:cs="Arial"/>
          <w:sz w:val="16"/>
          <w:szCs w:val="16"/>
        </w:rPr>
        <w:t xml:space="preserve">À </w:t>
      </w:r>
      <w:r w:rsidRPr="00697E07">
        <w:rPr>
          <w:rFonts w:ascii="Arial" w:hAnsi="Arial" w:cs="Arial"/>
          <w:sz w:val="16"/>
          <w:szCs w:val="16"/>
        </w:rPr>
        <w:t xml:space="preserve">compléter par le bénéficiaire en concordance avec les règles du Guide du Programme </w:t>
      </w:r>
      <w:r w:rsidRPr="00B95DCD">
        <w:rPr>
          <w:rFonts w:ascii="Arial" w:hAnsi="Arial" w:cs="Arial"/>
          <w:sz w:val="16"/>
          <w:szCs w:val="16"/>
        </w:rPr>
        <w:t>Erasmus+</w:t>
      </w:r>
      <w:r w:rsidR="00B95DCD" w:rsidRPr="00B95DCD">
        <w:rPr>
          <w:rFonts w:ascii="Arial" w:hAnsi="Arial" w:cs="Arial"/>
          <w:color w:val="A6A6A6" w:themeColor="background1" w:themeShade="A6"/>
          <w:sz w:val="16"/>
          <w:szCs w:val="16"/>
        </w:rPr>
        <w:t>.</w:t>
      </w:r>
    </w:p>
  </w:footnote>
  <w:footnote w:id="7">
    <w:p w14:paraId="5B22B50F" w14:textId="6FF18546" w:rsidR="00FA418D" w:rsidRPr="008F6526" w:rsidRDefault="00FA418D" w:rsidP="008F6526">
      <w:pPr>
        <w:pStyle w:val="Notedebasdepage"/>
        <w:spacing w:after="0"/>
        <w:ind w:left="0" w:firstLine="0"/>
        <w:rPr>
          <w:rFonts w:ascii="Arial" w:hAnsi="Arial" w:cs="Arial"/>
          <w:sz w:val="16"/>
          <w:szCs w:val="16"/>
        </w:rPr>
      </w:pPr>
      <w:r w:rsidRPr="00235E4A">
        <w:rPr>
          <w:rStyle w:val="Appelnotedebasdep"/>
          <w:rFonts w:ascii="Arial" w:hAnsi="Arial" w:cs="Arial"/>
          <w:sz w:val="18"/>
          <w:szCs w:val="16"/>
          <w:vertAlign w:val="superscript"/>
        </w:rPr>
        <w:footnoteRef/>
      </w:r>
      <w:r w:rsidRPr="00235E4A">
        <w:rPr>
          <w:rFonts w:ascii="Arial" w:hAnsi="Arial" w:cs="Arial"/>
          <w:sz w:val="14"/>
          <w:szCs w:val="16"/>
        </w:rPr>
        <w:t xml:space="preserve"> </w:t>
      </w:r>
      <w:r w:rsidRPr="00E20B91">
        <w:rPr>
          <w:rFonts w:ascii="Arial" w:hAnsi="Arial" w:cs="Arial"/>
          <w:sz w:val="16"/>
          <w:szCs w:val="16"/>
        </w:rPr>
        <w:t>Ne s’applique que si l’Option 1 ou 3 de l’article 3.4 est sélectionnée</w:t>
      </w:r>
      <w:r w:rsidR="008F6526">
        <w:rPr>
          <w:rFonts w:ascii="Arial" w:hAnsi="Arial" w:cs="Arial"/>
          <w:sz w:val="16"/>
          <w:szCs w:val="16"/>
        </w:rPr>
        <w:t>.</w:t>
      </w:r>
    </w:p>
  </w:footnote>
  <w:footnote w:id="8">
    <w:p w14:paraId="4B3E6979" w14:textId="64B2BA6A" w:rsidR="00FA418D" w:rsidRPr="0067793A" w:rsidRDefault="00FA418D" w:rsidP="0067793A">
      <w:pPr>
        <w:pStyle w:val="Notedebasdepage"/>
        <w:spacing w:after="0"/>
        <w:ind w:left="0" w:firstLine="0"/>
        <w:rPr>
          <w:rFonts w:ascii="Arial" w:hAnsi="Arial" w:cs="Arial"/>
          <w:sz w:val="16"/>
          <w:szCs w:val="16"/>
        </w:rPr>
      </w:pPr>
      <w:r w:rsidRPr="00235E4A">
        <w:rPr>
          <w:rStyle w:val="Appelnotedebasdep"/>
          <w:rFonts w:ascii="Arial" w:hAnsi="Arial" w:cs="Arial"/>
          <w:sz w:val="18"/>
          <w:szCs w:val="16"/>
          <w:vertAlign w:val="superscript"/>
        </w:rPr>
        <w:footnoteRef/>
      </w:r>
      <w:r w:rsidRPr="00235E4A">
        <w:rPr>
          <w:rStyle w:val="Appelnotedebasdep"/>
          <w:rFonts w:ascii="Arial" w:hAnsi="Arial" w:cs="Arial"/>
          <w:sz w:val="18"/>
          <w:szCs w:val="16"/>
          <w:vertAlign w:val="superscript"/>
        </w:rPr>
        <w:t xml:space="preserve"> </w:t>
      </w:r>
      <w:r w:rsidRPr="00E20B91">
        <w:rPr>
          <w:rFonts w:ascii="Arial" w:hAnsi="Arial" w:cs="Arial"/>
          <w:sz w:val="16"/>
          <w:szCs w:val="16"/>
        </w:rPr>
        <w:t xml:space="preserve">Pourcentage entre 50% et 100%, </w:t>
      </w:r>
      <w:r w:rsidRPr="00E20B91">
        <w:rPr>
          <w:rStyle w:val="Appelnotedebasdep"/>
          <w:rFonts w:ascii="Arial" w:hAnsi="Arial" w:cs="Arial"/>
          <w:sz w:val="16"/>
          <w:szCs w:val="16"/>
        </w:rPr>
        <w:t>au choix de l’organisme</w:t>
      </w:r>
      <w:r w:rsidRPr="00E20B91">
        <w:rPr>
          <w:rFonts w:ascii="Arial" w:hAnsi="Arial" w:cs="Arial"/>
          <w:sz w:val="16"/>
          <w:szCs w:val="16"/>
        </w:rPr>
        <w:t xml:space="preserve"> d’envoi</w:t>
      </w:r>
      <w:r w:rsidR="0067793A">
        <w:rPr>
          <w:rFonts w:ascii="Arial" w:hAnsi="Arial" w:cs="Arial"/>
          <w:sz w:val="16"/>
          <w:szCs w:val="16"/>
        </w:rPr>
        <w:t>.</w:t>
      </w:r>
    </w:p>
  </w:footnote>
  <w:footnote w:id="9">
    <w:p w14:paraId="4C1A572D" w14:textId="7BFD3412" w:rsidR="00FA418D" w:rsidRPr="00D943F9" w:rsidRDefault="00FA418D" w:rsidP="009A4072">
      <w:pPr>
        <w:pStyle w:val="Notedebasdepage"/>
        <w:spacing w:after="0"/>
        <w:rPr>
          <w:rFonts w:ascii="Arial" w:hAnsi="Arial" w:cs="Arial"/>
          <w:sz w:val="16"/>
          <w:szCs w:val="16"/>
        </w:rPr>
      </w:pPr>
      <w:r w:rsidRPr="00235E4A">
        <w:rPr>
          <w:rStyle w:val="Appelnotedebasdep"/>
          <w:rFonts w:ascii="Arial" w:hAnsi="Arial" w:cs="Arial"/>
          <w:sz w:val="18"/>
          <w:szCs w:val="16"/>
          <w:vertAlign w:val="superscript"/>
        </w:rPr>
        <w:footnoteRef/>
      </w:r>
      <w:r w:rsidRPr="00235E4A">
        <w:rPr>
          <w:rFonts w:ascii="Arial" w:hAnsi="Arial" w:cs="Arial"/>
          <w:sz w:val="14"/>
          <w:szCs w:val="16"/>
        </w:rPr>
        <w:t xml:space="preserve"> </w:t>
      </w:r>
      <w:r w:rsidRPr="00D943F9">
        <w:rPr>
          <w:rFonts w:ascii="Arial" w:hAnsi="Arial" w:cs="Arial"/>
          <w:sz w:val="16"/>
          <w:szCs w:val="16"/>
        </w:rPr>
        <w:t>Dans le cas où l’organisme d’accueil est identifié comme la partie responsable à l’article 7.3, un document spécifique sera joint</w:t>
      </w:r>
    </w:p>
    <w:p w14:paraId="68B3C6B5" w14:textId="63D2B58B" w:rsidR="00FA418D" w:rsidRPr="00406BBA" w:rsidRDefault="00FA418D" w:rsidP="00273CDA">
      <w:pPr>
        <w:spacing w:after="120"/>
        <w:jc w:val="both"/>
        <w:rPr>
          <w:rFonts w:ascii="Arial" w:hAnsi="Arial" w:cs="Arial"/>
          <w:sz w:val="16"/>
          <w:szCs w:val="16"/>
          <w:lang w:val="en-GB"/>
        </w:rPr>
      </w:pPr>
      <w:r w:rsidRPr="00D943F9">
        <w:rPr>
          <w:rFonts w:ascii="Arial" w:hAnsi="Arial" w:cs="Arial"/>
          <w:sz w:val="16"/>
          <w:szCs w:val="16"/>
          <w:lang w:val="en-US"/>
        </w:rPr>
        <w:t>à ce contrat financier définissant les dispositions en matière d’assurance et incluant le consentement de l’organisme d’accueil</w:t>
      </w:r>
      <w:r w:rsidR="00047059" w:rsidRPr="00D943F9">
        <w:rPr>
          <w:rFonts w:ascii="Arial" w:hAnsi="Arial" w:cs="Arial"/>
          <w:sz w:val="16"/>
          <w:szCs w:val="16"/>
          <w:lang w:val="en-US"/>
        </w:rPr>
        <w:t>.</w:t>
      </w:r>
    </w:p>
  </w:footnote>
  <w:footnote w:id="10">
    <w:p w14:paraId="2C8F9522" w14:textId="5A4501C6" w:rsidR="00FA418D" w:rsidRPr="004F03CB" w:rsidRDefault="00FA418D" w:rsidP="00406BBA">
      <w:pPr>
        <w:spacing w:after="120"/>
        <w:jc w:val="both"/>
        <w:rPr>
          <w:rFonts w:ascii="Arial" w:hAnsi="Arial" w:cs="Arial"/>
          <w:sz w:val="16"/>
          <w:szCs w:val="16"/>
          <w:lang w:val="en-US"/>
        </w:rPr>
      </w:pPr>
      <w:r w:rsidRPr="00235E4A">
        <w:rPr>
          <w:rStyle w:val="Appelnotedebasdep"/>
          <w:rFonts w:ascii="Arial" w:hAnsi="Arial" w:cs="Arial"/>
          <w:sz w:val="18"/>
          <w:szCs w:val="16"/>
          <w:vertAlign w:val="superscript"/>
        </w:rPr>
        <w:footnoteRef/>
      </w:r>
      <w:r w:rsidRPr="00235E4A">
        <w:rPr>
          <w:rFonts w:ascii="Arial" w:hAnsi="Arial" w:cs="Arial"/>
          <w:sz w:val="18"/>
          <w:szCs w:val="16"/>
          <w:vertAlign w:val="superscript"/>
        </w:rPr>
        <w:t xml:space="preserve"> </w:t>
      </w:r>
      <w:r w:rsidRPr="000B7200">
        <w:rPr>
          <w:rFonts w:ascii="Arial" w:hAnsi="Arial" w:cs="Arial"/>
          <w:sz w:val="16"/>
          <w:szCs w:val="16"/>
        </w:rPr>
        <w:t xml:space="preserve">En cas de mobilité intracommunautaire, l’assurance maladie nationale du participant inclura une couverture de base pendant son séjour dans un autre pays de l’UE </w:t>
      </w:r>
      <w:r>
        <w:rPr>
          <w:rFonts w:ascii="Arial" w:hAnsi="Arial" w:cs="Arial"/>
          <w:sz w:val="16"/>
          <w:szCs w:val="16"/>
        </w:rPr>
        <w:t>grâce à</w:t>
      </w:r>
      <w:r w:rsidRPr="000B7200">
        <w:rPr>
          <w:rFonts w:ascii="Arial" w:hAnsi="Arial" w:cs="Arial"/>
          <w:sz w:val="16"/>
          <w:szCs w:val="16"/>
        </w:rPr>
        <w:t xml:space="preserve"> la carte européenne d’assurance maladie. Toutefois, cette couverture peut ne pas être suffisante pour toutes les situations, par exemple en cas de rapatriement ou d’intervention médicale spéciale ou en cas de mobilité internationale. Dans ce cas, une assurance maladie privée complémentaire peut être nécessaire. Les assurances responsabilité civile et accident couvrent les dommages causés par le participant ou au participant pendant son séjour à l’étranger. La réglementation de ces assurances varie selon les pays et les participants courent le risque de ne pas être couverts par les régimes standards, par exemple s’ils ne sont pas considérés comme des employés ou officiellement inscrits dans l</w:t>
      </w:r>
      <w:r>
        <w:rPr>
          <w:rFonts w:ascii="Arial" w:hAnsi="Arial" w:cs="Arial"/>
          <w:sz w:val="16"/>
          <w:szCs w:val="16"/>
        </w:rPr>
        <w:t>’</w:t>
      </w:r>
      <w:r w:rsidRPr="000B7200">
        <w:rPr>
          <w:rFonts w:ascii="Arial" w:hAnsi="Arial" w:cs="Arial"/>
          <w:sz w:val="16"/>
          <w:szCs w:val="16"/>
        </w:rPr>
        <w:t>organisme d’accueil. En plus de ce qui est indiqué précédemment, il est recommandé de souscrire à une assurance contre la perte ou le vol de documents, de titres de voyages et de bagage</w:t>
      </w:r>
      <w:r>
        <w:rPr>
          <w:rFonts w:ascii="Arial" w:hAnsi="Arial" w:cs="Arial"/>
          <w:sz w:val="16"/>
          <w:szCs w:val="16"/>
        </w:rPr>
        <w:t>s</w:t>
      </w:r>
      <w:r w:rsidRPr="000B7200">
        <w:rPr>
          <w:rFonts w:ascii="Arial" w:hAnsi="Arial" w:cs="Arial"/>
          <w:sz w:val="16"/>
          <w:szCs w:val="16"/>
        </w:rPr>
        <w:t xml:space="preserve">. </w:t>
      </w:r>
      <w:r w:rsidRPr="00CF7AFF">
        <w:rPr>
          <w:rFonts w:ascii="Arial" w:hAnsi="Arial" w:cs="Arial"/>
          <w:sz w:val="16"/>
          <w:szCs w:val="16"/>
          <w:lang w:val="en-GB"/>
        </w:rPr>
        <w:t xml:space="preserve">L’Agence </w:t>
      </w:r>
      <w:r w:rsidRPr="00577511">
        <w:rPr>
          <w:rFonts w:ascii="Arial" w:hAnsi="Arial" w:cs="Arial"/>
          <w:sz w:val="16"/>
          <w:szCs w:val="16"/>
          <w:lang w:val="en-GB"/>
        </w:rPr>
        <w:t>nationale peut compléter</w:t>
      </w:r>
      <w:r w:rsidRPr="00CF7AFF">
        <w:rPr>
          <w:rFonts w:ascii="Arial" w:hAnsi="Arial" w:cs="Arial"/>
          <w:sz w:val="16"/>
          <w:szCs w:val="16"/>
          <w:lang w:val="en-GB"/>
        </w:rPr>
        <w:t xml:space="preserve"> </w:t>
      </w:r>
      <w:r w:rsidRPr="00577511">
        <w:rPr>
          <w:rFonts w:ascii="Arial" w:hAnsi="Arial" w:cs="Arial"/>
          <w:sz w:val="16"/>
          <w:szCs w:val="16"/>
          <w:lang w:val="en-GB"/>
        </w:rPr>
        <w:t>l’article 7.2 s’il est justifié d’adapter les exigences par défaut au contexte national</w:t>
      </w:r>
      <w:r w:rsidRPr="00CF7AFF">
        <w:rPr>
          <w:rFonts w:ascii="Arial" w:hAnsi="Arial" w:cs="Arial"/>
          <w:sz w:val="16"/>
          <w:szCs w:val="16"/>
          <w:lang w:val="en-GB"/>
        </w:rPr>
        <w:t>.</w:t>
      </w:r>
    </w:p>
  </w:footnote>
  <w:footnote w:id="11">
    <w:p w14:paraId="4C4BE3E4" w14:textId="3B6F2845" w:rsidR="00FA418D" w:rsidRPr="004F03CB" w:rsidRDefault="00FA418D" w:rsidP="00A05F8B">
      <w:pPr>
        <w:pStyle w:val="Notedebasdepage"/>
        <w:spacing w:after="0"/>
        <w:ind w:left="0" w:firstLine="0"/>
        <w:rPr>
          <w:rFonts w:ascii="Arial" w:hAnsi="Arial" w:cs="Arial"/>
          <w:sz w:val="16"/>
          <w:szCs w:val="16"/>
          <w:lang w:val="en-US"/>
        </w:rPr>
      </w:pPr>
      <w:r w:rsidRPr="00235E4A">
        <w:rPr>
          <w:rStyle w:val="Appelnotedebasdep"/>
          <w:rFonts w:ascii="Arial" w:hAnsi="Arial" w:cs="Arial"/>
          <w:sz w:val="18"/>
          <w:szCs w:val="16"/>
          <w:vertAlign w:val="superscript"/>
        </w:rPr>
        <w:footnoteRef/>
      </w:r>
      <w:r w:rsidRPr="00235E4A">
        <w:rPr>
          <w:rFonts w:ascii="Arial" w:hAnsi="Arial" w:cs="Arial"/>
          <w:sz w:val="18"/>
          <w:szCs w:val="16"/>
          <w:vertAlign w:val="superscript"/>
          <w:lang w:val="en-US"/>
        </w:rPr>
        <w:t xml:space="preserve"> </w:t>
      </w:r>
      <w:r w:rsidRPr="00577511">
        <w:rPr>
          <w:rFonts w:ascii="Arial" w:hAnsi="Arial" w:cs="Arial"/>
          <w:sz w:val="16"/>
          <w:szCs w:val="16"/>
          <w:lang w:val="en-US"/>
        </w:rPr>
        <w:t>En cas d’assurances distinctes, les parties responsables peuvent être différentes et seront énumérées ici en fonction de leurs responsabilités respectives</w:t>
      </w:r>
      <w:r w:rsidRPr="00CF7AFF">
        <w:rPr>
          <w:rFonts w:ascii="Arial" w:hAnsi="Arial" w:cs="Arial"/>
          <w:sz w:val="16"/>
          <w:szCs w:val="16"/>
          <w:lang w:val="en-US"/>
        </w:rPr>
        <w:t>.</w:t>
      </w:r>
    </w:p>
  </w:footnote>
  <w:footnote w:id="12">
    <w:p w14:paraId="3FEB1F6E" w14:textId="21F0C776" w:rsidR="00FA418D" w:rsidRPr="001E21BC" w:rsidRDefault="00FA418D" w:rsidP="001E21BC">
      <w:pPr>
        <w:rPr>
          <w:rFonts w:ascii="Arial" w:hAnsi="Arial" w:cs="Arial"/>
          <w:color w:val="A6A6A6" w:themeColor="background1" w:themeShade="A6"/>
          <w:sz w:val="16"/>
        </w:rPr>
      </w:pPr>
      <w:r w:rsidRPr="00235E4A">
        <w:rPr>
          <w:rStyle w:val="Appelnotedebasdep"/>
          <w:rFonts w:ascii="Arial" w:hAnsi="Arial" w:cs="Arial"/>
          <w:sz w:val="18"/>
          <w:szCs w:val="16"/>
          <w:vertAlign w:val="superscript"/>
        </w:rPr>
        <w:footnoteRef/>
      </w:r>
      <w:r w:rsidRPr="00235E4A">
        <w:rPr>
          <w:rStyle w:val="Appelnotedebasdep"/>
          <w:rFonts w:cs="Arial"/>
          <w:sz w:val="18"/>
          <w:szCs w:val="16"/>
          <w:vertAlign w:val="superscript"/>
        </w:rPr>
        <w:t xml:space="preserve"> </w:t>
      </w:r>
      <w:r w:rsidRPr="001E21BC">
        <w:rPr>
          <w:rFonts w:ascii="Arial" w:hAnsi="Arial" w:cs="Arial"/>
          <w:sz w:val="16"/>
        </w:rPr>
        <w:t>Ne s’applique pas si le participant n’utilise pas OLS</w:t>
      </w:r>
      <w:r w:rsidR="00DE7589">
        <w:rPr>
          <w:rFonts w:ascii="Arial" w:hAnsi="Arial" w:cs="Arial"/>
          <w:sz w:val="16"/>
        </w:rPr>
        <w:t>.</w:t>
      </w:r>
    </w:p>
  </w:footnote>
  <w:footnote w:id="13">
    <w:p w14:paraId="3E5E1106" w14:textId="1A157DE5" w:rsidR="00FA418D" w:rsidRPr="001E21BC" w:rsidRDefault="00FA418D" w:rsidP="00406BBA">
      <w:pPr>
        <w:pStyle w:val="Notedebasdepage"/>
        <w:ind w:left="0" w:firstLine="0"/>
        <w:rPr>
          <w:rStyle w:val="Accentuation"/>
        </w:rPr>
      </w:pPr>
      <w:r w:rsidRPr="00235E4A">
        <w:rPr>
          <w:rStyle w:val="Appelnotedebasdep"/>
          <w:rFonts w:ascii="Arial" w:hAnsi="Arial" w:cs="Arial"/>
          <w:sz w:val="18"/>
          <w:szCs w:val="16"/>
          <w:vertAlign w:val="superscript"/>
        </w:rPr>
        <w:footnoteRef/>
      </w:r>
      <w:r w:rsidRPr="00E20B91">
        <w:rPr>
          <w:rFonts w:ascii="Arial" w:hAnsi="Arial" w:cs="Arial"/>
          <w:sz w:val="16"/>
          <w:szCs w:val="16"/>
        </w:rPr>
        <w:t xml:space="preserve"> Ne s’applique que si le bénéficiaire souhaite demander un test OLS</w:t>
      </w:r>
      <w:r w:rsidR="00DE7589">
        <w:rPr>
          <w:rFonts w:ascii="Arial" w:hAnsi="Arial" w:cs="Arial"/>
          <w:sz w:val="16"/>
          <w:szCs w:val="16"/>
        </w:rPr>
        <w:t>.</w:t>
      </w:r>
    </w:p>
  </w:footnote>
  <w:footnote w:id="14">
    <w:p w14:paraId="18B63A84" w14:textId="0027409D" w:rsidR="00577511" w:rsidRPr="00577511" w:rsidRDefault="00FA418D" w:rsidP="00577511">
      <w:pPr>
        <w:pStyle w:val="Notedebasdepage"/>
        <w:ind w:left="0" w:firstLine="0"/>
        <w:rPr>
          <w:rFonts w:ascii="Arial" w:hAnsi="Arial" w:cs="Arial"/>
          <w:sz w:val="16"/>
          <w:szCs w:val="16"/>
          <w:lang w:val="en-IE"/>
        </w:rPr>
      </w:pPr>
      <w:r w:rsidRPr="00235E4A">
        <w:rPr>
          <w:rStyle w:val="Appelnotedebasdep"/>
          <w:rFonts w:ascii="Arial" w:hAnsi="Arial" w:cs="Arial"/>
          <w:sz w:val="18"/>
          <w:vertAlign w:val="superscript"/>
        </w:rPr>
        <w:footnoteRef/>
      </w:r>
      <w:r w:rsidR="00235E4A">
        <w:rPr>
          <w:rFonts w:ascii="Arial" w:hAnsi="Arial" w:cs="Arial"/>
          <w:lang w:val="en-US"/>
        </w:rPr>
        <w:t xml:space="preserve"> </w:t>
      </w:r>
      <w:r w:rsidRPr="001E21BC">
        <w:rPr>
          <w:rFonts w:ascii="Arial" w:hAnsi="Arial" w:cs="Arial"/>
          <w:sz w:val="16"/>
          <w:szCs w:val="16"/>
          <w:lang w:val="en-IE"/>
        </w:rPr>
        <w:t xml:space="preserve">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FD650" w14:textId="0B6E7869" w:rsidR="00532F24" w:rsidRDefault="00EA4134" w:rsidP="004449C9">
    <w:pPr>
      <w:pStyle w:val="En-tte"/>
      <w:tabs>
        <w:tab w:val="clear" w:pos="4153"/>
        <w:tab w:val="clear" w:pos="8306"/>
        <w:tab w:val="left" w:pos="4980"/>
      </w:tabs>
      <w:ind w:left="-426"/>
    </w:pPr>
    <w:r>
      <w:rPr>
        <w:noProof/>
        <w:snapToGrid/>
      </w:rPr>
      <w:drawing>
        <wp:anchor distT="0" distB="0" distL="114300" distR="114300" simplePos="0" relativeHeight="251658240" behindDoc="1" locked="0" layoutInCell="1" allowOverlap="1" wp14:anchorId="35BADE98" wp14:editId="43888CC1">
          <wp:simplePos x="0" y="0"/>
          <wp:positionH relativeFrom="column">
            <wp:posOffset>1822027</wp:posOffset>
          </wp:positionH>
          <wp:positionV relativeFrom="paragraph">
            <wp:posOffset>84455</wp:posOffset>
          </wp:positionV>
          <wp:extent cx="4479078" cy="533400"/>
          <wp:effectExtent l="0" t="0" r="0"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a:extLst>
                      <a:ext uri="{28A0092B-C50C-407E-A947-70E740481C1C}">
                        <a14:useLocalDpi xmlns:a14="http://schemas.microsoft.com/office/drawing/2010/main" val="0"/>
                      </a:ext>
                    </a:extLst>
                  </a:blip>
                  <a:stretch>
                    <a:fillRect/>
                  </a:stretch>
                </pic:blipFill>
                <pic:spPr>
                  <a:xfrm>
                    <a:off x="0" y="0"/>
                    <a:ext cx="4481502" cy="533689"/>
                  </a:xfrm>
                  <a:prstGeom prst="rect">
                    <a:avLst/>
                  </a:prstGeom>
                </pic:spPr>
              </pic:pic>
            </a:graphicData>
          </a:graphic>
          <wp14:sizeRelH relativeFrom="margin">
            <wp14:pctWidth>0</wp14:pctWidth>
          </wp14:sizeRelH>
          <wp14:sizeRelV relativeFrom="margin">
            <wp14:pctHeight>0</wp14:pctHeight>
          </wp14:sizeRelV>
        </wp:anchor>
      </w:drawing>
    </w:r>
    <w:r>
      <w:rPr>
        <w:noProof/>
        <w:snapToGrid/>
      </w:rPr>
      <w:drawing>
        <wp:inline distT="0" distB="0" distL="0" distR="0" wp14:anchorId="6C962195" wp14:editId="312E558A">
          <wp:extent cx="1683331" cy="67627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a:extLst>
                      <a:ext uri="{28A0092B-C50C-407E-A947-70E740481C1C}">
                        <a14:useLocalDpi xmlns:a14="http://schemas.microsoft.com/office/drawing/2010/main" val="0"/>
                      </a:ext>
                    </a:extLst>
                  </a:blip>
                  <a:stretch>
                    <a:fillRect/>
                  </a:stretch>
                </pic:blipFill>
                <pic:spPr>
                  <a:xfrm>
                    <a:off x="0" y="0"/>
                    <a:ext cx="1687245" cy="677848"/>
                  </a:xfrm>
                  <a:prstGeom prst="rect">
                    <a:avLst/>
                  </a:prstGeom>
                </pic:spPr>
              </pic:pic>
            </a:graphicData>
          </a:graphic>
        </wp:inline>
      </w:drawing>
    </w:r>
    <w:r w:rsidR="004449C9">
      <w:tab/>
    </w:r>
  </w:p>
  <w:p w14:paraId="17347344" w14:textId="2C5A30B3" w:rsidR="00532F24" w:rsidRDefault="00532F2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8B4614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BE58E4FA"/>
    <w:lvl w:ilvl="0">
      <w:start w:val="1"/>
      <w:numFmt w:val="bullet"/>
      <w:pStyle w:val="StyleListBulletListBulletJustifiedLeft"/>
      <w:lvlText w:val=""/>
      <w:lvlJc w:val="left"/>
      <w:pPr>
        <w:tabs>
          <w:tab w:val="num" w:pos="227"/>
        </w:tabs>
        <w:ind w:left="227" w:hanging="227"/>
      </w:pPr>
      <w:rPr>
        <w:rFonts w:ascii="Wingdings" w:hAnsi="Wingdings" w:hint="default"/>
        <w:color w:val="7B6F46"/>
      </w:rPr>
    </w:lvl>
  </w:abstractNum>
  <w:abstractNum w:abstractNumId="2" w15:restartNumberingAfterBreak="0">
    <w:nsid w:val="FFFFFFFB"/>
    <w:multiLevelType w:val="multilevel"/>
    <w:tmpl w:val="F1C80A26"/>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numFmt w:val="decimal"/>
      <w:lvlText w:val="%1.%2.%3.%4.%5.%6.%7.%8.%9"/>
      <w:lvlJc w:val="left"/>
      <w:pPr>
        <w:tabs>
          <w:tab w:val="num" w:pos="1584"/>
        </w:tabs>
        <w:ind w:left="1584" w:hanging="1584"/>
      </w:pPr>
      <w:rPr>
        <w:rFonts w:cs="Times New Roman"/>
      </w:rPr>
    </w:lvl>
  </w:abstractNum>
  <w:abstractNum w:abstractNumId="3" w15:restartNumberingAfterBreak="0">
    <w:nsid w:val="048A4FEF"/>
    <w:multiLevelType w:val="hybridMultilevel"/>
    <w:tmpl w:val="700CF20A"/>
    <w:lvl w:ilvl="0" w:tplc="E922827A">
      <w:numFmt w:val="bullet"/>
      <w:lvlText w:val="-"/>
      <w:lvlJc w:val="left"/>
      <w:pPr>
        <w:ind w:left="785" w:hanging="360"/>
      </w:pPr>
      <w:rPr>
        <w:rFonts w:ascii="Verdana" w:eastAsia="Times New Roman" w:hAnsi="Verdana" w:cs="Times New Roman"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15:restartNumberingAfterBreak="0">
    <w:nsid w:val="05F53B8D"/>
    <w:multiLevelType w:val="multilevel"/>
    <w:tmpl w:val="F1C80A26"/>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numFmt w:val="decimal"/>
      <w:lvlText w:val="%1.%2.%3.%4.%5.%6.%7.%8.%9"/>
      <w:lvlJc w:val="left"/>
      <w:pPr>
        <w:tabs>
          <w:tab w:val="num" w:pos="1584"/>
        </w:tabs>
        <w:ind w:left="1584" w:hanging="1584"/>
      </w:pPr>
      <w:rPr>
        <w:rFonts w:cs="Times New Roman"/>
      </w:rPr>
    </w:lvl>
  </w:abstractNum>
  <w:abstractNum w:abstractNumId="5" w15:restartNumberingAfterBreak="0">
    <w:nsid w:val="08E273FB"/>
    <w:multiLevelType w:val="hybridMultilevel"/>
    <w:tmpl w:val="5CC8D9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9070BBB"/>
    <w:multiLevelType w:val="hybridMultilevel"/>
    <w:tmpl w:val="11901934"/>
    <w:lvl w:ilvl="0" w:tplc="08090005">
      <w:start w:val="1"/>
      <w:numFmt w:val="bullet"/>
      <w:lvlText w:val=""/>
      <w:lvlJc w:val="left"/>
      <w:pPr>
        <w:tabs>
          <w:tab w:val="num" w:pos="1627"/>
        </w:tabs>
        <w:ind w:left="1627" w:hanging="360"/>
      </w:pPr>
      <w:rPr>
        <w:rFonts w:ascii="Wingdings" w:hAnsi="Wingdings" w:hint="default"/>
      </w:rPr>
    </w:lvl>
    <w:lvl w:ilvl="1" w:tplc="08090003">
      <w:start w:val="1"/>
      <w:numFmt w:val="bullet"/>
      <w:lvlText w:val="o"/>
      <w:lvlJc w:val="left"/>
      <w:pPr>
        <w:ind w:left="2347" w:hanging="360"/>
      </w:pPr>
      <w:rPr>
        <w:rFonts w:ascii="Courier New" w:hAnsi="Courier New" w:cs="Courier New"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7" w15:restartNumberingAfterBreak="0">
    <w:nsid w:val="09FC43DF"/>
    <w:multiLevelType w:val="hybridMultilevel"/>
    <w:tmpl w:val="0758009A"/>
    <w:lvl w:ilvl="0" w:tplc="9FF05060">
      <w:start w:val="5"/>
      <w:numFmt w:val="bullet"/>
      <w:lvlText w:val="-"/>
      <w:lvlJc w:val="left"/>
      <w:pPr>
        <w:ind w:left="1080" w:hanging="360"/>
      </w:pPr>
      <w:rPr>
        <w:rFonts w:ascii="Arial" w:eastAsia="Times New Roman" w:hAnsi="Arial" w:cs="Arial" w:hint="default"/>
        <w:i w:val="0"/>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0A1461CF"/>
    <w:multiLevelType w:val="hybridMultilevel"/>
    <w:tmpl w:val="70A864A0"/>
    <w:lvl w:ilvl="0" w:tplc="0415000F">
      <w:start w:val="1"/>
      <w:numFmt w:val="decimal"/>
      <w:lvlText w:val="%1."/>
      <w:lvlJc w:val="left"/>
      <w:pPr>
        <w:ind w:left="720" w:hanging="360"/>
      </w:pPr>
      <w:rPr>
        <w:rFonts w:cs="Times New Roman"/>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9" w15:restartNumberingAfterBreak="0">
    <w:nsid w:val="0F4277B4"/>
    <w:multiLevelType w:val="multilevel"/>
    <w:tmpl w:val="B4082984"/>
    <w:name w:val="ELList"/>
    <w:lvl w:ilvl="0">
      <w:start w:val="1"/>
      <w:numFmt w:val="decimal"/>
      <w:lvlText w:val="(%1)"/>
      <w:lvlJc w:val="left"/>
      <w:pPr>
        <w:tabs>
          <w:tab w:val="num" w:pos="709"/>
        </w:tabs>
        <w:ind w:left="709" w:hanging="709"/>
      </w:pPr>
      <w:rPr>
        <w:rFonts w:cs="Times New Roman"/>
      </w:rPr>
    </w:lvl>
    <w:lvl w:ilvl="1">
      <w:start w:val="1"/>
      <w:numFmt w:val="lowerLetter"/>
      <w:lvlText w:val="(%2)"/>
      <w:lvlJc w:val="left"/>
      <w:pPr>
        <w:tabs>
          <w:tab w:val="num" w:pos="1417"/>
        </w:tabs>
        <w:ind w:left="1417" w:hanging="708"/>
      </w:pPr>
      <w:rPr>
        <w:rFonts w:cs="Times New Roman"/>
      </w:rPr>
    </w:lvl>
    <w:lvl w:ilvl="2">
      <w:start w:val="1"/>
      <w:numFmt w:val="bullet"/>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12087968"/>
    <w:multiLevelType w:val="hybridMultilevel"/>
    <w:tmpl w:val="D12E741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B10923"/>
    <w:multiLevelType w:val="multilevel"/>
    <w:tmpl w:val="06986938"/>
    <w:styleLink w:val="PartI"/>
    <w:lvl w:ilvl="0">
      <w:start w:val="1"/>
      <w:numFmt w:val="decimal"/>
      <w:pStyle w:val="articletitle"/>
      <w:lvlText w:val="ARTICLE I.%1"/>
      <w:lvlJc w:val="left"/>
      <w:pPr>
        <w:ind w:left="360" w:hanging="360"/>
      </w:pPr>
      <w:rPr>
        <w:rFonts w:hint="default"/>
      </w:rPr>
    </w:lvl>
    <w:lvl w:ilvl="1">
      <w:start w:val="1"/>
      <w:numFmt w:val="decimal"/>
      <w:pStyle w:val="paragraph"/>
      <w:lvlText w:val="I.%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8CC0F29"/>
    <w:multiLevelType w:val="hybridMultilevel"/>
    <w:tmpl w:val="8E7A7802"/>
    <w:lvl w:ilvl="0" w:tplc="08090017">
      <w:start w:val="1"/>
      <w:numFmt w:val="lowerLetter"/>
      <w:lvlText w:val="%1)"/>
      <w:lvlJc w:val="left"/>
      <w:pPr>
        <w:ind w:left="1080" w:hanging="360"/>
      </w:pPr>
      <w:rPr>
        <w:rFonts w:hint="default"/>
        <w:b w: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1642810"/>
    <w:multiLevelType w:val="hybridMultilevel"/>
    <w:tmpl w:val="729C4EDE"/>
    <w:lvl w:ilvl="0" w:tplc="9FF05060">
      <w:start w:val="5"/>
      <w:numFmt w:val="bullet"/>
      <w:lvlText w:val="-"/>
      <w:lvlJc w:val="left"/>
      <w:pPr>
        <w:ind w:left="1080" w:hanging="360"/>
      </w:pPr>
      <w:rPr>
        <w:rFonts w:ascii="Arial" w:eastAsia="Times New Roman" w:hAnsi="Arial" w:cs="Arial" w:hint="default"/>
        <w:i w:val="0"/>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29EE4294"/>
    <w:multiLevelType w:val="multilevel"/>
    <w:tmpl w:val="F1C80A26"/>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numFmt w:val="decimal"/>
      <w:lvlText w:val="%1.%2.%3.%4.%5.%6.%7.%8.%9"/>
      <w:lvlJc w:val="left"/>
      <w:pPr>
        <w:tabs>
          <w:tab w:val="num" w:pos="1584"/>
        </w:tabs>
        <w:ind w:left="1584" w:hanging="1584"/>
      </w:pPr>
      <w:rPr>
        <w:rFonts w:cs="Times New Roman"/>
      </w:rPr>
    </w:lvl>
  </w:abstractNum>
  <w:abstractNum w:abstractNumId="15" w15:restartNumberingAfterBreak="0">
    <w:nsid w:val="2C0860A6"/>
    <w:multiLevelType w:val="hybridMultilevel"/>
    <w:tmpl w:val="065EA1B0"/>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16" w15:restartNumberingAfterBreak="0">
    <w:nsid w:val="2DA8547B"/>
    <w:multiLevelType w:val="hybridMultilevel"/>
    <w:tmpl w:val="6DE8E8AE"/>
    <w:lvl w:ilvl="0" w:tplc="9FF05060">
      <w:start w:val="5"/>
      <w:numFmt w:val="bullet"/>
      <w:lvlText w:val="-"/>
      <w:lvlJc w:val="left"/>
      <w:pPr>
        <w:ind w:left="1080" w:hanging="360"/>
      </w:pPr>
      <w:rPr>
        <w:rFonts w:ascii="Arial" w:eastAsia="Times New Roman" w:hAnsi="Arial" w:cs="Arial" w:hint="default"/>
        <w:i w:val="0"/>
        <w:color w:val="auto"/>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54A064A"/>
    <w:multiLevelType w:val="hybridMultilevel"/>
    <w:tmpl w:val="DFB84F78"/>
    <w:lvl w:ilvl="0" w:tplc="40D2097A">
      <w:start w:val="1"/>
      <w:numFmt w:val="bullet"/>
      <w:lvlText w:val="–"/>
      <w:lvlJc w:val="left"/>
      <w:pPr>
        <w:ind w:left="720" w:hanging="360"/>
      </w:pPr>
      <w:rPr>
        <w:rFonts w:ascii="Times New Roman" w:hAnsi="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8B1C7B"/>
    <w:multiLevelType w:val="hybridMultilevel"/>
    <w:tmpl w:val="EDE2B700"/>
    <w:lvl w:ilvl="0" w:tplc="9FF05060">
      <w:start w:val="5"/>
      <w:numFmt w:val="bullet"/>
      <w:lvlText w:val="-"/>
      <w:lvlJc w:val="left"/>
      <w:pPr>
        <w:ind w:left="720" w:hanging="360"/>
      </w:pPr>
      <w:rPr>
        <w:rFonts w:ascii="Arial" w:eastAsia="Times New Roman" w:hAnsi="Arial" w:cs="Arial" w:hint="default"/>
        <w:i w:val="0"/>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2BE450C"/>
    <w:multiLevelType w:val="multilevel"/>
    <w:tmpl w:val="3E1659FE"/>
    <w:lvl w:ilvl="0">
      <w:start w:val="5"/>
      <w:numFmt w:val="decimal"/>
      <w:lvlText w:val="%1"/>
      <w:lvlJc w:val="left"/>
      <w:pPr>
        <w:ind w:left="360" w:hanging="360"/>
      </w:pPr>
      <w:rPr>
        <w:rFonts w:ascii="Times New Roman" w:hAnsi="Times New Roman" w:hint="default"/>
        <w:color w:val="auto"/>
        <w:sz w:val="20"/>
      </w:rPr>
    </w:lvl>
    <w:lvl w:ilvl="1">
      <w:start w:val="2"/>
      <w:numFmt w:val="decimal"/>
      <w:lvlText w:val="%1.%2"/>
      <w:lvlJc w:val="left"/>
      <w:pPr>
        <w:ind w:left="360" w:hanging="360"/>
      </w:pPr>
      <w:rPr>
        <w:rFonts w:ascii="Times New Roman" w:hAnsi="Times New Roman" w:hint="default"/>
        <w:color w:val="auto"/>
        <w:sz w:val="20"/>
      </w:rPr>
    </w:lvl>
    <w:lvl w:ilvl="2">
      <w:start w:val="1"/>
      <w:numFmt w:val="decimal"/>
      <w:lvlText w:val="%1.%2.%3"/>
      <w:lvlJc w:val="left"/>
      <w:pPr>
        <w:ind w:left="720" w:hanging="720"/>
      </w:pPr>
      <w:rPr>
        <w:rFonts w:ascii="Times New Roman" w:hAnsi="Times New Roman" w:hint="default"/>
        <w:color w:val="auto"/>
        <w:sz w:val="20"/>
      </w:rPr>
    </w:lvl>
    <w:lvl w:ilvl="3">
      <w:start w:val="1"/>
      <w:numFmt w:val="decimal"/>
      <w:lvlText w:val="%1.%2.%3.%4"/>
      <w:lvlJc w:val="left"/>
      <w:pPr>
        <w:ind w:left="720" w:hanging="720"/>
      </w:pPr>
      <w:rPr>
        <w:rFonts w:ascii="Times New Roman" w:hAnsi="Times New Roman" w:hint="default"/>
        <w:color w:val="auto"/>
        <w:sz w:val="20"/>
      </w:rPr>
    </w:lvl>
    <w:lvl w:ilvl="4">
      <w:start w:val="1"/>
      <w:numFmt w:val="decimal"/>
      <w:lvlText w:val="%1.%2.%3.%4.%5"/>
      <w:lvlJc w:val="left"/>
      <w:pPr>
        <w:ind w:left="1080" w:hanging="1080"/>
      </w:pPr>
      <w:rPr>
        <w:rFonts w:ascii="Times New Roman" w:hAnsi="Times New Roman" w:hint="default"/>
        <w:color w:val="auto"/>
        <w:sz w:val="20"/>
      </w:rPr>
    </w:lvl>
    <w:lvl w:ilvl="5">
      <w:start w:val="1"/>
      <w:numFmt w:val="decimal"/>
      <w:lvlText w:val="%1.%2.%3.%4.%5.%6"/>
      <w:lvlJc w:val="left"/>
      <w:pPr>
        <w:ind w:left="1080" w:hanging="1080"/>
      </w:pPr>
      <w:rPr>
        <w:rFonts w:ascii="Times New Roman" w:hAnsi="Times New Roman" w:hint="default"/>
        <w:color w:val="auto"/>
        <w:sz w:val="20"/>
      </w:rPr>
    </w:lvl>
    <w:lvl w:ilvl="6">
      <w:start w:val="1"/>
      <w:numFmt w:val="decimal"/>
      <w:lvlText w:val="%1.%2.%3.%4.%5.%6.%7"/>
      <w:lvlJc w:val="left"/>
      <w:pPr>
        <w:ind w:left="1440" w:hanging="1440"/>
      </w:pPr>
      <w:rPr>
        <w:rFonts w:ascii="Times New Roman" w:hAnsi="Times New Roman" w:hint="default"/>
        <w:color w:val="auto"/>
        <w:sz w:val="20"/>
      </w:rPr>
    </w:lvl>
    <w:lvl w:ilvl="7">
      <w:start w:val="1"/>
      <w:numFmt w:val="decimal"/>
      <w:lvlText w:val="%1.%2.%3.%4.%5.%6.%7.%8"/>
      <w:lvlJc w:val="left"/>
      <w:pPr>
        <w:ind w:left="1440" w:hanging="1440"/>
      </w:pPr>
      <w:rPr>
        <w:rFonts w:ascii="Times New Roman" w:hAnsi="Times New Roman" w:hint="default"/>
        <w:color w:val="auto"/>
        <w:sz w:val="20"/>
      </w:rPr>
    </w:lvl>
    <w:lvl w:ilvl="8">
      <w:start w:val="1"/>
      <w:numFmt w:val="decimal"/>
      <w:lvlText w:val="%1.%2.%3.%4.%5.%6.%7.%8.%9"/>
      <w:lvlJc w:val="left"/>
      <w:pPr>
        <w:ind w:left="1440" w:hanging="1440"/>
      </w:pPr>
      <w:rPr>
        <w:rFonts w:ascii="Times New Roman" w:hAnsi="Times New Roman" w:hint="default"/>
        <w:color w:val="auto"/>
        <w:sz w:val="20"/>
      </w:rPr>
    </w:lvl>
  </w:abstractNum>
  <w:abstractNum w:abstractNumId="20" w15:restartNumberingAfterBreak="0">
    <w:nsid w:val="4D2D7C20"/>
    <w:multiLevelType w:val="hybridMultilevel"/>
    <w:tmpl w:val="D6C4B674"/>
    <w:lvl w:ilvl="0" w:tplc="002E51E4">
      <w:start w:val="1"/>
      <w:numFmt w:val="bullet"/>
      <w:lvlText w:val=""/>
      <w:lvlJc w:val="left"/>
      <w:pPr>
        <w:tabs>
          <w:tab w:val="num" w:pos="360"/>
        </w:tabs>
        <w:ind w:left="360" w:hanging="360"/>
      </w:pPr>
      <w:rPr>
        <w:rFonts w:ascii="Wingdings" w:hAnsi="Wingdings" w:hint="default"/>
        <w:color w:val="4AA55B"/>
      </w:rPr>
    </w:lvl>
    <w:lvl w:ilvl="1" w:tplc="08090003">
      <w:start w:val="1"/>
      <w:numFmt w:val="bullet"/>
      <w:lvlText w:val="o"/>
      <w:lvlJc w:val="left"/>
      <w:pPr>
        <w:tabs>
          <w:tab w:val="num" w:pos="1440"/>
        </w:tabs>
        <w:ind w:left="1440" w:hanging="360"/>
      </w:pPr>
      <w:rPr>
        <w:rFonts w:ascii="Courier New" w:hAnsi="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DB369A9"/>
    <w:multiLevelType w:val="multilevel"/>
    <w:tmpl w:val="F1C80A26"/>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numFmt w:val="decimal"/>
      <w:lvlText w:val="%1.%2.%3.%4.%5.%6.%7.%8.%9"/>
      <w:lvlJc w:val="left"/>
      <w:pPr>
        <w:tabs>
          <w:tab w:val="num" w:pos="1584"/>
        </w:tabs>
        <w:ind w:left="1584" w:hanging="1584"/>
      </w:pPr>
      <w:rPr>
        <w:rFonts w:cs="Times New Roman"/>
      </w:rPr>
    </w:lvl>
  </w:abstractNum>
  <w:abstractNum w:abstractNumId="22" w15:restartNumberingAfterBreak="0">
    <w:nsid w:val="5FDC414B"/>
    <w:multiLevelType w:val="multilevel"/>
    <w:tmpl w:val="66F65D0E"/>
    <w:lvl w:ilvl="0">
      <w:start w:val="1"/>
      <w:numFmt w:val="decimal"/>
      <w:pStyle w:val="Titre1"/>
      <w:lvlText w:val="%1."/>
      <w:lvlJc w:val="left"/>
      <w:pPr>
        <w:tabs>
          <w:tab w:val="num" w:pos="432"/>
        </w:tabs>
        <w:ind w:left="432" w:hanging="432"/>
      </w:pPr>
      <w:rPr>
        <w:rFonts w:cs="Times New Roman"/>
      </w:rPr>
    </w:lvl>
    <w:lvl w:ilvl="1">
      <w:start w:val="1"/>
      <w:numFmt w:val="decimal"/>
      <w:pStyle w:val="Titre2"/>
      <w:lvlText w:val="%1.%2"/>
      <w:lvlJc w:val="left"/>
      <w:pPr>
        <w:tabs>
          <w:tab w:val="num" w:pos="576"/>
        </w:tabs>
        <w:ind w:left="576" w:hanging="576"/>
      </w:pPr>
      <w:rPr>
        <w:rFonts w:cs="Times New Roman"/>
      </w:rPr>
    </w:lvl>
    <w:lvl w:ilvl="2">
      <w:start w:val="1"/>
      <w:numFmt w:val="decimal"/>
      <w:pStyle w:val="Titre3"/>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Titre5"/>
      <w:lvlText w:val="%1.%2.%3.%4.%5"/>
      <w:lvlJc w:val="left"/>
      <w:pPr>
        <w:tabs>
          <w:tab w:val="num" w:pos="1008"/>
        </w:tabs>
        <w:ind w:left="1008" w:hanging="1008"/>
      </w:pPr>
      <w:rPr>
        <w:rFonts w:cs="Times New Roman"/>
      </w:rPr>
    </w:lvl>
    <w:lvl w:ilvl="5">
      <w:start w:val="1"/>
      <w:numFmt w:val="decimal"/>
      <w:pStyle w:val="Titre6"/>
      <w:lvlText w:val="%1.%2.%3.%4.%5.%6"/>
      <w:lvlJc w:val="left"/>
      <w:pPr>
        <w:tabs>
          <w:tab w:val="num" w:pos="1152"/>
        </w:tabs>
        <w:ind w:left="1152" w:hanging="1152"/>
      </w:pPr>
      <w:rPr>
        <w:rFonts w:cs="Times New Roman"/>
      </w:rPr>
    </w:lvl>
    <w:lvl w:ilvl="6">
      <w:start w:val="1"/>
      <w:numFmt w:val="decimal"/>
      <w:pStyle w:val="Titre7"/>
      <w:lvlText w:val="%1.%2.%3.%4.%5.%6.%7"/>
      <w:lvlJc w:val="left"/>
      <w:pPr>
        <w:tabs>
          <w:tab w:val="num" w:pos="1296"/>
        </w:tabs>
        <w:ind w:left="1296" w:hanging="1296"/>
      </w:pPr>
      <w:rPr>
        <w:rFonts w:cs="Times New Roman"/>
      </w:rPr>
    </w:lvl>
    <w:lvl w:ilvl="7">
      <w:start w:val="1"/>
      <w:numFmt w:val="decimal"/>
      <w:pStyle w:val="Titre8"/>
      <w:lvlText w:val="%1.%2.%3.%4.%5.%6.%7.%8"/>
      <w:lvlJc w:val="left"/>
      <w:pPr>
        <w:tabs>
          <w:tab w:val="num" w:pos="1440"/>
        </w:tabs>
        <w:ind w:left="1440" w:hanging="1440"/>
      </w:pPr>
      <w:rPr>
        <w:rFonts w:cs="Times New Roman"/>
      </w:rPr>
    </w:lvl>
    <w:lvl w:ilvl="8">
      <w:numFmt w:val="decimal"/>
      <w:pStyle w:val="Titre9"/>
      <w:lvlText w:val="%1.%2.%3.%4.%5.%6.%7.%8.%9"/>
      <w:lvlJc w:val="left"/>
      <w:pPr>
        <w:tabs>
          <w:tab w:val="num" w:pos="1584"/>
        </w:tabs>
        <w:ind w:left="1584" w:hanging="1584"/>
      </w:pPr>
      <w:rPr>
        <w:rFonts w:cs="Times New Roman"/>
      </w:rPr>
    </w:lvl>
  </w:abstractNum>
  <w:abstractNum w:abstractNumId="23" w15:restartNumberingAfterBreak="0">
    <w:nsid w:val="6A686051"/>
    <w:multiLevelType w:val="hybridMultilevel"/>
    <w:tmpl w:val="70A864A0"/>
    <w:lvl w:ilvl="0" w:tplc="0415000F">
      <w:start w:val="1"/>
      <w:numFmt w:val="decimal"/>
      <w:lvlText w:val="%1."/>
      <w:lvlJc w:val="left"/>
      <w:pPr>
        <w:ind w:left="720" w:hanging="360"/>
      </w:pPr>
      <w:rPr>
        <w:rFonts w:cs="Times New Roman"/>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24" w15:restartNumberingAfterBreak="0">
    <w:nsid w:val="6CFD79AE"/>
    <w:multiLevelType w:val="hybridMultilevel"/>
    <w:tmpl w:val="D2A0EEDA"/>
    <w:lvl w:ilvl="0" w:tplc="9BC68706">
      <w:start w:val="3"/>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E293593"/>
    <w:multiLevelType w:val="hybridMultilevel"/>
    <w:tmpl w:val="ED9ADA72"/>
    <w:lvl w:ilvl="0" w:tplc="16B6AA7C">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2"/>
  </w:num>
  <w:num w:numId="2">
    <w:abstractNumId w:val="6"/>
  </w:num>
  <w:num w:numId="3">
    <w:abstractNumId w:val="10"/>
  </w:num>
  <w:num w:numId="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num>
  <w:num w:numId="7">
    <w:abstractNumId w:val="11"/>
    <w:lvlOverride w:ilvl="0">
      <w:lvl w:ilvl="0">
        <w:numFmt w:val="decimal"/>
        <w:pStyle w:val="articletitle"/>
        <w:lvlText w:val=""/>
        <w:lvlJc w:val="left"/>
      </w:lvl>
    </w:lvlOverride>
    <w:lvlOverride w:ilvl="1">
      <w:lvl w:ilvl="1">
        <w:start w:val="1"/>
        <w:numFmt w:val="decimal"/>
        <w:pStyle w:val="paragraph"/>
        <w:lvlText w:val="I.%1.%2"/>
        <w:lvlJc w:val="left"/>
        <w:pPr>
          <w:ind w:left="720" w:hanging="360"/>
        </w:pPr>
        <w:rPr>
          <w:rFonts w:hint="default"/>
          <w:b/>
          <w:i w:val="0"/>
        </w:rPr>
      </w:lvl>
    </w:lvlOverride>
  </w:num>
  <w:num w:numId="8">
    <w:abstractNumId w:val="0"/>
  </w:num>
  <w:num w:numId="9">
    <w:abstractNumId w:val="11"/>
  </w:num>
  <w:num w:numId="10">
    <w:abstractNumId w:val="1"/>
  </w:num>
  <w:num w:numId="11">
    <w:abstractNumId w:val="3"/>
  </w:num>
  <w:num w:numId="12">
    <w:abstractNumId w:val="15"/>
  </w:num>
  <w:num w:numId="13">
    <w:abstractNumId w:val="19"/>
  </w:num>
  <w:num w:numId="14">
    <w:abstractNumId w:val="5"/>
  </w:num>
  <w:num w:numId="15">
    <w:abstractNumId w:val="20"/>
  </w:num>
  <w:num w:numId="16">
    <w:abstractNumId w:val="22"/>
  </w:num>
  <w:num w:numId="17">
    <w:abstractNumId w:val="4"/>
  </w:num>
  <w:num w:numId="18">
    <w:abstractNumId w:val="14"/>
  </w:num>
  <w:num w:numId="19">
    <w:abstractNumId w:val="21"/>
  </w:num>
  <w:num w:numId="20">
    <w:abstractNumId w:val="18"/>
  </w:num>
  <w:num w:numId="21">
    <w:abstractNumId w:val="12"/>
  </w:num>
  <w:num w:numId="22">
    <w:abstractNumId w:val="24"/>
  </w:num>
  <w:num w:numId="23">
    <w:abstractNumId w:val="25"/>
  </w:num>
  <w:num w:numId="24">
    <w:abstractNumId w:val="7"/>
  </w:num>
  <w:num w:numId="25">
    <w:abstractNumId w:val="16"/>
  </w:num>
  <w:num w:numId="26">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fr-BE" w:vendorID="64" w:dllVersion="6" w:nlCheck="1" w:checkStyle="0"/>
  <w:activeWritingStyle w:appName="MSWord" w:lang="en-GB" w:vendorID="64" w:dllVersion="6" w:nlCheck="1" w:checkStyle="1"/>
  <w:activeWritingStyle w:appName="MSWord" w:lang="fr-FR" w:vendorID="64" w:dllVersion="6" w:nlCheck="1" w:checkStyle="0"/>
  <w:activeWritingStyle w:appName="MSWord" w:lang="en-IE" w:vendorID="64" w:dllVersion="6" w:nlCheck="1" w:checkStyle="1"/>
  <w:activeWritingStyle w:appName="MSWord" w:lang="en-GB" w:vendorID="64" w:dllVersion="0" w:nlCheck="1" w:checkStyle="0"/>
  <w:activeWritingStyle w:appName="MSWord" w:lang="fr-BE" w:vendorID="64" w:dllVersion="0" w:nlCheck="1" w:checkStyle="0"/>
  <w:activeWritingStyle w:appName="MSWord" w:lang="fr-FR" w:vendorID="64" w:dllVersion="0" w:nlCheck="1" w:checkStyle="0"/>
  <w:activeWritingStyle w:appName="MSWord" w:lang="en-IE" w:vendorID="64" w:dllVersion="0" w:nlCheck="1" w:checkStyle="0"/>
  <w:activeWritingStyle w:appName="MSWord" w:lang="pt-PT" w:vendorID="64" w:dllVersion="0" w:nlCheck="1" w:checkStyle="0"/>
  <w:activeWritingStyle w:appName="MSWord" w:lang="en-US" w:vendorID="64" w:dllVersion="0" w:nlCheck="1" w:checkStyle="0"/>
  <w:activeWritingStyle w:appName="MSWord" w:lang="pt-PT" w:vendorID="64" w:dllVersion="6" w:nlCheck="1" w:checkStyle="0"/>
  <w:activeWritingStyle w:appName="MSWord" w:lang="en-US" w:vendorID="64" w:dllVersion="6" w:nlCheck="1" w:checkStyle="1"/>
  <w:activeWritingStyle w:appName="MSWord" w:lang="nl-BE" w:vendorID="64" w:dllVersion="6" w:nlCheck="1" w:checkStyle="0"/>
  <w:activeWritingStyle w:appName="MSWord" w:lang="en-GB" w:vendorID="64" w:dllVersion="4096" w:nlCheck="1" w:checkStyle="0"/>
  <w:activeWritingStyle w:appName="MSWord" w:lang="nl-BE" w:vendorID="64" w:dllVersion="4096" w:nlCheck="1" w:checkStyle="0"/>
  <w:activeWritingStyle w:appName="MSWord" w:lang="en-US" w:vendorID="64" w:dllVersion="4096" w:nlCheck="1" w:checkStyle="0"/>
  <w:activeWritingStyle w:appName="MSWord" w:lang="fr-BE" w:vendorID="64" w:dllVersion="4096" w:nlCheck="1" w:checkStyle="0"/>
  <w:activeWritingStyle w:appName="MSWord" w:lang="en-IE" w:vendorID="64" w:dllVersion="4096" w:nlCheck="1" w:checkStyle="0"/>
  <w:activeWritingStyle w:appName="MSWord" w:lang="fr-FR"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F93E25"/>
    <w:rsid w:val="00000F8E"/>
    <w:rsid w:val="00004D98"/>
    <w:rsid w:val="00010742"/>
    <w:rsid w:val="00011370"/>
    <w:rsid w:val="000118AC"/>
    <w:rsid w:val="000121C3"/>
    <w:rsid w:val="00012759"/>
    <w:rsid w:val="0001397A"/>
    <w:rsid w:val="00017493"/>
    <w:rsid w:val="00023F60"/>
    <w:rsid w:val="000247F6"/>
    <w:rsid w:val="00026A5D"/>
    <w:rsid w:val="000304C0"/>
    <w:rsid w:val="000336C2"/>
    <w:rsid w:val="00034F7C"/>
    <w:rsid w:val="00040EC0"/>
    <w:rsid w:val="000422C5"/>
    <w:rsid w:val="0004235D"/>
    <w:rsid w:val="0004400C"/>
    <w:rsid w:val="0004496A"/>
    <w:rsid w:val="00045C16"/>
    <w:rsid w:val="00047059"/>
    <w:rsid w:val="00047CBC"/>
    <w:rsid w:val="00050236"/>
    <w:rsid w:val="00054769"/>
    <w:rsid w:val="00055D96"/>
    <w:rsid w:val="000565D0"/>
    <w:rsid w:val="00061712"/>
    <w:rsid w:val="00063DEF"/>
    <w:rsid w:val="00065470"/>
    <w:rsid w:val="0006734A"/>
    <w:rsid w:val="00067DF7"/>
    <w:rsid w:val="00073913"/>
    <w:rsid w:val="0007638B"/>
    <w:rsid w:val="000771D1"/>
    <w:rsid w:val="000810D2"/>
    <w:rsid w:val="00081D7A"/>
    <w:rsid w:val="0008321F"/>
    <w:rsid w:val="00083486"/>
    <w:rsid w:val="0008622F"/>
    <w:rsid w:val="00086583"/>
    <w:rsid w:val="00087C5E"/>
    <w:rsid w:val="000903A3"/>
    <w:rsid w:val="00090ADB"/>
    <w:rsid w:val="000912BD"/>
    <w:rsid w:val="00091C14"/>
    <w:rsid w:val="00091FE9"/>
    <w:rsid w:val="00092A0E"/>
    <w:rsid w:val="00096566"/>
    <w:rsid w:val="00096BC8"/>
    <w:rsid w:val="000976DD"/>
    <w:rsid w:val="000A012E"/>
    <w:rsid w:val="000A016B"/>
    <w:rsid w:val="000A2944"/>
    <w:rsid w:val="000A2C94"/>
    <w:rsid w:val="000A47CE"/>
    <w:rsid w:val="000A63DF"/>
    <w:rsid w:val="000A7007"/>
    <w:rsid w:val="000A7CB2"/>
    <w:rsid w:val="000B030C"/>
    <w:rsid w:val="000B3D42"/>
    <w:rsid w:val="000B7200"/>
    <w:rsid w:val="000C2287"/>
    <w:rsid w:val="000C27B5"/>
    <w:rsid w:val="000C27BD"/>
    <w:rsid w:val="000C36A5"/>
    <w:rsid w:val="000C3B60"/>
    <w:rsid w:val="000C403C"/>
    <w:rsid w:val="000C50C7"/>
    <w:rsid w:val="000C5FD8"/>
    <w:rsid w:val="000C6290"/>
    <w:rsid w:val="000C65EC"/>
    <w:rsid w:val="000C69E1"/>
    <w:rsid w:val="000C7481"/>
    <w:rsid w:val="000C7D70"/>
    <w:rsid w:val="000D0236"/>
    <w:rsid w:val="000D0D69"/>
    <w:rsid w:val="000D2182"/>
    <w:rsid w:val="000D2234"/>
    <w:rsid w:val="000D29E4"/>
    <w:rsid w:val="000D4546"/>
    <w:rsid w:val="000D4B05"/>
    <w:rsid w:val="000D60E1"/>
    <w:rsid w:val="000D6CCA"/>
    <w:rsid w:val="000E29CC"/>
    <w:rsid w:val="000E2B29"/>
    <w:rsid w:val="000E2C9F"/>
    <w:rsid w:val="000E3574"/>
    <w:rsid w:val="000E4A2B"/>
    <w:rsid w:val="000E4E46"/>
    <w:rsid w:val="000E502A"/>
    <w:rsid w:val="000E7625"/>
    <w:rsid w:val="000E7E4A"/>
    <w:rsid w:val="000F2AFE"/>
    <w:rsid w:val="000F5337"/>
    <w:rsid w:val="000F63C1"/>
    <w:rsid w:val="0010049A"/>
    <w:rsid w:val="00100991"/>
    <w:rsid w:val="001011E6"/>
    <w:rsid w:val="001015CE"/>
    <w:rsid w:val="001038E8"/>
    <w:rsid w:val="00105F02"/>
    <w:rsid w:val="001065E1"/>
    <w:rsid w:val="00106762"/>
    <w:rsid w:val="001072C1"/>
    <w:rsid w:val="00107319"/>
    <w:rsid w:val="00112072"/>
    <w:rsid w:val="00112729"/>
    <w:rsid w:val="001146B7"/>
    <w:rsid w:val="00115CF3"/>
    <w:rsid w:val="00117A3E"/>
    <w:rsid w:val="00117B7D"/>
    <w:rsid w:val="00123387"/>
    <w:rsid w:val="00123CAA"/>
    <w:rsid w:val="0012428E"/>
    <w:rsid w:val="00126666"/>
    <w:rsid w:val="00127D9B"/>
    <w:rsid w:val="0013462E"/>
    <w:rsid w:val="00134680"/>
    <w:rsid w:val="00136B3A"/>
    <w:rsid w:val="00137EB2"/>
    <w:rsid w:val="00140BEF"/>
    <w:rsid w:val="00140F2C"/>
    <w:rsid w:val="001412B6"/>
    <w:rsid w:val="00143C93"/>
    <w:rsid w:val="0014582D"/>
    <w:rsid w:val="00151597"/>
    <w:rsid w:val="00153C54"/>
    <w:rsid w:val="00155E95"/>
    <w:rsid w:val="0016070A"/>
    <w:rsid w:val="00162B2C"/>
    <w:rsid w:val="00164A3F"/>
    <w:rsid w:val="001651E3"/>
    <w:rsid w:val="00165EEA"/>
    <w:rsid w:val="00167F5B"/>
    <w:rsid w:val="0017079A"/>
    <w:rsid w:val="001708EB"/>
    <w:rsid w:val="00173F1A"/>
    <w:rsid w:val="0017503E"/>
    <w:rsid w:val="001776D8"/>
    <w:rsid w:val="00183642"/>
    <w:rsid w:val="00187420"/>
    <w:rsid w:val="00190898"/>
    <w:rsid w:val="00191C6F"/>
    <w:rsid w:val="001936BE"/>
    <w:rsid w:val="001941B7"/>
    <w:rsid w:val="0019426C"/>
    <w:rsid w:val="00195F7E"/>
    <w:rsid w:val="00196285"/>
    <w:rsid w:val="001A019B"/>
    <w:rsid w:val="001A085C"/>
    <w:rsid w:val="001A0C20"/>
    <w:rsid w:val="001A34D2"/>
    <w:rsid w:val="001A6282"/>
    <w:rsid w:val="001A6D10"/>
    <w:rsid w:val="001A7791"/>
    <w:rsid w:val="001B0D5D"/>
    <w:rsid w:val="001B1BEF"/>
    <w:rsid w:val="001B250D"/>
    <w:rsid w:val="001B253D"/>
    <w:rsid w:val="001B36F1"/>
    <w:rsid w:val="001C03FA"/>
    <w:rsid w:val="001C10CB"/>
    <w:rsid w:val="001C171A"/>
    <w:rsid w:val="001C22C7"/>
    <w:rsid w:val="001C23A9"/>
    <w:rsid w:val="001C359A"/>
    <w:rsid w:val="001C50DB"/>
    <w:rsid w:val="001C5BA4"/>
    <w:rsid w:val="001C7D24"/>
    <w:rsid w:val="001D1FAC"/>
    <w:rsid w:val="001D2918"/>
    <w:rsid w:val="001D2957"/>
    <w:rsid w:val="001D3D5A"/>
    <w:rsid w:val="001D5160"/>
    <w:rsid w:val="001D5470"/>
    <w:rsid w:val="001D7CCF"/>
    <w:rsid w:val="001E1465"/>
    <w:rsid w:val="001E21BC"/>
    <w:rsid w:val="001E21D0"/>
    <w:rsid w:val="001E2F88"/>
    <w:rsid w:val="001E44FB"/>
    <w:rsid w:val="001E7774"/>
    <w:rsid w:val="001E7D9A"/>
    <w:rsid w:val="001F0773"/>
    <w:rsid w:val="0020039C"/>
    <w:rsid w:val="00203BA2"/>
    <w:rsid w:val="00203C58"/>
    <w:rsid w:val="00203EB4"/>
    <w:rsid w:val="002047B6"/>
    <w:rsid w:val="00204DC7"/>
    <w:rsid w:val="00204E80"/>
    <w:rsid w:val="0020541D"/>
    <w:rsid w:val="00205935"/>
    <w:rsid w:val="00207117"/>
    <w:rsid w:val="002073C4"/>
    <w:rsid w:val="002125B3"/>
    <w:rsid w:val="00213DE4"/>
    <w:rsid w:val="00217D54"/>
    <w:rsid w:val="00217D88"/>
    <w:rsid w:val="00222A10"/>
    <w:rsid w:val="00223FF3"/>
    <w:rsid w:val="00224331"/>
    <w:rsid w:val="00225748"/>
    <w:rsid w:val="00226F95"/>
    <w:rsid w:val="002314D6"/>
    <w:rsid w:val="00231FF3"/>
    <w:rsid w:val="00232198"/>
    <w:rsid w:val="0023235E"/>
    <w:rsid w:val="00232886"/>
    <w:rsid w:val="00232C31"/>
    <w:rsid w:val="00232FA3"/>
    <w:rsid w:val="00233226"/>
    <w:rsid w:val="00234A76"/>
    <w:rsid w:val="00235040"/>
    <w:rsid w:val="00235465"/>
    <w:rsid w:val="00235E4A"/>
    <w:rsid w:val="002360C2"/>
    <w:rsid w:val="0023790E"/>
    <w:rsid w:val="00240F5F"/>
    <w:rsid w:val="00244362"/>
    <w:rsid w:val="0024443B"/>
    <w:rsid w:val="002467E1"/>
    <w:rsid w:val="00246E6D"/>
    <w:rsid w:val="00247AED"/>
    <w:rsid w:val="00251990"/>
    <w:rsid w:val="00254A5F"/>
    <w:rsid w:val="002562E5"/>
    <w:rsid w:val="002570DE"/>
    <w:rsid w:val="002579FF"/>
    <w:rsid w:val="002618A8"/>
    <w:rsid w:val="0026242A"/>
    <w:rsid w:val="002624F1"/>
    <w:rsid w:val="00263097"/>
    <w:rsid w:val="0026504B"/>
    <w:rsid w:val="00265EB8"/>
    <w:rsid w:val="00266434"/>
    <w:rsid w:val="002714DF"/>
    <w:rsid w:val="00273228"/>
    <w:rsid w:val="00273CDA"/>
    <w:rsid w:val="00274B29"/>
    <w:rsid w:val="0027564B"/>
    <w:rsid w:val="0027675B"/>
    <w:rsid w:val="00276F33"/>
    <w:rsid w:val="002817C0"/>
    <w:rsid w:val="00282AAC"/>
    <w:rsid w:val="00282D8C"/>
    <w:rsid w:val="00283380"/>
    <w:rsid w:val="002833DB"/>
    <w:rsid w:val="00283FFD"/>
    <w:rsid w:val="00284185"/>
    <w:rsid w:val="00284AC1"/>
    <w:rsid w:val="00286FCA"/>
    <w:rsid w:val="00287457"/>
    <w:rsid w:val="00287B43"/>
    <w:rsid w:val="00291DBC"/>
    <w:rsid w:val="00291F16"/>
    <w:rsid w:val="00291F41"/>
    <w:rsid w:val="00293AD0"/>
    <w:rsid w:val="00296A2C"/>
    <w:rsid w:val="002A1AE3"/>
    <w:rsid w:val="002A21D0"/>
    <w:rsid w:val="002A586A"/>
    <w:rsid w:val="002A6B90"/>
    <w:rsid w:val="002B1D31"/>
    <w:rsid w:val="002B2D4B"/>
    <w:rsid w:val="002B3478"/>
    <w:rsid w:val="002B5140"/>
    <w:rsid w:val="002B578C"/>
    <w:rsid w:val="002B6CAB"/>
    <w:rsid w:val="002B6DE8"/>
    <w:rsid w:val="002C0BDF"/>
    <w:rsid w:val="002C24E2"/>
    <w:rsid w:val="002C2C88"/>
    <w:rsid w:val="002C3E24"/>
    <w:rsid w:val="002C5586"/>
    <w:rsid w:val="002C6C96"/>
    <w:rsid w:val="002D2E8C"/>
    <w:rsid w:val="002D3FE5"/>
    <w:rsid w:val="002D5FD9"/>
    <w:rsid w:val="002D6227"/>
    <w:rsid w:val="002D7C27"/>
    <w:rsid w:val="002E114A"/>
    <w:rsid w:val="002E24F7"/>
    <w:rsid w:val="002F2BBA"/>
    <w:rsid w:val="002F3579"/>
    <w:rsid w:val="002F3F35"/>
    <w:rsid w:val="003006D6"/>
    <w:rsid w:val="003034A6"/>
    <w:rsid w:val="00303DAC"/>
    <w:rsid w:val="00306A91"/>
    <w:rsid w:val="0031083B"/>
    <w:rsid w:val="003111BF"/>
    <w:rsid w:val="003123D4"/>
    <w:rsid w:val="00312DBD"/>
    <w:rsid w:val="00313A00"/>
    <w:rsid w:val="00313A99"/>
    <w:rsid w:val="003149AE"/>
    <w:rsid w:val="00314AAF"/>
    <w:rsid w:val="0031609C"/>
    <w:rsid w:val="00317559"/>
    <w:rsid w:val="00317623"/>
    <w:rsid w:val="00317E2E"/>
    <w:rsid w:val="00321177"/>
    <w:rsid w:val="00321488"/>
    <w:rsid w:val="00321A90"/>
    <w:rsid w:val="00326C2B"/>
    <w:rsid w:val="00327163"/>
    <w:rsid w:val="00327246"/>
    <w:rsid w:val="00327ACC"/>
    <w:rsid w:val="00331F76"/>
    <w:rsid w:val="003411E6"/>
    <w:rsid w:val="00341429"/>
    <w:rsid w:val="003415BB"/>
    <w:rsid w:val="00342736"/>
    <w:rsid w:val="00343276"/>
    <w:rsid w:val="00345899"/>
    <w:rsid w:val="00346454"/>
    <w:rsid w:val="00346DB9"/>
    <w:rsid w:val="00346F62"/>
    <w:rsid w:val="00350EC7"/>
    <w:rsid w:val="003510C5"/>
    <w:rsid w:val="00351DD8"/>
    <w:rsid w:val="00352043"/>
    <w:rsid w:val="003520B2"/>
    <w:rsid w:val="003525BD"/>
    <w:rsid w:val="00353BF5"/>
    <w:rsid w:val="00353ED3"/>
    <w:rsid w:val="00354C9C"/>
    <w:rsid w:val="00355362"/>
    <w:rsid w:val="0035677D"/>
    <w:rsid w:val="00360E25"/>
    <w:rsid w:val="00361045"/>
    <w:rsid w:val="003616DA"/>
    <w:rsid w:val="00361766"/>
    <w:rsid w:val="00361C12"/>
    <w:rsid w:val="0036201F"/>
    <w:rsid w:val="003660A1"/>
    <w:rsid w:val="003664C7"/>
    <w:rsid w:val="003668D9"/>
    <w:rsid w:val="00366A8D"/>
    <w:rsid w:val="00366B39"/>
    <w:rsid w:val="00366E7B"/>
    <w:rsid w:val="003707EE"/>
    <w:rsid w:val="00371629"/>
    <w:rsid w:val="0037251E"/>
    <w:rsid w:val="00373085"/>
    <w:rsid w:val="00374255"/>
    <w:rsid w:val="00377CA7"/>
    <w:rsid w:val="00380C8E"/>
    <w:rsid w:val="0038107B"/>
    <w:rsid w:val="00381B58"/>
    <w:rsid w:val="003823D4"/>
    <w:rsid w:val="00382CDF"/>
    <w:rsid w:val="00382D7A"/>
    <w:rsid w:val="003834FE"/>
    <w:rsid w:val="00383559"/>
    <w:rsid w:val="003847E7"/>
    <w:rsid w:val="00387916"/>
    <w:rsid w:val="00387C4F"/>
    <w:rsid w:val="00390E5A"/>
    <w:rsid w:val="00392103"/>
    <w:rsid w:val="00393C3D"/>
    <w:rsid w:val="00394FF7"/>
    <w:rsid w:val="00395156"/>
    <w:rsid w:val="00395A32"/>
    <w:rsid w:val="0039683B"/>
    <w:rsid w:val="00397501"/>
    <w:rsid w:val="0039772A"/>
    <w:rsid w:val="003A07D2"/>
    <w:rsid w:val="003A12F7"/>
    <w:rsid w:val="003A17AC"/>
    <w:rsid w:val="003A410B"/>
    <w:rsid w:val="003A428E"/>
    <w:rsid w:val="003A457E"/>
    <w:rsid w:val="003A6DDC"/>
    <w:rsid w:val="003A7CF1"/>
    <w:rsid w:val="003B1037"/>
    <w:rsid w:val="003B249D"/>
    <w:rsid w:val="003B2A22"/>
    <w:rsid w:val="003B3CD9"/>
    <w:rsid w:val="003B3FAC"/>
    <w:rsid w:val="003B76B9"/>
    <w:rsid w:val="003C111F"/>
    <w:rsid w:val="003C3F0A"/>
    <w:rsid w:val="003C54B3"/>
    <w:rsid w:val="003C5F43"/>
    <w:rsid w:val="003C7345"/>
    <w:rsid w:val="003C7DEE"/>
    <w:rsid w:val="003C7EA5"/>
    <w:rsid w:val="003D0C75"/>
    <w:rsid w:val="003D1619"/>
    <w:rsid w:val="003D1CE5"/>
    <w:rsid w:val="003D1E09"/>
    <w:rsid w:val="003D25F5"/>
    <w:rsid w:val="003D33EC"/>
    <w:rsid w:val="003D493D"/>
    <w:rsid w:val="003D5E49"/>
    <w:rsid w:val="003D60FB"/>
    <w:rsid w:val="003D72DC"/>
    <w:rsid w:val="003D77DC"/>
    <w:rsid w:val="003E0B5C"/>
    <w:rsid w:val="003E13DC"/>
    <w:rsid w:val="003E19E4"/>
    <w:rsid w:val="003E1E00"/>
    <w:rsid w:val="003E2DA1"/>
    <w:rsid w:val="003E5095"/>
    <w:rsid w:val="003E7270"/>
    <w:rsid w:val="003F2CF2"/>
    <w:rsid w:val="003F5234"/>
    <w:rsid w:val="003F5ED3"/>
    <w:rsid w:val="00400C14"/>
    <w:rsid w:val="00401A4E"/>
    <w:rsid w:val="0040237B"/>
    <w:rsid w:val="00402A0B"/>
    <w:rsid w:val="00402E5A"/>
    <w:rsid w:val="0040493A"/>
    <w:rsid w:val="00405B0F"/>
    <w:rsid w:val="00406BBA"/>
    <w:rsid w:val="00407F54"/>
    <w:rsid w:val="00410D9B"/>
    <w:rsid w:val="00411220"/>
    <w:rsid w:val="00412CD1"/>
    <w:rsid w:val="00414301"/>
    <w:rsid w:val="004163A6"/>
    <w:rsid w:val="00416966"/>
    <w:rsid w:val="00421299"/>
    <w:rsid w:val="0042197C"/>
    <w:rsid w:val="0042577D"/>
    <w:rsid w:val="00425895"/>
    <w:rsid w:val="00425F38"/>
    <w:rsid w:val="00431D16"/>
    <w:rsid w:val="00431FB0"/>
    <w:rsid w:val="004331BE"/>
    <w:rsid w:val="0043415E"/>
    <w:rsid w:val="00434A57"/>
    <w:rsid w:val="00434D9C"/>
    <w:rsid w:val="00436EFB"/>
    <w:rsid w:val="00437077"/>
    <w:rsid w:val="00440189"/>
    <w:rsid w:val="004414B6"/>
    <w:rsid w:val="0044285E"/>
    <w:rsid w:val="00444345"/>
    <w:rsid w:val="004449C9"/>
    <w:rsid w:val="004465EC"/>
    <w:rsid w:val="00447E29"/>
    <w:rsid w:val="0045023F"/>
    <w:rsid w:val="00450DFD"/>
    <w:rsid w:val="0045404C"/>
    <w:rsid w:val="004556C2"/>
    <w:rsid w:val="00456E2D"/>
    <w:rsid w:val="00457616"/>
    <w:rsid w:val="0046150D"/>
    <w:rsid w:val="00461599"/>
    <w:rsid w:val="00461A0E"/>
    <w:rsid w:val="00462FF1"/>
    <w:rsid w:val="0046323C"/>
    <w:rsid w:val="0046560C"/>
    <w:rsid w:val="004661D6"/>
    <w:rsid w:val="004675C1"/>
    <w:rsid w:val="00472559"/>
    <w:rsid w:val="0047325C"/>
    <w:rsid w:val="004743DE"/>
    <w:rsid w:val="004749DC"/>
    <w:rsid w:val="00475044"/>
    <w:rsid w:val="00476052"/>
    <w:rsid w:val="00476CE8"/>
    <w:rsid w:val="004801A0"/>
    <w:rsid w:val="00480BFD"/>
    <w:rsid w:val="004826FD"/>
    <w:rsid w:val="00482950"/>
    <w:rsid w:val="0048427B"/>
    <w:rsid w:val="00491F44"/>
    <w:rsid w:val="00492E10"/>
    <w:rsid w:val="00493057"/>
    <w:rsid w:val="004938F7"/>
    <w:rsid w:val="00495F57"/>
    <w:rsid w:val="004963FB"/>
    <w:rsid w:val="0049724A"/>
    <w:rsid w:val="004A08AC"/>
    <w:rsid w:val="004A09B6"/>
    <w:rsid w:val="004A0AF4"/>
    <w:rsid w:val="004A3256"/>
    <w:rsid w:val="004A4617"/>
    <w:rsid w:val="004B02FD"/>
    <w:rsid w:val="004B05DE"/>
    <w:rsid w:val="004B0E79"/>
    <w:rsid w:val="004B15AC"/>
    <w:rsid w:val="004B196D"/>
    <w:rsid w:val="004B1CEE"/>
    <w:rsid w:val="004B49BE"/>
    <w:rsid w:val="004B7429"/>
    <w:rsid w:val="004B7E9A"/>
    <w:rsid w:val="004C0F01"/>
    <w:rsid w:val="004C30F7"/>
    <w:rsid w:val="004C32C0"/>
    <w:rsid w:val="004C332D"/>
    <w:rsid w:val="004C369C"/>
    <w:rsid w:val="004C5B88"/>
    <w:rsid w:val="004C64D5"/>
    <w:rsid w:val="004D0117"/>
    <w:rsid w:val="004D16F1"/>
    <w:rsid w:val="004D1AFF"/>
    <w:rsid w:val="004D1D09"/>
    <w:rsid w:val="004D7819"/>
    <w:rsid w:val="004E17F6"/>
    <w:rsid w:val="004E19BA"/>
    <w:rsid w:val="004E2DA8"/>
    <w:rsid w:val="004E363F"/>
    <w:rsid w:val="004E3FB8"/>
    <w:rsid w:val="004E4E61"/>
    <w:rsid w:val="004E5E6F"/>
    <w:rsid w:val="004E678E"/>
    <w:rsid w:val="004F03CB"/>
    <w:rsid w:val="004F2E59"/>
    <w:rsid w:val="004F3DA5"/>
    <w:rsid w:val="004F5742"/>
    <w:rsid w:val="004F5D80"/>
    <w:rsid w:val="004F6A0D"/>
    <w:rsid w:val="00501969"/>
    <w:rsid w:val="00503454"/>
    <w:rsid w:val="00505506"/>
    <w:rsid w:val="00505C4D"/>
    <w:rsid w:val="00505F02"/>
    <w:rsid w:val="00506822"/>
    <w:rsid w:val="005109E3"/>
    <w:rsid w:val="00511293"/>
    <w:rsid w:val="005112FF"/>
    <w:rsid w:val="00513569"/>
    <w:rsid w:val="00513E8D"/>
    <w:rsid w:val="0051497D"/>
    <w:rsid w:val="00514C5E"/>
    <w:rsid w:val="00515EDE"/>
    <w:rsid w:val="00517E2E"/>
    <w:rsid w:val="00522170"/>
    <w:rsid w:val="00522CD5"/>
    <w:rsid w:val="00524405"/>
    <w:rsid w:val="00525776"/>
    <w:rsid w:val="00525BFE"/>
    <w:rsid w:val="005266B6"/>
    <w:rsid w:val="00526CD4"/>
    <w:rsid w:val="00527D84"/>
    <w:rsid w:val="0053072F"/>
    <w:rsid w:val="00531E8F"/>
    <w:rsid w:val="00532F24"/>
    <w:rsid w:val="0053707B"/>
    <w:rsid w:val="005413BB"/>
    <w:rsid w:val="0054215F"/>
    <w:rsid w:val="00542C65"/>
    <w:rsid w:val="005433FA"/>
    <w:rsid w:val="00544460"/>
    <w:rsid w:val="00547425"/>
    <w:rsid w:val="00547F23"/>
    <w:rsid w:val="005514ED"/>
    <w:rsid w:val="00551FE4"/>
    <w:rsid w:val="005543BA"/>
    <w:rsid w:val="00554628"/>
    <w:rsid w:val="00554E35"/>
    <w:rsid w:val="00555482"/>
    <w:rsid w:val="00560B13"/>
    <w:rsid w:val="0056316C"/>
    <w:rsid w:val="0056360B"/>
    <w:rsid w:val="00563976"/>
    <w:rsid w:val="00564B49"/>
    <w:rsid w:val="00567F0A"/>
    <w:rsid w:val="00570CE0"/>
    <w:rsid w:val="00571C12"/>
    <w:rsid w:val="005735D7"/>
    <w:rsid w:val="0057416A"/>
    <w:rsid w:val="005749BD"/>
    <w:rsid w:val="0057588E"/>
    <w:rsid w:val="005770EC"/>
    <w:rsid w:val="00577511"/>
    <w:rsid w:val="00583BD1"/>
    <w:rsid w:val="0058647D"/>
    <w:rsid w:val="00586808"/>
    <w:rsid w:val="00586C78"/>
    <w:rsid w:val="0058729F"/>
    <w:rsid w:val="00587872"/>
    <w:rsid w:val="0059142B"/>
    <w:rsid w:val="00594C90"/>
    <w:rsid w:val="00594F96"/>
    <w:rsid w:val="00596E85"/>
    <w:rsid w:val="00597E9F"/>
    <w:rsid w:val="005A0CA7"/>
    <w:rsid w:val="005A2AE6"/>
    <w:rsid w:val="005A399E"/>
    <w:rsid w:val="005A414A"/>
    <w:rsid w:val="005A42FA"/>
    <w:rsid w:val="005A5156"/>
    <w:rsid w:val="005A573E"/>
    <w:rsid w:val="005A6369"/>
    <w:rsid w:val="005B0BEB"/>
    <w:rsid w:val="005B0D5C"/>
    <w:rsid w:val="005B3C36"/>
    <w:rsid w:val="005B425F"/>
    <w:rsid w:val="005B4538"/>
    <w:rsid w:val="005B71A9"/>
    <w:rsid w:val="005B72FD"/>
    <w:rsid w:val="005B74A0"/>
    <w:rsid w:val="005C0277"/>
    <w:rsid w:val="005C0BDF"/>
    <w:rsid w:val="005C393B"/>
    <w:rsid w:val="005C465C"/>
    <w:rsid w:val="005C7136"/>
    <w:rsid w:val="005C78C2"/>
    <w:rsid w:val="005D0A0D"/>
    <w:rsid w:val="005D3071"/>
    <w:rsid w:val="005D53D1"/>
    <w:rsid w:val="005D5473"/>
    <w:rsid w:val="005D5626"/>
    <w:rsid w:val="005D5675"/>
    <w:rsid w:val="005D65FD"/>
    <w:rsid w:val="005D6A11"/>
    <w:rsid w:val="005E0B96"/>
    <w:rsid w:val="005E0D26"/>
    <w:rsid w:val="005E17D7"/>
    <w:rsid w:val="005E1E34"/>
    <w:rsid w:val="005E2E84"/>
    <w:rsid w:val="005E3617"/>
    <w:rsid w:val="005E412F"/>
    <w:rsid w:val="005E4A67"/>
    <w:rsid w:val="005E5470"/>
    <w:rsid w:val="005F4941"/>
    <w:rsid w:val="005F56D7"/>
    <w:rsid w:val="005F759E"/>
    <w:rsid w:val="005F7658"/>
    <w:rsid w:val="005F77D3"/>
    <w:rsid w:val="00602C59"/>
    <w:rsid w:val="00605365"/>
    <w:rsid w:val="00605BF9"/>
    <w:rsid w:val="00607597"/>
    <w:rsid w:val="00607E3F"/>
    <w:rsid w:val="0061445B"/>
    <w:rsid w:val="00621DE5"/>
    <w:rsid w:val="00623073"/>
    <w:rsid w:val="006234B1"/>
    <w:rsid w:val="00624EDA"/>
    <w:rsid w:val="00625DE5"/>
    <w:rsid w:val="00626B93"/>
    <w:rsid w:val="00630EC2"/>
    <w:rsid w:val="00634031"/>
    <w:rsid w:val="00634540"/>
    <w:rsid w:val="006410BB"/>
    <w:rsid w:val="0064265F"/>
    <w:rsid w:val="006432DC"/>
    <w:rsid w:val="00643709"/>
    <w:rsid w:val="006444EB"/>
    <w:rsid w:val="0064462C"/>
    <w:rsid w:val="00644EEB"/>
    <w:rsid w:val="00645A28"/>
    <w:rsid w:val="00645F3B"/>
    <w:rsid w:val="00646542"/>
    <w:rsid w:val="00646D58"/>
    <w:rsid w:val="00646E04"/>
    <w:rsid w:val="00646F35"/>
    <w:rsid w:val="00647CF4"/>
    <w:rsid w:val="006561CC"/>
    <w:rsid w:val="00656FC4"/>
    <w:rsid w:val="006575B8"/>
    <w:rsid w:val="00657766"/>
    <w:rsid w:val="006602AE"/>
    <w:rsid w:val="006620C8"/>
    <w:rsid w:val="006636DA"/>
    <w:rsid w:val="00664BBC"/>
    <w:rsid w:val="00664E6C"/>
    <w:rsid w:val="00665F0C"/>
    <w:rsid w:val="006663E4"/>
    <w:rsid w:val="00666521"/>
    <w:rsid w:val="0066654B"/>
    <w:rsid w:val="00667CAF"/>
    <w:rsid w:val="0067005F"/>
    <w:rsid w:val="00671045"/>
    <w:rsid w:val="006720F0"/>
    <w:rsid w:val="006732E8"/>
    <w:rsid w:val="0067458B"/>
    <w:rsid w:val="00674B7A"/>
    <w:rsid w:val="0067793A"/>
    <w:rsid w:val="0068073E"/>
    <w:rsid w:val="0068370C"/>
    <w:rsid w:val="00683F79"/>
    <w:rsid w:val="00690D2B"/>
    <w:rsid w:val="00691E03"/>
    <w:rsid w:val="00692A21"/>
    <w:rsid w:val="00692FD6"/>
    <w:rsid w:val="0069379A"/>
    <w:rsid w:val="006951FD"/>
    <w:rsid w:val="00696D8D"/>
    <w:rsid w:val="006973AD"/>
    <w:rsid w:val="00697906"/>
    <w:rsid w:val="00697E07"/>
    <w:rsid w:val="006A4001"/>
    <w:rsid w:val="006A5CC7"/>
    <w:rsid w:val="006A5D6E"/>
    <w:rsid w:val="006A7FC4"/>
    <w:rsid w:val="006B136B"/>
    <w:rsid w:val="006B2A0D"/>
    <w:rsid w:val="006B6046"/>
    <w:rsid w:val="006B6D20"/>
    <w:rsid w:val="006B76CA"/>
    <w:rsid w:val="006B798C"/>
    <w:rsid w:val="006C011C"/>
    <w:rsid w:val="006C0D47"/>
    <w:rsid w:val="006C2F7B"/>
    <w:rsid w:val="006C3067"/>
    <w:rsid w:val="006C30D8"/>
    <w:rsid w:val="006C625C"/>
    <w:rsid w:val="006C6B7E"/>
    <w:rsid w:val="006D1ECB"/>
    <w:rsid w:val="006D1FA5"/>
    <w:rsid w:val="006D212B"/>
    <w:rsid w:val="006D3FAE"/>
    <w:rsid w:val="006D4060"/>
    <w:rsid w:val="006D4F5A"/>
    <w:rsid w:val="006D6268"/>
    <w:rsid w:val="006D6AD6"/>
    <w:rsid w:val="006E02F2"/>
    <w:rsid w:val="006E53BF"/>
    <w:rsid w:val="006E53CD"/>
    <w:rsid w:val="006F2314"/>
    <w:rsid w:val="006F300E"/>
    <w:rsid w:val="006F3FB7"/>
    <w:rsid w:val="006F4714"/>
    <w:rsid w:val="006F5C0C"/>
    <w:rsid w:val="006F6F27"/>
    <w:rsid w:val="00700601"/>
    <w:rsid w:val="007006D6"/>
    <w:rsid w:val="00701391"/>
    <w:rsid w:val="007021B2"/>
    <w:rsid w:val="00704355"/>
    <w:rsid w:val="007043E6"/>
    <w:rsid w:val="007056DB"/>
    <w:rsid w:val="00706D64"/>
    <w:rsid w:val="007078D2"/>
    <w:rsid w:val="00710BD5"/>
    <w:rsid w:val="007123CA"/>
    <w:rsid w:val="00712CFB"/>
    <w:rsid w:val="00717E5C"/>
    <w:rsid w:val="00720209"/>
    <w:rsid w:val="0072221F"/>
    <w:rsid w:val="00723C4C"/>
    <w:rsid w:val="00723F7E"/>
    <w:rsid w:val="00725208"/>
    <w:rsid w:val="00730DAF"/>
    <w:rsid w:val="00732218"/>
    <w:rsid w:val="00733480"/>
    <w:rsid w:val="007340D4"/>
    <w:rsid w:val="00734410"/>
    <w:rsid w:val="00735E06"/>
    <w:rsid w:val="007360C4"/>
    <w:rsid w:val="0074075F"/>
    <w:rsid w:val="0074299F"/>
    <w:rsid w:val="007454B1"/>
    <w:rsid w:val="00747CEC"/>
    <w:rsid w:val="007501CB"/>
    <w:rsid w:val="007509F9"/>
    <w:rsid w:val="00750A2C"/>
    <w:rsid w:val="007515AE"/>
    <w:rsid w:val="007516B5"/>
    <w:rsid w:val="007541F1"/>
    <w:rsid w:val="00756C70"/>
    <w:rsid w:val="00757406"/>
    <w:rsid w:val="00757EBD"/>
    <w:rsid w:val="0076315A"/>
    <w:rsid w:val="00764644"/>
    <w:rsid w:val="00766EBF"/>
    <w:rsid w:val="00767E5E"/>
    <w:rsid w:val="00774480"/>
    <w:rsid w:val="007759B6"/>
    <w:rsid w:val="00775D13"/>
    <w:rsid w:val="00776F3D"/>
    <w:rsid w:val="00780990"/>
    <w:rsid w:val="00781D41"/>
    <w:rsid w:val="00784469"/>
    <w:rsid w:val="00784CDD"/>
    <w:rsid w:val="007873A4"/>
    <w:rsid w:val="00791325"/>
    <w:rsid w:val="00791896"/>
    <w:rsid w:val="00791EC6"/>
    <w:rsid w:val="0079267E"/>
    <w:rsid w:val="007937E9"/>
    <w:rsid w:val="00795FF9"/>
    <w:rsid w:val="007A1E78"/>
    <w:rsid w:val="007A2970"/>
    <w:rsid w:val="007A34A6"/>
    <w:rsid w:val="007A4B08"/>
    <w:rsid w:val="007A5668"/>
    <w:rsid w:val="007A5A5D"/>
    <w:rsid w:val="007A5B9F"/>
    <w:rsid w:val="007B21DC"/>
    <w:rsid w:val="007B27D2"/>
    <w:rsid w:val="007B28BF"/>
    <w:rsid w:val="007B2E80"/>
    <w:rsid w:val="007B2F37"/>
    <w:rsid w:val="007B394F"/>
    <w:rsid w:val="007B740E"/>
    <w:rsid w:val="007B7BC9"/>
    <w:rsid w:val="007C1993"/>
    <w:rsid w:val="007C1D2B"/>
    <w:rsid w:val="007C2336"/>
    <w:rsid w:val="007C33E6"/>
    <w:rsid w:val="007C5615"/>
    <w:rsid w:val="007C60D0"/>
    <w:rsid w:val="007C6CDC"/>
    <w:rsid w:val="007D1362"/>
    <w:rsid w:val="007D1D74"/>
    <w:rsid w:val="007D2A4F"/>
    <w:rsid w:val="007D2E98"/>
    <w:rsid w:val="007D3E5D"/>
    <w:rsid w:val="007D6BFF"/>
    <w:rsid w:val="007D7DA0"/>
    <w:rsid w:val="007E3695"/>
    <w:rsid w:val="007E636F"/>
    <w:rsid w:val="007E6BCA"/>
    <w:rsid w:val="007F0363"/>
    <w:rsid w:val="007F0522"/>
    <w:rsid w:val="007F058A"/>
    <w:rsid w:val="007F4958"/>
    <w:rsid w:val="007F7053"/>
    <w:rsid w:val="007F77EE"/>
    <w:rsid w:val="007F7F20"/>
    <w:rsid w:val="00800B1E"/>
    <w:rsid w:val="00800FF0"/>
    <w:rsid w:val="00801114"/>
    <w:rsid w:val="008015E0"/>
    <w:rsid w:val="0080181E"/>
    <w:rsid w:val="00803814"/>
    <w:rsid w:val="00804F6B"/>
    <w:rsid w:val="00806E28"/>
    <w:rsid w:val="00807583"/>
    <w:rsid w:val="00811FE4"/>
    <w:rsid w:val="00812B0D"/>
    <w:rsid w:val="00812B54"/>
    <w:rsid w:val="00812C55"/>
    <w:rsid w:val="00813B9C"/>
    <w:rsid w:val="008148A3"/>
    <w:rsid w:val="00814E46"/>
    <w:rsid w:val="00815681"/>
    <w:rsid w:val="008176D4"/>
    <w:rsid w:val="0082163D"/>
    <w:rsid w:val="00822AE7"/>
    <w:rsid w:val="00824DF4"/>
    <w:rsid w:val="00824DF7"/>
    <w:rsid w:val="00824FCA"/>
    <w:rsid w:val="00825659"/>
    <w:rsid w:val="00825D3D"/>
    <w:rsid w:val="00826322"/>
    <w:rsid w:val="0083002E"/>
    <w:rsid w:val="00830FDB"/>
    <w:rsid w:val="008321F0"/>
    <w:rsid w:val="008327F2"/>
    <w:rsid w:val="00832C85"/>
    <w:rsid w:val="0083324E"/>
    <w:rsid w:val="008376EF"/>
    <w:rsid w:val="0084210E"/>
    <w:rsid w:val="0084593B"/>
    <w:rsid w:val="00845F07"/>
    <w:rsid w:val="0085498E"/>
    <w:rsid w:val="008566BB"/>
    <w:rsid w:val="008566E3"/>
    <w:rsid w:val="00857445"/>
    <w:rsid w:val="0085756A"/>
    <w:rsid w:val="008605BE"/>
    <w:rsid w:val="00863461"/>
    <w:rsid w:val="00863616"/>
    <w:rsid w:val="0087161C"/>
    <w:rsid w:val="00871E34"/>
    <w:rsid w:val="008721BE"/>
    <w:rsid w:val="00874A80"/>
    <w:rsid w:val="00880F1C"/>
    <w:rsid w:val="008813AE"/>
    <w:rsid w:val="008817C6"/>
    <w:rsid w:val="0088262D"/>
    <w:rsid w:val="008827F1"/>
    <w:rsid w:val="0088570D"/>
    <w:rsid w:val="0089240F"/>
    <w:rsid w:val="008977A6"/>
    <w:rsid w:val="008A3683"/>
    <w:rsid w:val="008A3E4A"/>
    <w:rsid w:val="008B06BB"/>
    <w:rsid w:val="008B19B0"/>
    <w:rsid w:val="008B2F60"/>
    <w:rsid w:val="008B3663"/>
    <w:rsid w:val="008B3F89"/>
    <w:rsid w:val="008B4A57"/>
    <w:rsid w:val="008B58F7"/>
    <w:rsid w:val="008B5AE9"/>
    <w:rsid w:val="008B613D"/>
    <w:rsid w:val="008B64F6"/>
    <w:rsid w:val="008C165E"/>
    <w:rsid w:val="008C45ED"/>
    <w:rsid w:val="008C591C"/>
    <w:rsid w:val="008C5EC5"/>
    <w:rsid w:val="008C5F2A"/>
    <w:rsid w:val="008C6073"/>
    <w:rsid w:val="008D0220"/>
    <w:rsid w:val="008D1232"/>
    <w:rsid w:val="008D12BC"/>
    <w:rsid w:val="008D578B"/>
    <w:rsid w:val="008D59C3"/>
    <w:rsid w:val="008D7FE8"/>
    <w:rsid w:val="008E3612"/>
    <w:rsid w:val="008E3B09"/>
    <w:rsid w:val="008E4314"/>
    <w:rsid w:val="008E4A6B"/>
    <w:rsid w:val="008E4D5A"/>
    <w:rsid w:val="008E6D71"/>
    <w:rsid w:val="008F0EF5"/>
    <w:rsid w:val="008F1241"/>
    <w:rsid w:val="008F2484"/>
    <w:rsid w:val="008F387D"/>
    <w:rsid w:val="008F6526"/>
    <w:rsid w:val="009005A1"/>
    <w:rsid w:val="009036DE"/>
    <w:rsid w:val="00905123"/>
    <w:rsid w:val="0090579E"/>
    <w:rsid w:val="00905F07"/>
    <w:rsid w:val="0091064A"/>
    <w:rsid w:val="00912337"/>
    <w:rsid w:val="009128C3"/>
    <w:rsid w:val="0091296D"/>
    <w:rsid w:val="0091365D"/>
    <w:rsid w:val="009139E6"/>
    <w:rsid w:val="00914346"/>
    <w:rsid w:val="00914AB4"/>
    <w:rsid w:val="00920AEB"/>
    <w:rsid w:val="009218C1"/>
    <w:rsid w:val="00921DB0"/>
    <w:rsid w:val="00923234"/>
    <w:rsid w:val="00924103"/>
    <w:rsid w:val="00924135"/>
    <w:rsid w:val="00924D53"/>
    <w:rsid w:val="009255A0"/>
    <w:rsid w:val="009302C3"/>
    <w:rsid w:val="0093034B"/>
    <w:rsid w:val="00930B0A"/>
    <w:rsid w:val="0093363B"/>
    <w:rsid w:val="0093483A"/>
    <w:rsid w:val="009404B6"/>
    <w:rsid w:val="009407E7"/>
    <w:rsid w:val="00941750"/>
    <w:rsid w:val="009471DB"/>
    <w:rsid w:val="009513A3"/>
    <w:rsid w:val="00955A2F"/>
    <w:rsid w:val="0096166C"/>
    <w:rsid w:val="009625EE"/>
    <w:rsid w:val="00962AAE"/>
    <w:rsid w:val="00964192"/>
    <w:rsid w:val="00965A7C"/>
    <w:rsid w:val="0097125D"/>
    <w:rsid w:val="00971798"/>
    <w:rsid w:val="009723D4"/>
    <w:rsid w:val="00972493"/>
    <w:rsid w:val="009732B9"/>
    <w:rsid w:val="00973336"/>
    <w:rsid w:val="0097486B"/>
    <w:rsid w:val="009813A2"/>
    <w:rsid w:val="00981D97"/>
    <w:rsid w:val="009823AB"/>
    <w:rsid w:val="009864B0"/>
    <w:rsid w:val="00986E2C"/>
    <w:rsid w:val="009870ED"/>
    <w:rsid w:val="00987202"/>
    <w:rsid w:val="0098751C"/>
    <w:rsid w:val="00990076"/>
    <w:rsid w:val="009901B2"/>
    <w:rsid w:val="00990BFE"/>
    <w:rsid w:val="00993A07"/>
    <w:rsid w:val="009949FB"/>
    <w:rsid w:val="009A160A"/>
    <w:rsid w:val="009A17D8"/>
    <w:rsid w:val="009A24B8"/>
    <w:rsid w:val="009A2F27"/>
    <w:rsid w:val="009A3619"/>
    <w:rsid w:val="009A4072"/>
    <w:rsid w:val="009A5840"/>
    <w:rsid w:val="009A59CF"/>
    <w:rsid w:val="009A602D"/>
    <w:rsid w:val="009A6710"/>
    <w:rsid w:val="009A6788"/>
    <w:rsid w:val="009A6CDC"/>
    <w:rsid w:val="009A6D1F"/>
    <w:rsid w:val="009A757D"/>
    <w:rsid w:val="009B12C0"/>
    <w:rsid w:val="009B230B"/>
    <w:rsid w:val="009B2A8A"/>
    <w:rsid w:val="009B3816"/>
    <w:rsid w:val="009B7B70"/>
    <w:rsid w:val="009B7BFA"/>
    <w:rsid w:val="009C2482"/>
    <w:rsid w:val="009C3FFB"/>
    <w:rsid w:val="009C424A"/>
    <w:rsid w:val="009C4360"/>
    <w:rsid w:val="009C4E03"/>
    <w:rsid w:val="009D0662"/>
    <w:rsid w:val="009D377C"/>
    <w:rsid w:val="009D37F2"/>
    <w:rsid w:val="009D3C8A"/>
    <w:rsid w:val="009D541C"/>
    <w:rsid w:val="009D5721"/>
    <w:rsid w:val="009E0956"/>
    <w:rsid w:val="009E0965"/>
    <w:rsid w:val="009E2AE8"/>
    <w:rsid w:val="009E2BDB"/>
    <w:rsid w:val="009E3379"/>
    <w:rsid w:val="009E4EAC"/>
    <w:rsid w:val="009F096B"/>
    <w:rsid w:val="009F0EC7"/>
    <w:rsid w:val="009F10E4"/>
    <w:rsid w:val="009F12DA"/>
    <w:rsid w:val="009F2700"/>
    <w:rsid w:val="009F4127"/>
    <w:rsid w:val="009F427D"/>
    <w:rsid w:val="009F565D"/>
    <w:rsid w:val="009F6070"/>
    <w:rsid w:val="00A00C9E"/>
    <w:rsid w:val="00A0121A"/>
    <w:rsid w:val="00A0456A"/>
    <w:rsid w:val="00A04ADD"/>
    <w:rsid w:val="00A05CFE"/>
    <w:rsid w:val="00A05F8B"/>
    <w:rsid w:val="00A074BB"/>
    <w:rsid w:val="00A11032"/>
    <w:rsid w:val="00A117CE"/>
    <w:rsid w:val="00A12DB6"/>
    <w:rsid w:val="00A16113"/>
    <w:rsid w:val="00A17B72"/>
    <w:rsid w:val="00A2020B"/>
    <w:rsid w:val="00A20498"/>
    <w:rsid w:val="00A20CA1"/>
    <w:rsid w:val="00A21361"/>
    <w:rsid w:val="00A21E4C"/>
    <w:rsid w:val="00A24DFF"/>
    <w:rsid w:val="00A25CDA"/>
    <w:rsid w:val="00A26F6B"/>
    <w:rsid w:val="00A318B3"/>
    <w:rsid w:val="00A31F3A"/>
    <w:rsid w:val="00A32BA3"/>
    <w:rsid w:val="00A33FF2"/>
    <w:rsid w:val="00A34A4A"/>
    <w:rsid w:val="00A358B1"/>
    <w:rsid w:val="00A40B9C"/>
    <w:rsid w:val="00A431C8"/>
    <w:rsid w:val="00A43FCE"/>
    <w:rsid w:val="00A44B60"/>
    <w:rsid w:val="00A454AE"/>
    <w:rsid w:val="00A47B75"/>
    <w:rsid w:val="00A47B77"/>
    <w:rsid w:val="00A504BA"/>
    <w:rsid w:val="00A508A7"/>
    <w:rsid w:val="00A52E39"/>
    <w:rsid w:val="00A53C76"/>
    <w:rsid w:val="00A5537A"/>
    <w:rsid w:val="00A57640"/>
    <w:rsid w:val="00A60C49"/>
    <w:rsid w:val="00A616C1"/>
    <w:rsid w:val="00A6421B"/>
    <w:rsid w:val="00A6491E"/>
    <w:rsid w:val="00A64EB5"/>
    <w:rsid w:val="00A65140"/>
    <w:rsid w:val="00A725B1"/>
    <w:rsid w:val="00A7612A"/>
    <w:rsid w:val="00A80046"/>
    <w:rsid w:val="00A81958"/>
    <w:rsid w:val="00A83B48"/>
    <w:rsid w:val="00A840DC"/>
    <w:rsid w:val="00A853AF"/>
    <w:rsid w:val="00A854A2"/>
    <w:rsid w:val="00A87456"/>
    <w:rsid w:val="00A90767"/>
    <w:rsid w:val="00A90E8E"/>
    <w:rsid w:val="00A91F48"/>
    <w:rsid w:val="00A93307"/>
    <w:rsid w:val="00A936F1"/>
    <w:rsid w:val="00A94805"/>
    <w:rsid w:val="00AA009A"/>
    <w:rsid w:val="00AA3D07"/>
    <w:rsid w:val="00AB0E85"/>
    <w:rsid w:val="00AB154E"/>
    <w:rsid w:val="00AB281F"/>
    <w:rsid w:val="00AB3943"/>
    <w:rsid w:val="00AB3DCA"/>
    <w:rsid w:val="00AB73EA"/>
    <w:rsid w:val="00AC028C"/>
    <w:rsid w:val="00AC4313"/>
    <w:rsid w:val="00AC5083"/>
    <w:rsid w:val="00AC52E8"/>
    <w:rsid w:val="00AC61DD"/>
    <w:rsid w:val="00AC76D6"/>
    <w:rsid w:val="00AD0EB1"/>
    <w:rsid w:val="00AD3CCF"/>
    <w:rsid w:val="00AD4010"/>
    <w:rsid w:val="00AD547D"/>
    <w:rsid w:val="00AD5C87"/>
    <w:rsid w:val="00AD6FF7"/>
    <w:rsid w:val="00AE14E0"/>
    <w:rsid w:val="00AE2691"/>
    <w:rsid w:val="00AE4A9E"/>
    <w:rsid w:val="00AE530B"/>
    <w:rsid w:val="00AE6CCF"/>
    <w:rsid w:val="00AF36D8"/>
    <w:rsid w:val="00AF3F14"/>
    <w:rsid w:val="00AF4F50"/>
    <w:rsid w:val="00AF5903"/>
    <w:rsid w:val="00AF6C50"/>
    <w:rsid w:val="00B0225D"/>
    <w:rsid w:val="00B0238F"/>
    <w:rsid w:val="00B03E58"/>
    <w:rsid w:val="00B054FC"/>
    <w:rsid w:val="00B07049"/>
    <w:rsid w:val="00B070C6"/>
    <w:rsid w:val="00B11B79"/>
    <w:rsid w:val="00B11E97"/>
    <w:rsid w:val="00B12075"/>
    <w:rsid w:val="00B12E66"/>
    <w:rsid w:val="00B15DFD"/>
    <w:rsid w:val="00B16AD8"/>
    <w:rsid w:val="00B201BC"/>
    <w:rsid w:val="00B2155C"/>
    <w:rsid w:val="00B23A6D"/>
    <w:rsid w:val="00B23F91"/>
    <w:rsid w:val="00B24442"/>
    <w:rsid w:val="00B244C3"/>
    <w:rsid w:val="00B24EA9"/>
    <w:rsid w:val="00B328A7"/>
    <w:rsid w:val="00B36433"/>
    <w:rsid w:val="00B3661C"/>
    <w:rsid w:val="00B37758"/>
    <w:rsid w:val="00B40D85"/>
    <w:rsid w:val="00B427ED"/>
    <w:rsid w:val="00B42AE2"/>
    <w:rsid w:val="00B43DBD"/>
    <w:rsid w:val="00B441BE"/>
    <w:rsid w:val="00B4548A"/>
    <w:rsid w:val="00B5093B"/>
    <w:rsid w:val="00B50B5A"/>
    <w:rsid w:val="00B519BE"/>
    <w:rsid w:val="00B52096"/>
    <w:rsid w:val="00B534CE"/>
    <w:rsid w:val="00B53DDB"/>
    <w:rsid w:val="00B54848"/>
    <w:rsid w:val="00B55B05"/>
    <w:rsid w:val="00B570E6"/>
    <w:rsid w:val="00B615E0"/>
    <w:rsid w:val="00B618F9"/>
    <w:rsid w:val="00B64409"/>
    <w:rsid w:val="00B64673"/>
    <w:rsid w:val="00B6559D"/>
    <w:rsid w:val="00B70E72"/>
    <w:rsid w:val="00B71DD1"/>
    <w:rsid w:val="00B75885"/>
    <w:rsid w:val="00B77651"/>
    <w:rsid w:val="00B81A73"/>
    <w:rsid w:val="00B81AD7"/>
    <w:rsid w:val="00B81E8C"/>
    <w:rsid w:val="00B8363D"/>
    <w:rsid w:val="00B83CA6"/>
    <w:rsid w:val="00B83E4B"/>
    <w:rsid w:val="00B840A2"/>
    <w:rsid w:val="00B861D4"/>
    <w:rsid w:val="00B868E8"/>
    <w:rsid w:val="00B9007F"/>
    <w:rsid w:val="00B913E0"/>
    <w:rsid w:val="00B926C6"/>
    <w:rsid w:val="00B933FF"/>
    <w:rsid w:val="00B94564"/>
    <w:rsid w:val="00B9583B"/>
    <w:rsid w:val="00B95DCD"/>
    <w:rsid w:val="00B9613E"/>
    <w:rsid w:val="00B96703"/>
    <w:rsid w:val="00BA12E4"/>
    <w:rsid w:val="00BA4B85"/>
    <w:rsid w:val="00BA6FE1"/>
    <w:rsid w:val="00BA7D4F"/>
    <w:rsid w:val="00BB1426"/>
    <w:rsid w:val="00BB1A47"/>
    <w:rsid w:val="00BB25AB"/>
    <w:rsid w:val="00BB5C3A"/>
    <w:rsid w:val="00BB6986"/>
    <w:rsid w:val="00BB726D"/>
    <w:rsid w:val="00BB76DF"/>
    <w:rsid w:val="00BC0E92"/>
    <w:rsid w:val="00BC19E5"/>
    <w:rsid w:val="00BC308B"/>
    <w:rsid w:val="00BC384A"/>
    <w:rsid w:val="00BC46A6"/>
    <w:rsid w:val="00BC58EC"/>
    <w:rsid w:val="00BC6B74"/>
    <w:rsid w:val="00BC72A2"/>
    <w:rsid w:val="00BC78D5"/>
    <w:rsid w:val="00BD1298"/>
    <w:rsid w:val="00BD2EF7"/>
    <w:rsid w:val="00BD2F37"/>
    <w:rsid w:val="00BD4015"/>
    <w:rsid w:val="00BD475C"/>
    <w:rsid w:val="00BD4801"/>
    <w:rsid w:val="00BD4DE1"/>
    <w:rsid w:val="00BD4FBE"/>
    <w:rsid w:val="00BE0441"/>
    <w:rsid w:val="00BE1047"/>
    <w:rsid w:val="00BE1B6C"/>
    <w:rsid w:val="00BE2379"/>
    <w:rsid w:val="00BE5211"/>
    <w:rsid w:val="00BE6413"/>
    <w:rsid w:val="00BE659B"/>
    <w:rsid w:val="00BE6A1D"/>
    <w:rsid w:val="00BF0C82"/>
    <w:rsid w:val="00BF5A57"/>
    <w:rsid w:val="00BF6F97"/>
    <w:rsid w:val="00C00CA7"/>
    <w:rsid w:val="00C01753"/>
    <w:rsid w:val="00C02277"/>
    <w:rsid w:val="00C0239B"/>
    <w:rsid w:val="00C02E8C"/>
    <w:rsid w:val="00C04AC6"/>
    <w:rsid w:val="00C056AB"/>
    <w:rsid w:val="00C05732"/>
    <w:rsid w:val="00C05BC8"/>
    <w:rsid w:val="00C133C1"/>
    <w:rsid w:val="00C13A65"/>
    <w:rsid w:val="00C17C34"/>
    <w:rsid w:val="00C201E1"/>
    <w:rsid w:val="00C2124F"/>
    <w:rsid w:val="00C212A7"/>
    <w:rsid w:val="00C227F5"/>
    <w:rsid w:val="00C2794F"/>
    <w:rsid w:val="00C27D1A"/>
    <w:rsid w:val="00C3067C"/>
    <w:rsid w:val="00C3152B"/>
    <w:rsid w:val="00C371B3"/>
    <w:rsid w:val="00C41022"/>
    <w:rsid w:val="00C43CC5"/>
    <w:rsid w:val="00C5078B"/>
    <w:rsid w:val="00C560D5"/>
    <w:rsid w:val="00C57232"/>
    <w:rsid w:val="00C578B7"/>
    <w:rsid w:val="00C57F2E"/>
    <w:rsid w:val="00C60964"/>
    <w:rsid w:val="00C64F27"/>
    <w:rsid w:val="00C651CC"/>
    <w:rsid w:val="00C66367"/>
    <w:rsid w:val="00C70078"/>
    <w:rsid w:val="00C7113B"/>
    <w:rsid w:val="00C7207A"/>
    <w:rsid w:val="00C7515E"/>
    <w:rsid w:val="00C7621D"/>
    <w:rsid w:val="00C806C8"/>
    <w:rsid w:val="00C86958"/>
    <w:rsid w:val="00C86C83"/>
    <w:rsid w:val="00C87A54"/>
    <w:rsid w:val="00C9059C"/>
    <w:rsid w:val="00C909EB"/>
    <w:rsid w:val="00C92557"/>
    <w:rsid w:val="00C9265F"/>
    <w:rsid w:val="00C9391F"/>
    <w:rsid w:val="00C94BDF"/>
    <w:rsid w:val="00C94E44"/>
    <w:rsid w:val="00CA0294"/>
    <w:rsid w:val="00CA1CBB"/>
    <w:rsid w:val="00CA533E"/>
    <w:rsid w:val="00CA5BB0"/>
    <w:rsid w:val="00CA6DB9"/>
    <w:rsid w:val="00CA6FFD"/>
    <w:rsid w:val="00CB0C97"/>
    <w:rsid w:val="00CB30FF"/>
    <w:rsid w:val="00CB37AC"/>
    <w:rsid w:val="00CB3A02"/>
    <w:rsid w:val="00CB5185"/>
    <w:rsid w:val="00CB6342"/>
    <w:rsid w:val="00CB76F5"/>
    <w:rsid w:val="00CB7849"/>
    <w:rsid w:val="00CB790F"/>
    <w:rsid w:val="00CB793B"/>
    <w:rsid w:val="00CC28BF"/>
    <w:rsid w:val="00CC3259"/>
    <w:rsid w:val="00CC45AF"/>
    <w:rsid w:val="00CC4C20"/>
    <w:rsid w:val="00CC6195"/>
    <w:rsid w:val="00CD11C8"/>
    <w:rsid w:val="00CD3564"/>
    <w:rsid w:val="00CD3D1B"/>
    <w:rsid w:val="00CD44F4"/>
    <w:rsid w:val="00CD52D3"/>
    <w:rsid w:val="00CD551E"/>
    <w:rsid w:val="00CD786F"/>
    <w:rsid w:val="00CE0B59"/>
    <w:rsid w:val="00CE1426"/>
    <w:rsid w:val="00CE3672"/>
    <w:rsid w:val="00CE4FC4"/>
    <w:rsid w:val="00CE5B13"/>
    <w:rsid w:val="00CE6FCA"/>
    <w:rsid w:val="00CF1DDD"/>
    <w:rsid w:val="00CF26C2"/>
    <w:rsid w:val="00CF7AFF"/>
    <w:rsid w:val="00D006C5"/>
    <w:rsid w:val="00D0239C"/>
    <w:rsid w:val="00D03A07"/>
    <w:rsid w:val="00D04A56"/>
    <w:rsid w:val="00D05993"/>
    <w:rsid w:val="00D067FF"/>
    <w:rsid w:val="00D068CE"/>
    <w:rsid w:val="00D0765F"/>
    <w:rsid w:val="00D1133B"/>
    <w:rsid w:val="00D11706"/>
    <w:rsid w:val="00D12470"/>
    <w:rsid w:val="00D13A97"/>
    <w:rsid w:val="00D13EC9"/>
    <w:rsid w:val="00D15727"/>
    <w:rsid w:val="00D2017D"/>
    <w:rsid w:val="00D20299"/>
    <w:rsid w:val="00D2302C"/>
    <w:rsid w:val="00D301A4"/>
    <w:rsid w:val="00D3109D"/>
    <w:rsid w:val="00D33736"/>
    <w:rsid w:val="00D34719"/>
    <w:rsid w:val="00D362DB"/>
    <w:rsid w:val="00D36302"/>
    <w:rsid w:val="00D40141"/>
    <w:rsid w:val="00D40F18"/>
    <w:rsid w:val="00D42D0C"/>
    <w:rsid w:val="00D50538"/>
    <w:rsid w:val="00D507BE"/>
    <w:rsid w:val="00D52020"/>
    <w:rsid w:val="00D520ED"/>
    <w:rsid w:val="00D53AE2"/>
    <w:rsid w:val="00D5448C"/>
    <w:rsid w:val="00D554B5"/>
    <w:rsid w:val="00D560AE"/>
    <w:rsid w:val="00D60487"/>
    <w:rsid w:val="00D61471"/>
    <w:rsid w:val="00D6342F"/>
    <w:rsid w:val="00D67BA8"/>
    <w:rsid w:val="00D7021C"/>
    <w:rsid w:val="00D70C32"/>
    <w:rsid w:val="00D71E90"/>
    <w:rsid w:val="00D72536"/>
    <w:rsid w:val="00D73389"/>
    <w:rsid w:val="00D74787"/>
    <w:rsid w:val="00D75B8E"/>
    <w:rsid w:val="00D77404"/>
    <w:rsid w:val="00D77C3A"/>
    <w:rsid w:val="00D77FBE"/>
    <w:rsid w:val="00D808D3"/>
    <w:rsid w:val="00D8147A"/>
    <w:rsid w:val="00D816DD"/>
    <w:rsid w:val="00D83576"/>
    <w:rsid w:val="00D8462C"/>
    <w:rsid w:val="00D852B1"/>
    <w:rsid w:val="00D85C5C"/>
    <w:rsid w:val="00D9003B"/>
    <w:rsid w:val="00D90931"/>
    <w:rsid w:val="00D93170"/>
    <w:rsid w:val="00D943F9"/>
    <w:rsid w:val="00D94677"/>
    <w:rsid w:val="00D96985"/>
    <w:rsid w:val="00D97F7E"/>
    <w:rsid w:val="00DA3EDC"/>
    <w:rsid w:val="00DA460A"/>
    <w:rsid w:val="00DA61DF"/>
    <w:rsid w:val="00DB0124"/>
    <w:rsid w:val="00DB01C1"/>
    <w:rsid w:val="00DB04E1"/>
    <w:rsid w:val="00DB18D9"/>
    <w:rsid w:val="00DB3D0C"/>
    <w:rsid w:val="00DB6BDC"/>
    <w:rsid w:val="00DB6C7A"/>
    <w:rsid w:val="00DC0BCD"/>
    <w:rsid w:val="00DC13BB"/>
    <w:rsid w:val="00DC1F6D"/>
    <w:rsid w:val="00DC243A"/>
    <w:rsid w:val="00DC35D3"/>
    <w:rsid w:val="00DC48CE"/>
    <w:rsid w:val="00DC5269"/>
    <w:rsid w:val="00DC585C"/>
    <w:rsid w:val="00DC6F53"/>
    <w:rsid w:val="00DD0799"/>
    <w:rsid w:val="00DD1A6B"/>
    <w:rsid w:val="00DD3B38"/>
    <w:rsid w:val="00DD3C6B"/>
    <w:rsid w:val="00DD3DC8"/>
    <w:rsid w:val="00DD40F3"/>
    <w:rsid w:val="00DD5D54"/>
    <w:rsid w:val="00DD74E5"/>
    <w:rsid w:val="00DE03FA"/>
    <w:rsid w:val="00DE13C1"/>
    <w:rsid w:val="00DE472F"/>
    <w:rsid w:val="00DE4D0C"/>
    <w:rsid w:val="00DE527B"/>
    <w:rsid w:val="00DE5BF0"/>
    <w:rsid w:val="00DE7589"/>
    <w:rsid w:val="00DF06D9"/>
    <w:rsid w:val="00DF1156"/>
    <w:rsid w:val="00DF1DE2"/>
    <w:rsid w:val="00DF2719"/>
    <w:rsid w:val="00DF3659"/>
    <w:rsid w:val="00DF4658"/>
    <w:rsid w:val="00DF6613"/>
    <w:rsid w:val="00DF718E"/>
    <w:rsid w:val="00E027D5"/>
    <w:rsid w:val="00E03E59"/>
    <w:rsid w:val="00E05919"/>
    <w:rsid w:val="00E05DAB"/>
    <w:rsid w:val="00E067E9"/>
    <w:rsid w:val="00E07160"/>
    <w:rsid w:val="00E10456"/>
    <w:rsid w:val="00E1261A"/>
    <w:rsid w:val="00E14448"/>
    <w:rsid w:val="00E14A8C"/>
    <w:rsid w:val="00E169B4"/>
    <w:rsid w:val="00E16CF4"/>
    <w:rsid w:val="00E20B91"/>
    <w:rsid w:val="00E21635"/>
    <w:rsid w:val="00E218F5"/>
    <w:rsid w:val="00E21E63"/>
    <w:rsid w:val="00E22588"/>
    <w:rsid w:val="00E23D35"/>
    <w:rsid w:val="00E23DC1"/>
    <w:rsid w:val="00E309AB"/>
    <w:rsid w:val="00E32230"/>
    <w:rsid w:val="00E3345F"/>
    <w:rsid w:val="00E34B3C"/>
    <w:rsid w:val="00E35FC0"/>
    <w:rsid w:val="00E46597"/>
    <w:rsid w:val="00E465BA"/>
    <w:rsid w:val="00E47D19"/>
    <w:rsid w:val="00E52097"/>
    <w:rsid w:val="00E53608"/>
    <w:rsid w:val="00E56316"/>
    <w:rsid w:val="00E5641F"/>
    <w:rsid w:val="00E564A1"/>
    <w:rsid w:val="00E56639"/>
    <w:rsid w:val="00E6162E"/>
    <w:rsid w:val="00E6187C"/>
    <w:rsid w:val="00E6322F"/>
    <w:rsid w:val="00E642D1"/>
    <w:rsid w:val="00E64DBD"/>
    <w:rsid w:val="00E7227E"/>
    <w:rsid w:val="00E7244B"/>
    <w:rsid w:val="00E728E7"/>
    <w:rsid w:val="00E735C7"/>
    <w:rsid w:val="00E7397B"/>
    <w:rsid w:val="00E73A95"/>
    <w:rsid w:val="00E765F0"/>
    <w:rsid w:val="00E77ADE"/>
    <w:rsid w:val="00E81CB2"/>
    <w:rsid w:val="00E829D1"/>
    <w:rsid w:val="00E82DA6"/>
    <w:rsid w:val="00E838C5"/>
    <w:rsid w:val="00E83A47"/>
    <w:rsid w:val="00E85892"/>
    <w:rsid w:val="00E86E78"/>
    <w:rsid w:val="00E870AD"/>
    <w:rsid w:val="00E87FA0"/>
    <w:rsid w:val="00E90CC6"/>
    <w:rsid w:val="00E922A6"/>
    <w:rsid w:val="00E92E00"/>
    <w:rsid w:val="00E93B25"/>
    <w:rsid w:val="00E9568A"/>
    <w:rsid w:val="00E96E15"/>
    <w:rsid w:val="00E977C4"/>
    <w:rsid w:val="00EA0DF4"/>
    <w:rsid w:val="00EA2692"/>
    <w:rsid w:val="00EA273F"/>
    <w:rsid w:val="00EA3073"/>
    <w:rsid w:val="00EA33D0"/>
    <w:rsid w:val="00EA4118"/>
    <w:rsid w:val="00EA4134"/>
    <w:rsid w:val="00EA4523"/>
    <w:rsid w:val="00EA5E6F"/>
    <w:rsid w:val="00EB180B"/>
    <w:rsid w:val="00EB1FA4"/>
    <w:rsid w:val="00EB2EBB"/>
    <w:rsid w:val="00EB319F"/>
    <w:rsid w:val="00EB32CB"/>
    <w:rsid w:val="00EB3703"/>
    <w:rsid w:val="00EB4621"/>
    <w:rsid w:val="00EB4EAE"/>
    <w:rsid w:val="00EB50C6"/>
    <w:rsid w:val="00EB70DA"/>
    <w:rsid w:val="00EC01B4"/>
    <w:rsid w:val="00EC0D85"/>
    <w:rsid w:val="00EC1401"/>
    <w:rsid w:val="00EC3575"/>
    <w:rsid w:val="00EC4046"/>
    <w:rsid w:val="00EC43CF"/>
    <w:rsid w:val="00EC71F8"/>
    <w:rsid w:val="00EC7A39"/>
    <w:rsid w:val="00ED03C7"/>
    <w:rsid w:val="00ED0881"/>
    <w:rsid w:val="00ED24FB"/>
    <w:rsid w:val="00EE2896"/>
    <w:rsid w:val="00EE2CCB"/>
    <w:rsid w:val="00EE39DB"/>
    <w:rsid w:val="00EE429D"/>
    <w:rsid w:val="00EE72BD"/>
    <w:rsid w:val="00EE7FE2"/>
    <w:rsid w:val="00EF1219"/>
    <w:rsid w:val="00EF3BED"/>
    <w:rsid w:val="00EF4B44"/>
    <w:rsid w:val="00EF59BB"/>
    <w:rsid w:val="00EF73D6"/>
    <w:rsid w:val="00EF76E6"/>
    <w:rsid w:val="00F010A7"/>
    <w:rsid w:val="00F01A20"/>
    <w:rsid w:val="00F038F1"/>
    <w:rsid w:val="00F04A20"/>
    <w:rsid w:val="00F0630D"/>
    <w:rsid w:val="00F06BA2"/>
    <w:rsid w:val="00F0757A"/>
    <w:rsid w:val="00F106E3"/>
    <w:rsid w:val="00F10B5C"/>
    <w:rsid w:val="00F10FAD"/>
    <w:rsid w:val="00F11A2C"/>
    <w:rsid w:val="00F11B18"/>
    <w:rsid w:val="00F11DE5"/>
    <w:rsid w:val="00F13239"/>
    <w:rsid w:val="00F13765"/>
    <w:rsid w:val="00F15725"/>
    <w:rsid w:val="00F16BF1"/>
    <w:rsid w:val="00F17C9D"/>
    <w:rsid w:val="00F20FBB"/>
    <w:rsid w:val="00F21D1B"/>
    <w:rsid w:val="00F227A0"/>
    <w:rsid w:val="00F25C99"/>
    <w:rsid w:val="00F26D1E"/>
    <w:rsid w:val="00F332EC"/>
    <w:rsid w:val="00F34B68"/>
    <w:rsid w:val="00F369BF"/>
    <w:rsid w:val="00F4002E"/>
    <w:rsid w:val="00F403D5"/>
    <w:rsid w:val="00F44CA4"/>
    <w:rsid w:val="00F455CE"/>
    <w:rsid w:val="00F462EC"/>
    <w:rsid w:val="00F472BC"/>
    <w:rsid w:val="00F47414"/>
    <w:rsid w:val="00F47792"/>
    <w:rsid w:val="00F47A83"/>
    <w:rsid w:val="00F50779"/>
    <w:rsid w:val="00F51528"/>
    <w:rsid w:val="00F51F95"/>
    <w:rsid w:val="00F532A5"/>
    <w:rsid w:val="00F5390B"/>
    <w:rsid w:val="00F5436F"/>
    <w:rsid w:val="00F56F09"/>
    <w:rsid w:val="00F60974"/>
    <w:rsid w:val="00F62832"/>
    <w:rsid w:val="00F642AB"/>
    <w:rsid w:val="00F653E1"/>
    <w:rsid w:val="00F66F07"/>
    <w:rsid w:val="00F67C41"/>
    <w:rsid w:val="00F7161A"/>
    <w:rsid w:val="00F71E59"/>
    <w:rsid w:val="00F72847"/>
    <w:rsid w:val="00F738FE"/>
    <w:rsid w:val="00F7401D"/>
    <w:rsid w:val="00F76509"/>
    <w:rsid w:val="00F76C31"/>
    <w:rsid w:val="00F80F36"/>
    <w:rsid w:val="00F815F8"/>
    <w:rsid w:val="00F82B38"/>
    <w:rsid w:val="00F85E07"/>
    <w:rsid w:val="00F86266"/>
    <w:rsid w:val="00F8737E"/>
    <w:rsid w:val="00F8770F"/>
    <w:rsid w:val="00F900B4"/>
    <w:rsid w:val="00F907ED"/>
    <w:rsid w:val="00F92BA8"/>
    <w:rsid w:val="00F93261"/>
    <w:rsid w:val="00F93D6A"/>
    <w:rsid w:val="00F93E25"/>
    <w:rsid w:val="00F96310"/>
    <w:rsid w:val="00F964FA"/>
    <w:rsid w:val="00F9714A"/>
    <w:rsid w:val="00F976C1"/>
    <w:rsid w:val="00FA0512"/>
    <w:rsid w:val="00FA349A"/>
    <w:rsid w:val="00FA37D9"/>
    <w:rsid w:val="00FA418D"/>
    <w:rsid w:val="00FA43B3"/>
    <w:rsid w:val="00FA481A"/>
    <w:rsid w:val="00FA4E01"/>
    <w:rsid w:val="00FA56BC"/>
    <w:rsid w:val="00FA680E"/>
    <w:rsid w:val="00FA6C71"/>
    <w:rsid w:val="00FA72AA"/>
    <w:rsid w:val="00FB10DF"/>
    <w:rsid w:val="00FB3156"/>
    <w:rsid w:val="00FB3A12"/>
    <w:rsid w:val="00FB628A"/>
    <w:rsid w:val="00FC03CE"/>
    <w:rsid w:val="00FC0C0E"/>
    <w:rsid w:val="00FC2D6B"/>
    <w:rsid w:val="00FC2DBF"/>
    <w:rsid w:val="00FC315B"/>
    <w:rsid w:val="00FC3264"/>
    <w:rsid w:val="00FC3EA1"/>
    <w:rsid w:val="00FC5490"/>
    <w:rsid w:val="00FD36AE"/>
    <w:rsid w:val="00FD548E"/>
    <w:rsid w:val="00FD6452"/>
    <w:rsid w:val="00FE13B5"/>
    <w:rsid w:val="00FE149C"/>
    <w:rsid w:val="00FE2566"/>
    <w:rsid w:val="00FE51AE"/>
    <w:rsid w:val="00FE5D7A"/>
    <w:rsid w:val="00FE6963"/>
    <w:rsid w:val="00FF3189"/>
    <w:rsid w:val="00FF4ABE"/>
    <w:rsid w:val="00FF63AA"/>
    <w:rsid w:val="00FF6BD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C569C3"/>
  <w15:docId w15:val="{D834E1A0-8F44-4FF3-A3A1-55F0767F9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428E"/>
    <w:rPr>
      <w:snapToGrid w:val="0"/>
      <w:lang w:val="fr-FR"/>
    </w:rPr>
  </w:style>
  <w:style w:type="paragraph" w:styleId="Titre1">
    <w:name w:val="heading 1"/>
    <w:basedOn w:val="Normal"/>
    <w:next w:val="Text1"/>
    <w:qFormat/>
    <w:rsid w:val="0012428E"/>
    <w:pPr>
      <w:keepNext/>
      <w:numPr>
        <w:numId w:val="16"/>
      </w:numPr>
      <w:spacing w:before="240" w:after="240"/>
      <w:jc w:val="both"/>
      <w:outlineLvl w:val="0"/>
    </w:pPr>
    <w:rPr>
      <w:b/>
      <w:smallCaps/>
      <w:sz w:val="24"/>
    </w:rPr>
  </w:style>
  <w:style w:type="paragraph" w:styleId="Titre2">
    <w:name w:val="heading 2"/>
    <w:basedOn w:val="Normal"/>
    <w:next w:val="Text2"/>
    <w:qFormat/>
    <w:rsid w:val="0012428E"/>
    <w:pPr>
      <w:keepNext/>
      <w:numPr>
        <w:ilvl w:val="1"/>
        <w:numId w:val="16"/>
      </w:numPr>
      <w:spacing w:after="240"/>
      <w:jc w:val="both"/>
      <w:outlineLvl w:val="1"/>
    </w:pPr>
    <w:rPr>
      <w:b/>
      <w:sz w:val="24"/>
    </w:rPr>
  </w:style>
  <w:style w:type="paragraph" w:styleId="Titre3">
    <w:name w:val="heading 3"/>
    <w:basedOn w:val="Normal"/>
    <w:next w:val="Text3"/>
    <w:qFormat/>
    <w:rsid w:val="0012428E"/>
    <w:pPr>
      <w:keepNext/>
      <w:numPr>
        <w:ilvl w:val="2"/>
        <w:numId w:val="16"/>
      </w:numPr>
      <w:spacing w:after="240"/>
      <w:jc w:val="both"/>
      <w:outlineLvl w:val="2"/>
    </w:pPr>
    <w:rPr>
      <w:i/>
      <w:sz w:val="24"/>
    </w:rPr>
  </w:style>
  <w:style w:type="paragraph" w:styleId="Titre4">
    <w:name w:val="heading 4"/>
    <w:basedOn w:val="Normal"/>
    <w:next w:val="Text4"/>
    <w:link w:val="Titre4Car"/>
    <w:uiPriority w:val="9"/>
    <w:qFormat/>
    <w:rsid w:val="0012428E"/>
    <w:pPr>
      <w:keepNext/>
      <w:spacing w:after="240"/>
      <w:jc w:val="both"/>
      <w:outlineLvl w:val="3"/>
    </w:pPr>
    <w:rPr>
      <w:sz w:val="24"/>
    </w:rPr>
  </w:style>
  <w:style w:type="paragraph" w:styleId="Titre5">
    <w:name w:val="heading 5"/>
    <w:basedOn w:val="Normal"/>
    <w:next w:val="Normal"/>
    <w:qFormat/>
    <w:rsid w:val="0012428E"/>
    <w:pPr>
      <w:numPr>
        <w:ilvl w:val="4"/>
        <w:numId w:val="16"/>
      </w:numPr>
      <w:spacing w:before="240" w:after="60"/>
      <w:jc w:val="both"/>
      <w:outlineLvl w:val="4"/>
    </w:pPr>
    <w:rPr>
      <w:rFonts w:ascii="Arial" w:hAnsi="Arial"/>
      <w:sz w:val="22"/>
    </w:rPr>
  </w:style>
  <w:style w:type="paragraph" w:styleId="Titre6">
    <w:name w:val="heading 6"/>
    <w:basedOn w:val="Normal"/>
    <w:next w:val="Normal"/>
    <w:qFormat/>
    <w:rsid w:val="0012428E"/>
    <w:pPr>
      <w:numPr>
        <w:ilvl w:val="5"/>
        <w:numId w:val="16"/>
      </w:numPr>
      <w:spacing w:before="240" w:after="60"/>
      <w:jc w:val="both"/>
      <w:outlineLvl w:val="5"/>
    </w:pPr>
    <w:rPr>
      <w:rFonts w:ascii="Arial" w:hAnsi="Arial"/>
      <w:i/>
      <w:sz w:val="22"/>
    </w:rPr>
  </w:style>
  <w:style w:type="paragraph" w:styleId="Titre7">
    <w:name w:val="heading 7"/>
    <w:basedOn w:val="Normal"/>
    <w:next w:val="Normal"/>
    <w:qFormat/>
    <w:rsid w:val="0012428E"/>
    <w:pPr>
      <w:numPr>
        <w:ilvl w:val="6"/>
        <w:numId w:val="16"/>
      </w:numPr>
      <w:spacing w:before="240" w:after="60"/>
      <w:jc w:val="both"/>
      <w:outlineLvl w:val="6"/>
    </w:pPr>
    <w:rPr>
      <w:rFonts w:ascii="Arial" w:hAnsi="Arial"/>
    </w:rPr>
  </w:style>
  <w:style w:type="paragraph" w:styleId="Titre8">
    <w:name w:val="heading 8"/>
    <w:basedOn w:val="Normal"/>
    <w:next w:val="Normal"/>
    <w:qFormat/>
    <w:rsid w:val="0012428E"/>
    <w:pPr>
      <w:numPr>
        <w:ilvl w:val="7"/>
        <w:numId w:val="16"/>
      </w:numPr>
      <w:spacing w:before="240" w:after="60"/>
      <w:jc w:val="both"/>
      <w:outlineLvl w:val="7"/>
    </w:pPr>
    <w:rPr>
      <w:rFonts w:ascii="Arial" w:hAnsi="Arial"/>
      <w:i/>
    </w:rPr>
  </w:style>
  <w:style w:type="paragraph" w:styleId="Titre9">
    <w:name w:val="heading 9"/>
    <w:basedOn w:val="Normal"/>
    <w:next w:val="Normal"/>
    <w:qFormat/>
    <w:rsid w:val="0012428E"/>
    <w:pPr>
      <w:numPr>
        <w:ilvl w:val="8"/>
        <w:numId w:val="16"/>
      </w:numPr>
      <w:spacing w:before="240" w:after="60"/>
      <w:jc w:val="both"/>
      <w:outlineLvl w:val="8"/>
    </w:pPr>
    <w:rPr>
      <w:rFonts w:ascii="Arial" w:hAnsi="Arial"/>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1">
    <w:name w:val="Text 1"/>
    <w:basedOn w:val="Normal"/>
    <w:rsid w:val="0012428E"/>
    <w:pPr>
      <w:spacing w:after="240"/>
      <w:ind w:left="483"/>
      <w:jc w:val="both"/>
    </w:pPr>
    <w:rPr>
      <w:sz w:val="24"/>
    </w:rPr>
  </w:style>
  <w:style w:type="paragraph" w:customStyle="1" w:styleId="Text2">
    <w:name w:val="Text 2"/>
    <w:basedOn w:val="Normal"/>
    <w:rsid w:val="0012428E"/>
    <w:pPr>
      <w:tabs>
        <w:tab w:val="left" w:pos="2161"/>
      </w:tabs>
      <w:spacing w:after="240"/>
      <w:ind w:left="1077"/>
      <w:jc w:val="both"/>
    </w:pPr>
    <w:rPr>
      <w:sz w:val="24"/>
    </w:rPr>
  </w:style>
  <w:style w:type="paragraph" w:customStyle="1" w:styleId="Text3">
    <w:name w:val="Text 3"/>
    <w:basedOn w:val="Normal"/>
    <w:rsid w:val="0012428E"/>
    <w:pPr>
      <w:tabs>
        <w:tab w:val="left" w:pos="2302"/>
      </w:tabs>
      <w:spacing w:after="240"/>
      <w:ind w:left="1917"/>
      <w:jc w:val="both"/>
    </w:pPr>
    <w:rPr>
      <w:sz w:val="24"/>
    </w:rPr>
  </w:style>
  <w:style w:type="paragraph" w:customStyle="1" w:styleId="Text4">
    <w:name w:val="Text 4"/>
    <w:basedOn w:val="Normal"/>
    <w:rsid w:val="0012428E"/>
    <w:pPr>
      <w:spacing w:after="240"/>
      <w:ind w:left="2880"/>
      <w:jc w:val="both"/>
    </w:pPr>
    <w:rPr>
      <w:sz w:val="24"/>
    </w:rPr>
  </w:style>
  <w:style w:type="paragraph" w:styleId="Titre">
    <w:name w:val="Title"/>
    <w:basedOn w:val="Normal"/>
    <w:qFormat/>
    <w:rsid w:val="0012428E"/>
    <w:pPr>
      <w:tabs>
        <w:tab w:val="left" w:pos="-1440"/>
        <w:tab w:val="left" w:pos="-720"/>
        <w:tab w:val="left" w:pos="828"/>
        <w:tab w:val="left" w:pos="1044"/>
        <w:tab w:val="left" w:pos="1260"/>
        <w:tab w:val="left" w:pos="1476"/>
        <w:tab w:val="left" w:pos="1692"/>
        <w:tab w:val="left" w:pos="2160"/>
      </w:tabs>
      <w:jc w:val="center"/>
    </w:pPr>
    <w:rPr>
      <w:b/>
      <w:sz w:val="22"/>
    </w:rPr>
  </w:style>
  <w:style w:type="paragraph" w:styleId="Sous-titre">
    <w:name w:val="Subtitle"/>
    <w:basedOn w:val="Normal"/>
    <w:qFormat/>
    <w:rsid w:val="0012428E"/>
    <w:pPr>
      <w:tabs>
        <w:tab w:val="left" w:pos="-1440"/>
        <w:tab w:val="left" w:pos="-720"/>
        <w:tab w:val="left" w:pos="828"/>
        <w:tab w:val="left" w:pos="1044"/>
        <w:tab w:val="left" w:pos="1260"/>
        <w:tab w:val="left" w:pos="1476"/>
        <w:tab w:val="left" w:pos="1692"/>
        <w:tab w:val="left" w:pos="2160"/>
      </w:tabs>
      <w:jc w:val="center"/>
    </w:pPr>
    <w:rPr>
      <w:b/>
      <w:sz w:val="22"/>
    </w:rPr>
  </w:style>
  <w:style w:type="character" w:styleId="Appelnotedebasdep">
    <w:name w:val="footnote reference"/>
    <w:semiHidden/>
    <w:rsid w:val="0012428E"/>
    <w:rPr>
      <w:rFonts w:cs="Times New Roman"/>
    </w:rPr>
  </w:style>
  <w:style w:type="paragraph" w:styleId="Corpsdetexte">
    <w:name w:val="Body Text"/>
    <w:aliases w:val="Document,Doc,Body Text2,doc,Standard paragraph,BodyText, (Norm),Body Text 12,bt,gl,uvlaka 2,(Norm),heading3,Body Text - Level 2,1body,BodText,body text,Body Txt,Body Text-10,Body Text Char2,Text Char1,Τίτλος Μελέτης,- TF,Text"/>
    <w:basedOn w:val="Normal"/>
    <w:link w:val="CorpsdetexteCar"/>
    <w:rsid w:val="0012428E"/>
    <w:pPr>
      <w:jc w:val="both"/>
    </w:pPr>
    <w:rPr>
      <w:sz w:val="24"/>
    </w:rPr>
  </w:style>
  <w:style w:type="paragraph" w:styleId="Notedebasdepage">
    <w:name w:val="footnote text"/>
    <w:basedOn w:val="Normal"/>
    <w:link w:val="NotedebasdepageCar"/>
    <w:semiHidden/>
    <w:rsid w:val="0012428E"/>
    <w:pPr>
      <w:spacing w:after="240"/>
      <w:ind w:left="357" w:hanging="357"/>
      <w:jc w:val="both"/>
    </w:pPr>
  </w:style>
  <w:style w:type="character" w:styleId="Numrodepage">
    <w:name w:val="page number"/>
    <w:rsid w:val="0012428E"/>
    <w:rPr>
      <w:rFonts w:cs="Times New Roman"/>
    </w:rPr>
  </w:style>
  <w:style w:type="paragraph" w:styleId="En-tte">
    <w:name w:val="header"/>
    <w:basedOn w:val="Normal"/>
    <w:link w:val="En-tteCar"/>
    <w:uiPriority w:val="99"/>
    <w:rsid w:val="0012428E"/>
    <w:pPr>
      <w:tabs>
        <w:tab w:val="center" w:pos="4153"/>
        <w:tab w:val="right" w:pos="8306"/>
      </w:tabs>
      <w:spacing w:after="240"/>
      <w:jc w:val="both"/>
    </w:pPr>
    <w:rPr>
      <w:sz w:val="24"/>
    </w:rPr>
  </w:style>
  <w:style w:type="paragraph" w:styleId="Pieddepage">
    <w:name w:val="footer"/>
    <w:basedOn w:val="Normal"/>
    <w:link w:val="PieddepageCar"/>
    <w:uiPriority w:val="99"/>
    <w:rsid w:val="0012428E"/>
    <w:pPr>
      <w:tabs>
        <w:tab w:val="center" w:pos="4153"/>
        <w:tab w:val="right" w:pos="8306"/>
      </w:tabs>
    </w:pPr>
  </w:style>
  <w:style w:type="paragraph" w:customStyle="1" w:styleId="Blockquote">
    <w:name w:val="Blockquote"/>
    <w:basedOn w:val="Normal"/>
    <w:rsid w:val="0012428E"/>
    <w:pPr>
      <w:spacing w:before="100" w:after="100"/>
      <w:ind w:left="360" w:right="360"/>
    </w:pPr>
    <w:rPr>
      <w:snapToGrid/>
      <w:sz w:val="24"/>
      <w:lang w:val="fr-BE"/>
    </w:rPr>
  </w:style>
  <w:style w:type="character" w:styleId="Accentuation">
    <w:name w:val="Emphasis"/>
    <w:qFormat/>
    <w:rsid w:val="0012428E"/>
    <w:rPr>
      <w:rFonts w:cs="Times New Roman"/>
      <w:i/>
    </w:rPr>
  </w:style>
  <w:style w:type="character" w:styleId="Lienhypertexte">
    <w:name w:val="Hyperlink"/>
    <w:rsid w:val="0012428E"/>
    <w:rPr>
      <w:rFonts w:cs="Times New Roman"/>
      <w:color w:val="0000FF"/>
      <w:u w:val="single"/>
    </w:rPr>
  </w:style>
  <w:style w:type="character" w:styleId="lev">
    <w:name w:val="Strong"/>
    <w:uiPriority w:val="22"/>
    <w:qFormat/>
    <w:rsid w:val="0012428E"/>
    <w:rPr>
      <w:rFonts w:cs="Times New Roman"/>
      <w:b/>
    </w:rPr>
  </w:style>
  <w:style w:type="paragraph" w:customStyle="1" w:styleId="ZCom">
    <w:name w:val="Z_Com"/>
    <w:basedOn w:val="Normal"/>
    <w:next w:val="Normal"/>
    <w:rsid w:val="0012428E"/>
    <w:pPr>
      <w:widowControl w:val="0"/>
      <w:ind w:right="85"/>
      <w:jc w:val="both"/>
    </w:pPr>
    <w:rPr>
      <w:rFonts w:ascii="Arial" w:hAnsi="Arial"/>
      <w:snapToGrid/>
      <w:sz w:val="24"/>
      <w:lang w:val="en-GB"/>
    </w:rPr>
  </w:style>
  <w:style w:type="paragraph" w:styleId="Explorateurdedocuments">
    <w:name w:val="Document Map"/>
    <w:basedOn w:val="Normal"/>
    <w:semiHidden/>
    <w:rsid w:val="0012428E"/>
    <w:pPr>
      <w:shd w:val="clear" w:color="auto" w:fill="000080"/>
    </w:pPr>
  </w:style>
  <w:style w:type="character" w:customStyle="1" w:styleId="tw4winMark">
    <w:name w:val="tw4winMark"/>
    <w:rsid w:val="0012428E"/>
    <w:rPr>
      <w:rFonts w:ascii="Times New Roman" w:hAnsi="Times New Roman"/>
      <w:vanish/>
      <w:color w:val="800080"/>
      <w:sz w:val="24"/>
      <w:vertAlign w:val="subscript"/>
    </w:rPr>
  </w:style>
  <w:style w:type="character" w:customStyle="1" w:styleId="tw4winError">
    <w:name w:val="tw4winError"/>
    <w:rsid w:val="0012428E"/>
    <w:rPr>
      <w:color w:val="00FF00"/>
      <w:sz w:val="40"/>
    </w:rPr>
  </w:style>
  <w:style w:type="character" w:customStyle="1" w:styleId="tw4winTerm">
    <w:name w:val="tw4winTerm"/>
    <w:rsid w:val="0012428E"/>
    <w:rPr>
      <w:color w:val="0000FF"/>
    </w:rPr>
  </w:style>
  <w:style w:type="character" w:customStyle="1" w:styleId="tw4winPopup">
    <w:name w:val="tw4winPopup"/>
    <w:rsid w:val="0012428E"/>
    <w:rPr>
      <w:noProof/>
      <w:color w:val="008000"/>
    </w:rPr>
  </w:style>
  <w:style w:type="character" w:customStyle="1" w:styleId="tw4winJump">
    <w:name w:val="tw4winJump"/>
    <w:rsid w:val="0012428E"/>
    <w:rPr>
      <w:noProof/>
      <w:color w:val="008080"/>
    </w:rPr>
  </w:style>
  <w:style w:type="character" w:customStyle="1" w:styleId="tw4winExternal">
    <w:name w:val="tw4winExternal"/>
    <w:rsid w:val="0012428E"/>
    <w:rPr>
      <w:noProof/>
      <w:color w:val="808080"/>
    </w:rPr>
  </w:style>
  <w:style w:type="character" w:customStyle="1" w:styleId="tw4winInternal">
    <w:name w:val="tw4winInternal"/>
    <w:rsid w:val="0012428E"/>
    <w:rPr>
      <w:noProof/>
      <w:color w:val="FF0000"/>
    </w:rPr>
  </w:style>
  <w:style w:type="character" w:customStyle="1" w:styleId="DONOTTRANSLATE">
    <w:name w:val="DO_NOT_TRANSLATE"/>
    <w:rsid w:val="0012428E"/>
    <w:rPr>
      <w:noProof/>
      <w:color w:val="800000"/>
    </w:rPr>
  </w:style>
  <w:style w:type="paragraph" w:styleId="Textedebulles">
    <w:name w:val="Balloon Text"/>
    <w:basedOn w:val="Normal"/>
    <w:semiHidden/>
    <w:rsid w:val="00FD6452"/>
    <w:rPr>
      <w:rFonts w:ascii="Tahoma" w:hAnsi="Tahoma" w:cs="Tahoma"/>
      <w:sz w:val="16"/>
      <w:szCs w:val="16"/>
    </w:rPr>
  </w:style>
  <w:style w:type="character" w:customStyle="1" w:styleId="CorpsdetexteCar">
    <w:name w:val="Corps de texte Car"/>
    <w:aliases w:val="Document Car,Doc Car,Body Text2 Car,doc Car,Standard paragraph Car,BodyText Car, (Norm) Car,Body Text 12 Car,bt Car,gl Car,uvlaka 2 Car,(Norm) Car,heading3 Car,Body Text - Level 2 Car,1body Car,BodText Car,body text Car,Body Txt Car"/>
    <w:link w:val="Corpsdetexte"/>
    <w:rsid w:val="0082163D"/>
    <w:rPr>
      <w:snapToGrid w:val="0"/>
      <w:sz w:val="24"/>
      <w:lang w:val="fr-FR" w:eastAsia="en-GB" w:bidi="ar-SA"/>
    </w:rPr>
  </w:style>
  <w:style w:type="character" w:styleId="Marquedecommentaire">
    <w:name w:val="annotation reference"/>
    <w:rsid w:val="00FB10DF"/>
    <w:rPr>
      <w:sz w:val="16"/>
      <w:szCs w:val="16"/>
    </w:rPr>
  </w:style>
  <w:style w:type="paragraph" w:styleId="Commentaire">
    <w:name w:val="annotation text"/>
    <w:basedOn w:val="Normal"/>
    <w:link w:val="CommentaireCar"/>
    <w:rsid w:val="00FB10DF"/>
  </w:style>
  <w:style w:type="character" w:customStyle="1" w:styleId="CommentaireCar">
    <w:name w:val="Commentaire Car"/>
    <w:link w:val="Commentaire"/>
    <w:rsid w:val="00FB10DF"/>
    <w:rPr>
      <w:snapToGrid w:val="0"/>
      <w:lang w:val="fr-FR"/>
    </w:rPr>
  </w:style>
  <w:style w:type="paragraph" w:styleId="Objetducommentaire">
    <w:name w:val="annotation subject"/>
    <w:basedOn w:val="Commentaire"/>
    <w:next w:val="Commentaire"/>
    <w:link w:val="ObjetducommentaireCar"/>
    <w:rsid w:val="00FB10DF"/>
    <w:rPr>
      <w:b/>
      <w:bCs/>
    </w:rPr>
  </w:style>
  <w:style w:type="character" w:customStyle="1" w:styleId="ObjetducommentaireCar">
    <w:name w:val="Objet du commentaire Car"/>
    <w:link w:val="Objetducommentaire"/>
    <w:rsid w:val="00FB10DF"/>
    <w:rPr>
      <w:b/>
      <w:bCs/>
      <w:snapToGrid w:val="0"/>
      <w:lang w:val="fr-FR"/>
    </w:rPr>
  </w:style>
  <w:style w:type="paragraph" w:styleId="Notedefin">
    <w:name w:val="endnote text"/>
    <w:basedOn w:val="Normal"/>
    <w:link w:val="NotedefinCar"/>
    <w:rsid w:val="002E24F7"/>
  </w:style>
  <w:style w:type="character" w:customStyle="1" w:styleId="NotedefinCar">
    <w:name w:val="Note de fin Car"/>
    <w:link w:val="Notedefin"/>
    <w:rsid w:val="002E24F7"/>
    <w:rPr>
      <w:snapToGrid w:val="0"/>
      <w:lang w:val="fr-FR"/>
    </w:rPr>
  </w:style>
  <w:style w:type="character" w:styleId="Appeldenotedefin">
    <w:name w:val="endnote reference"/>
    <w:rsid w:val="002E24F7"/>
    <w:rPr>
      <w:vertAlign w:val="superscript"/>
    </w:rPr>
  </w:style>
  <w:style w:type="paragraph" w:customStyle="1" w:styleId="ColorfulList-Accent11">
    <w:name w:val="Colorful List - Accent 11"/>
    <w:basedOn w:val="Normal"/>
    <w:uiPriority w:val="34"/>
    <w:qFormat/>
    <w:rsid w:val="004A4617"/>
    <w:pPr>
      <w:ind w:left="720"/>
    </w:pPr>
    <w:rPr>
      <w:rFonts w:ascii="Calibri" w:eastAsia="SimSun" w:hAnsi="Calibri" w:cs="Calibri"/>
      <w:snapToGrid/>
      <w:sz w:val="22"/>
      <w:szCs w:val="22"/>
      <w:lang w:val="en-GB" w:eastAsia="en-US"/>
    </w:rPr>
  </w:style>
  <w:style w:type="paragraph" w:customStyle="1" w:styleId="articletitle">
    <w:name w:val="article title"/>
    <w:basedOn w:val="Normal"/>
    <w:qFormat/>
    <w:rsid w:val="00B94564"/>
    <w:pPr>
      <w:numPr>
        <w:numId w:val="7"/>
      </w:numPr>
      <w:suppressAutoHyphens/>
      <w:spacing w:after="200" w:line="276" w:lineRule="auto"/>
      <w:ind w:left="357" w:hanging="357"/>
    </w:pPr>
    <w:rPr>
      <w:rFonts w:eastAsia="Calibri"/>
      <w:b/>
      <w:snapToGrid/>
      <w:sz w:val="24"/>
      <w:szCs w:val="24"/>
      <w:lang w:val="en-GB" w:eastAsia="ar-SA"/>
    </w:rPr>
  </w:style>
  <w:style w:type="paragraph" w:customStyle="1" w:styleId="paragraph">
    <w:name w:val="paragraph"/>
    <w:basedOn w:val="Normal"/>
    <w:link w:val="paragraphChar"/>
    <w:qFormat/>
    <w:rsid w:val="00B94564"/>
    <w:pPr>
      <w:numPr>
        <w:ilvl w:val="1"/>
        <w:numId w:val="7"/>
      </w:numPr>
      <w:ind w:left="567" w:hanging="567"/>
      <w:jc w:val="both"/>
    </w:pPr>
    <w:rPr>
      <w:sz w:val="24"/>
      <w:szCs w:val="24"/>
      <w:lang w:val="en-GB"/>
    </w:rPr>
  </w:style>
  <w:style w:type="character" w:customStyle="1" w:styleId="paragraphChar">
    <w:name w:val="paragraph Char"/>
    <w:link w:val="paragraph"/>
    <w:rsid w:val="00B94564"/>
    <w:rPr>
      <w:snapToGrid w:val="0"/>
      <w:sz w:val="24"/>
      <w:szCs w:val="24"/>
    </w:rPr>
  </w:style>
  <w:style w:type="numbering" w:customStyle="1" w:styleId="PartI">
    <w:name w:val="Part I"/>
    <w:uiPriority w:val="99"/>
    <w:rsid w:val="00B94564"/>
    <w:pPr>
      <w:numPr>
        <w:numId w:val="9"/>
      </w:numPr>
    </w:pPr>
  </w:style>
  <w:style w:type="paragraph" w:customStyle="1" w:styleId="ColorfulShading-Accent11">
    <w:name w:val="Colorful Shading - Accent 11"/>
    <w:hidden/>
    <w:uiPriority w:val="99"/>
    <w:semiHidden/>
    <w:rsid w:val="009C424A"/>
    <w:rPr>
      <w:snapToGrid w:val="0"/>
      <w:lang w:val="fr-FR"/>
    </w:rPr>
  </w:style>
  <w:style w:type="paragraph" w:styleId="Rvision">
    <w:name w:val="Revision"/>
    <w:hidden/>
    <w:uiPriority w:val="99"/>
    <w:semiHidden/>
    <w:rsid w:val="003E0B5C"/>
    <w:rPr>
      <w:snapToGrid w:val="0"/>
      <w:lang w:val="fr-FR"/>
    </w:rPr>
  </w:style>
  <w:style w:type="paragraph" w:customStyle="1" w:styleId="StyleListBulletListBulletJustifiedLeft">
    <w:name w:val="Style List BulletList Bullet Justified + Left"/>
    <w:basedOn w:val="Normal"/>
    <w:rsid w:val="007F0522"/>
    <w:pPr>
      <w:numPr>
        <w:numId w:val="10"/>
      </w:numPr>
      <w:spacing w:before="80" w:after="80"/>
    </w:pPr>
    <w:rPr>
      <w:rFonts w:ascii="Verdana" w:hAnsi="Verdana"/>
      <w:snapToGrid/>
      <w:color w:val="333333"/>
      <w:lang w:val="en-GB"/>
    </w:rPr>
  </w:style>
  <w:style w:type="paragraph" w:styleId="Paragraphedeliste">
    <w:name w:val="List Paragraph"/>
    <w:basedOn w:val="Normal"/>
    <w:link w:val="ParagraphedelisteCar"/>
    <w:uiPriority w:val="34"/>
    <w:qFormat/>
    <w:rsid w:val="007F0522"/>
    <w:pPr>
      <w:ind w:left="720"/>
      <w:contextualSpacing/>
    </w:pPr>
  </w:style>
  <w:style w:type="character" w:styleId="Lienhypertextesuivivisit">
    <w:name w:val="FollowedHyperlink"/>
    <w:basedOn w:val="Policepardfaut"/>
    <w:semiHidden/>
    <w:unhideWhenUsed/>
    <w:rsid w:val="00203BA2"/>
    <w:rPr>
      <w:color w:val="800080" w:themeColor="followedHyperlink"/>
      <w:u w:val="single"/>
    </w:rPr>
  </w:style>
  <w:style w:type="character" w:customStyle="1" w:styleId="Titre4Car">
    <w:name w:val="Titre 4 Car"/>
    <w:basedOn w:val="Policepardfaut"/>
    <w:link w:val="Titre4"/>
    <w:uiPriority w:val="9"/>
    <w:rsid w:val="00D816DD"/>
    <w:rPr>
      <w:snapToGrid w:val="0"/>
      <w:sz w:val="24"/>
      <w:lang w:val="fr-FR"/>
    </w:rPr>
  </w:style>
  <w:style w:type="paragraph" w:customStyle="1" w:styleId="Default">
    <w:name w:val="Default"/>
    <w:rsid w:val="00B96703"/>
    <w:pPr>
      <w:autoSpaceDE w:val="0"/>
      <w:autoSpaceDN w:val="0"/>
      <w:adjustRightInd w:val="0"/>
    </w:pPr>
    <w:rPr>
      <w:color w:val="000000"/>
      <w:sz w:val="24"/>
      <w:szCs w:val="24"/>
    </w:rPr>
  </w:style>
  <w:style w:type="character" w:customStyle="1" w:styleId="ParagraphedelisteCar">
    <w:name w:val="Paragraphe de liste Car"/>
    <w:link w:val="Paragraphedeliste"/>
    <w:uiPriority w:val="34"/>
    <w:rsid w:val="0040237B"/>
    <w:rPr>
      <w:snapToGrid w:val="0"/>
      <w:lang w:val="fr-FR"/>
    </w:rPr>
  </w:style>
  <w:style w:type="character" w:styleId="Textedelespacerserv">
    <w:name w:val="Placeholder Text"/>
    <w:basedOn w:val="Policepardfaut"/>
    <w:uiPriority w:val="99"/>
    <w:semiHidden/>
    <w:rsid w:val="00A358B1"/>
    <w:rPr>
      <w:color w:val="808080"/>
    </w:rPr>
  </w:style>
  <w:style w:type="table" w:styleId="Grilledutableau">
    <w:name w:val="Table Grid"/>
    <w:basedOn w:val="TableauNormal"/>
    <w:rsid w:val="00692F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debasdepageCar">
    <w:name w:val="Note de bas de page Car"/>
    <w:basedOn w:val="Policepardfaut"/>
    <w:link w:val="Notedebasdepage"/>
    <w:semiHidden/>
    <w:rsid w:val="00EB319F"/>
    <w:rPr>
      <w:snapToGrid w:val="0"/>
      <w:lang w:val="fr-FR"/>
    </w:rPr>
  </w:style>
  <w:style w:type="character" w:styleId="Mentionnonrsolue">
    <w:name w:val="Unresolved Mention"/>
    <w:basedOn w:val="Policepardfaut"/>
    <w:uiPriority w:val="99"/>
    <w:semiHidden/>
    <w:unhideWhenUsed/>
    <w:rsid w:val="000D4546"/>
    <w:rPr>
      <w:color w:val="605E5C"/>
      <w:shd w:val="clear" w:color="auto" w:fill="E1DFDD"/>
    </w:rPr>
  </w:style>
  <w:style w:type="character" w:customStyle="1" w:styleId="En-tteCar">
    <w:name w:val="En-tête Car"/>
    <w:basedOn w:val="Policepardfaut"/>
    <w:link w:val="En-tte"/>
    <w:uiPriority w:val="99"/>
    <w:rsid w:val="00764644"/>
    <w:rPr>
      <w:snapToGrid w:val="0"/>
      <w:sz w:val="24"/>
      <w:lang w:val="fr-FR"/>
    </w:rPr>
  </w:style>
  <w:style w:type="character" w:customStyle="1" w:styleId="PieddepageCar">
    <w:name w:val="Pied de page Car"/>
    <w:basedOn w:val="Policepardfaut"/>
    <w:link w:val="Pieddepage"/>
    <w:uiPriority w:val="99"/>
    <w:rsid w:val="003616DA"/>
    <w:rPr>
      <w:snapToGrid w:val="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7126">
      <w:bodyDiv w:val="1"/>
      <w:marLeft w:val="0"/>
      <w:marRight w:val="0"/>
      <w:marTop w:val="0"/>
      <w:marBottom w:val="0"/>
      <w:divBdr>
        <w:top w:val="none" w:sz="0" w:space="0" w:color="auto"/>
        <w:left w:val="none" w:sz="0" w:space="0" w:color="auto"/>
        <w:bottom w:val="none" w:sz="0" w:space="0" w:color="auto"/>
        <w:right w:val="none" w:sz="0" w:space="0" w:color="auto"/>
      </w:divBdr>
    </w:div>
    <w:div w:id="192572431">
      <w:bodyDiv w:val="1"/>
      <w:marLeft w:val="0"/>
      <w:marRight w:val="0"/>
      <w:marTop w:val="0"/>
      <w:marBottom w:val="0"/>
      <w:divBdr>
        <w:top w:val="none" w:sz="0" w:space="0" w:color="auto"/>
        <w:left w:val="none" w:sz="0" w:space="0" w:color="auto"/>
        <w:bottom w:val="none" w:sz="0" w:space="0" w:color="auto"/>
        <w:right w:val="none" w:sz="0" w:space="0" w:color="auto"/>
      </w:divBdr>
    </w:div>
    <w:div w:id="366026861">
      <w:bodyDiv w:val="1"/>
      <w:marLeft w:val="0"/>
      <w:marRight w:val="0"/>
      <w:marTop w:val="0"/>
      <w:marBottom w:val="0"/>
      <w:divBdr>
        <w:top w:val="none" w:sz="0" w:space="0" w:color="auto"/>
        <w:left w:val="none" w:sz="0" w:space="0" w:color="auto"/>
        <w:bottom w:val="none" w:sz="0" w:space="0" w:color="auto"/>
        <w:right w:val="none" w:sz="0" w:space="0" w:color="auto"/>
      </w:divBdr>
    </w:div>
    <w:div w:id="366298377">
      <w:bodyDiv w:val="1"/>
      <w:marLeft w:val="0"/>
      <w:marRight w:val="0"/>
      <w:marTop w:val="0"/>
      <w:marBottom w:val="0"/>
      <w:divBdr>
        <w:top w:val="none" w:sz="0" w:space="0" w:color="auto"/>
        <w:left w:val="none" w:sz="0" w:space="0" w:color="auto"/>
        <w:bottom w:val="none" w:sz="0" w:space="0" w:color="auto"/>
        <w:right w:val="none" w:sz="0" w:space="0" w:color="auto"/>
      </w:divBdr>
    </w:div>
    <w:div w:id="523248757">
      <w:bodyDiv w:val="1"/>
      <w:marLeft w:val="0"/>
      <w:marRight w:val="0"/>
      <w:marTop w:val="0"/>
      <w:marBottom w:val="0"/>
      <w:divBdr>
        <w:top w:val="none" w:sz="0" w:space="0" w:color="auto"/>
        <w:left w:val="none" w:sz="0" w:space="0" w:color="auto"/>
        <w:bottom w:val="none" w:sz="0" w:space="0" w:color="auto"/>
        <w:right w:val="none" w:sz="0" w:space="0" w:color="auto"/>
      </w:divBdr>
    </w:div>
    <w:div w:id="536091446">
      <w:bodyDiv w:val="1"/>
      <w:marLeft w:val="0"/>
      <w:marRight w:val="0"/>
      <w:marTop w:val="0"/>
      <w:marBottom w:val="0"/>
      <w:divBdr>
        <w:top w:val="none" w:sz="0" w:space="0" w:color="auto"/>
        <w:left w:val="none" w:sz="0" w:space="0" w:color="auto"/>
        <w:bottom w:val="none" w:sz="0" w:space="0" w:color="auto"/>
        <w:right w:val="none" w:sz="0" w:space="0" w:color="auto"/>
      </w:divBdr>
    </w:div>
    <w:div w:id="852841149">
      <w:bodyDiv w:val="1"/>
      <w:marLeft w:val="0"/>
      <w:marRight w:val="0"/>
      <w:marTop w:val="0"/>
      <w:marBottom w:val="0"/>
      <w:divBdr>
        <w:top w:val="none" w:sz="0" w:space="0" w:color="auto"/>
        <w:left w:val="none" w:sz="0" w:space="0" w:color="auto"/>
        <w:bottom w:val="none" w:sz="0" w:space="0" w:color="auto"/>
        <w:right w:val="none" w:sz="0" w:space="0" w:color="auto"/>
      </w:divBdr>
    </w:div>
    <w:div w:id="889610703">
      <w:bodyDiv w:val="1"/>
      <w:marLeft w:val="0"/>
      <w:marRight w:val="0"/>
      <w:marTop w:val="0"/>
      <w:marBottom w:val="0"/>
      <w:divBdr>
        <w:top w:val="none" w:sz="0" w:space="0" w:color="auto"/>
        <w:left w:val="none" w:sz="0" w:space="0" w:color="auto"/>
        <w:bottom w:val="none" w:sz="0" w:space="0" w:color="auto"/>
        <w:right w:val="none" w:sz="0" w:space="0" w:color="auto"/>
      </w:divBdr>
    </w:div>
    <w:div w:id="994265296">
      <w:bodyDiv w:val="1"/>
      <w:marLeft w:val="0"/>
      <w:marRight w:val="0"/>
      <w:marTop w:val="0"/>
      <w:marBottom w:val="0"/>
      <w:divBdr>
        <w:top w:val="none" w:sz="0" w:space="0" w:color="auto"/>
        <w:left w:val="none" w:sz="0" w:space="0" w:color="auto"/>
        <w:bottom w:val="none" w:sz="0" w:space="0" w:color="auto"/>
        <w:right w:val="none" w:sz="0" w:space="0" w:color="auto"/>
      </w:divBdr>
    </w:div>
    <w:div w:id="1163592625">
      <w:bodyDiv w:val="1"/>
      <w:marLeft w:val="0"/>
      <w:marRight w:val="0"/>
      <w:marTop w:val="0"/>
      <w:marBottom w:val="0"/>
      <w:divBdr>
        <w:top w:val="none" w:sz="0" w:space="0" w:color="auto"/>
        <w:left w:val="none" w:sz="0" w:space="0" w:color="auto"/>
        <w:bottom w:val="none" w:sz="0" w:space="0" w:color="auto"/>
        <w:right w:val="none" w:sz="0" w:space="0" w:color="auto"/>
      </w:divBdr>
    </w:div>
    <w:div w:id="1221212216">
      <w:bodyDiv w:val="1"/>
      <w:marLeft w:val="0"/>
      <w:marRight w:val="0"/>
      <w:marTop w:val="0"/>
      <w:marBottom w:val="0"/>
      <w:divBdr>
        <w:top w:val="none" w:sz="0" w:space="0" w:color="auto"/>
        <w:left w:val="none" w:sz="0" w:space="0" w:color="auto"/>
        <w:bottom w:val="none" w:sz="0" w:space="0" w:color="auto"/>
        <w:right w:val="none" w:sz="0" w:space="0" w:color="auto"/>
      </w:divBdr>
    </w:div>
    <w:div w:id="1319966829">
      <w:bodyDiv w:val="1"/>
      <w:marLeft w:val="0"/>
      <w:marRight w:val="0"/>
      <w:marTop w:val="0"/>
      <w:marBottom w:val="0"/>
      <w:divBdr>
        <w:top w:val="none" w:sz="0" w:space="0" w:color="auto"/>
        <w:left w:val="none" w:sz="0" w:space="0" w:color="auto"/>
        <w:bottom w:val="none" w:sz="0" w:space="0" w:color="auto"/>
        <w:right w:val="none" w:sz="0" w:space="0" w:color="auto"/>
      </w:divBdr>
    </w:div>
    <w:div w:id="1406878708">
      <w:bodyDiv w:val="1"/>
      <w:marLeft w:val="0"/>
      <w:marRight w:val="0"/>
      <w:marTop w:val="0"/>
      <w:marBottom w:val="0"/>
      <w:divBdr>
        <w:top w:val="none" w:sz="0" w:space="0" w:color="auto"/>
        <w:left w:val="none" w:sz="0" w:space="0" w:color="auto"/>
        <w:bottom w:val="none" w:sz="0" w:space="0" w:color="auto"/>
        <w:right w:val="none" w:sz="0" w:space="0" w:color="auto"/>
      </w:divBdr>
    </w:div>
    <w:div w:id="1434284689">
      <w:bodyDiv w:val="1"/>
      <w:marLeft w:val="0"/>
      <w:marRight w:val="0"/>
      <w:marTop w:val="0"/>
      <w:marBottom w:val="0"/>
      <w:divBdr>
        <w:top w:val="none" w:sz="0" w:space="0" w:color="auto"/>
        <w:left w:val="none" w:sz="0" w:space="0" w:color="auto"/>
        <w:bottom w:val="none" w:sz="0" w:space="0" w:color="auto"/>
        <w:right w:val="none" w:sz="0" w:space="0" w:color="auto"/>
      </w:divBdr>
    </w:div>
    <w:div w:id="1520046666">
      <w:bodyDiv w:val="1"/>
      <w:marLeft w:val="0"/>
      <w:marRight w:val="0"/>
      <w:marTop w:val="0"/>
      <w:marBottom w:val="0"/>
      <w:divBdr>
        <w:top w:val="none" w:sz="0" w:space="0" w:color="auto"/>
        <w:left w:val="none" w:sz="0" w:space="0" w:color="auto"/>
        <w:bottom w:val="none" w:sz="0" w:space="0" w:color="auto"/>
        <w:right w:val="none" w:sz="0" w:space="0" w:color="auto"/>
      </w:divBdr>
    </w:div>
    <w:div w:id="1671063418">
      <w:bodyDiv w:val="1"/>
      <w:marLeft w:val="0"/>
      <w:marRight w:val="0"/>
      <w:marTop w:val="0"/>
      <w:marBottom w:val="0"/>
      <w:divBdr>
        <w:top w:val="none" w:sz="0" w:space="0" w:color="auto"/>
        <w:left w:val="none" w:sz="0" w:space="0" w:color="auto"/>
        <w:bottom w:val="none" w:sz="0" w:space="0" w:color="auto"/>
        <w:right w:val="none" w:sz="0" w:space="0" w:color="auto"/>
      </w:divBdr>
    </w:div>
    <w:div w:id="1695424894">
      <w:bodyDiv w:val="1"/>
      <w:marLeft w:val="0"/>
      <w:marRight w:val="0"/>
      <w:marTop w:val="0"/>
      <w:marBottom w:val="0"/>
      <w:divBdr>
        <w:top w:val="none" w:sz="0" w:space="0" w:color="auto"/>
        <w:left w:val="none" w:sz="0" w:space="0" w:color="auto"/>
        <w:bottom w:val="none" w:sz="0" w:space="0" w:color="auto"/>
        <w:right w:val="none" w:sz="0" w:space="0" w:color="auto"/>
      </w:divBdr>
    </w:div>
    <w:div w:id="1754548908">
      <w:bodyDiv w:val="1"/>
      <w:marLeft w:val="0"/>
      <w:marRight w:val="0"/>
      <w:marTop w:val="0"/>
      <w:marBottom w:val="0"/>
      <w:divBdr>
        <w:top w:val="none" w:sz="0" w:space="0" w:color="auto"/>
        <w:left w:val="none" w:sz="0" w:space="0" w:color="auto"/>
        <w:bottom w:val="none" w:sz="0" w:space="0" w:color="auto"/>
        <w:right w:val="none" w:sz="0" w:space="0" w:color="auto"/>
      </w:divBdr>
    </w:div>
    <w:div w:id="1779566392">
      <w:bodyDiv w:val="1"/>
      <w:marLeft w:val="0"/>
      <w:marRight w:val="0"/>
      <w:marTop w:val="0"/>
      <w:marBottom w:val="0"/>
      <w:divBdr>
        <w:top w:val="none" w:sz="0" w:space="0" w:color="auto"/>
        <w:left w:val="none" w:sz="0" w:space="0" w:color="auto"/>
        <w:bottom w:val="none" w:sz="0" w:space="0" w:color="auto"/>
        <w:right w:val="none" w:sz="0" w:space="0" w:color="auto"/>
      </w:divBdr>
    </w:div>
    <w:div w:id="2016416552">
      <w:bodyDiv w:val="1"/>
      <w:marLeft w:val="0"/>
      <w:marRight w:val="0"/>
      <w:marTop w:val="0"/>
      <w:marBottom w:val="0"/>
      <w:divBdr>
        <w:top w:val="none" w:sz="0" w:space="0" w:color="auto"/>
        <w:left w:val="none" w:sz="0" w:space="0" w:color="auto"/>
        <w:bottom w:val="none" w:sz="0" w:space="0" w:color="auto"/>
        <w:right w:val="none" w:sz="0" w:space="0" w:color="auto"/>
      </w:divBdr>
    </w:div>
    <w:div w:id="2041776283">
      <w:bodyDiv w:val="1"/>
      <w:marLeft w:val="0"/>
      <w:marRight w:val="0"/>
      <w:marTop w:val="0"/>
      <w:marBottom w:val="0"/>
      <w:divBdr>
        <w:top w:val="none" w:sz="0" w:space="0" w:color="auto"/>
        <w:left w:val="none" w:sz="0" w:space="0" w:color="auto"/>
        <w:bottom w:val="none" w:sz="0" w:space="0" w:color="auto"/>
        <w:right w:val="none" w:sz="0" w:space="0" w:color="auto"/>
      </w:divBdr>
    </w:div>
    <w:div w:id="2089299526">
      <w:bodyDiv w:val="1"/>
      <w:marLeft w:val="0"/>
      <w:marRight w:val="0"/>
      <w:marTop w:val="0"/>
      <w:marBottom w:val="0"/>
      <w:divBdr>
        <w:top w:val="none" w:sz="0" w:space="0" w:color="auto"/>
        <w:left w:val="none" w:sz="0" w:space="0" w:color="auto"/>
        <w:bottom w:val="none" w:sz="0" w:space="0" w:color="auto"/>
        <w:right w:val="none" w:sz="0" w:space="0" w:color="auto"/>
      </w:divBdr>
    </w:div>
    <w:div w:id="2118213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ebgate.ec.europa.eu/erasmus-esc/index/privacy-statement"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378DF5F86DD47FBA8A5668DB7072266"/>
        <w:category>
          <w:name w:val="Général"/>
          <w:gallery w:val="placeholder"/>
        </w:category>
        <w:types>
          <w:type w:val="bbPlcHdr"/>
        </w:types>
        <w:behaviors>
          <w:behavior w:val="content"/>
        </w:behaviors>
        <w:guid w:val="{F9B39F94-8548-4ADC-B15E-2250F4FE77A5}"/>
      </w:docPartPr>
      <w:docPartBody>
        <w:p w:rsidR="007301EB" w:rsidRDefault="000B6B53" w:rsidP="000B6B53">
          <w:pPr>
            <w:pStyle w:val="1378DF5F86DD47FBA8A5668DB7072266"/>
          </w:pPr>
          <w:r w:rsidRPr="00E27B36">
            <w:rPr>
              <w:rStyle w:val="Textedelespacerserv"/>
            </w:rPr>
            <w:t>Cliquez ou appuyez ici pour entrer du texte.</w:t>
          </w:r>
        </w:p>
      </w:docPartBody>
    </w:docPart>
    <w:docPart>
      <w:docPartPr>
        <w:name w:val="8FA3121DAFF84F1A9064875C146AA194"/>
        <w:category>
          <w:name w:val="Général"/>
          <w:gallery w:val="placeholder"/>
        </w:category>
        <w:types>
          <w:type w:val="bbPlcHdr"/>
        </w:types>
        <w:behaviors>
          <w:behavior w:val="content"/>
        </w:behaviors>
        <w:guid w:val="{CF654F79-1CD9-44B5-8B3D-DA4CE2915719}"/>
      </w:docPartPr>
      <w:docPartBody>
        <w:p w:rsidR="007301EB" w:rsidRDefault="000B6B53" w:rsidP="000B6B53">
          <w:pPr>
            <w:pStyle w:val="8FA3121DAFF84F1A9064875C146AA194"/>
          </w:pPr>
          <w:r w:rsidRPr="00E27B36">
            <w:rPr>
              <w:rStyle w:val="Textedelespacerserv"/>
            </w:rPr>
            <w:t>Cliquez ou appuyez ici pour entrer du texte.</w:t>
          </w:r>
        </w:p>
      </w:docPartBody>
    </w:docPart>
    <w:docPart>
      <w:docPartPr>
        <w:name w:val="095685BB8A09465D98533419028D0B1A"/>
        <w:category>
          <w:name w:val="Général"/>
          <w:gallery w:val="placeholder"/>
        </w:category>
        <w:types>
          <w:type w:val="bbPlcHdr"/>
        </w:types>
        <w:behaviors>
          <w:behavior w:val="content"/>
        </w:behaviors>
        <w:guid w:val="{FF0177D3-EF02-49F5-9A10-F1E1F856C855}"/>
      </w:docPartPr>
      <w:docPartBody>
        <w:p w:rsidR="007301EB" w:rsidRDefault="000B6B53" w:rsidP="000B6B53">
          <w:pPr>
            <w:pStyle w:val="095685BB8A09465D98533419028D0B1A"/>
          </w:pPr>
          <w:r w:rsidRPr="00E27B36">
            <w:rPr>
              <w:rStyle w:val="Textedelespacerserv"/>
            </w:rPr>
            <w:t>Cliquez ou appuyez ici pour entrer du texte.</w:t>
          </w:r>
        </w:p>
      </w:docPartBody>
    </w:docPart>
    <w:docPart>
      <w:docPartPr>
        <w:name w:val="BDDAD9A010D448F3BD21CA90BBD8B59A"/>
        <w:category>
          <w:name w:val="Général"/>
          <w:gallery w:val="placeholder"/>
        </w:category>
        <w:types>
          <w:type w:val="bbPlcHdr"/>
        </w:types>
        <w:behaviors>
          <w:behavior w:val="content"/>
        </w:behaviors>
        <w:guid w:val="{31589D6E-D812-4EBC-85C0-B3CDA11932BA}"/>
      </w:docPartPr>
      <w:docPartBody>
        <w:p w:rsidR="0066238E" w:rsidRDefault="00F348F8" w:rsidP="00F348F8">
          <w:pPr>
            <w:pStyle w:val="BDDAD9A010D448F3BD21CA90BBD8B59A"/>
          </w:pPr>
          <w:r w:rsidRPr="00E27B36">
            <w:rPr>
              <w:rStyle w:val="Textedelespacerserv"/>
            </w:rPr>
            <w:t>Cliquez ou appuyez ici pour entrer du texte.</w:t>
          </w:r>
        </w:p>
      </w:docPartBody>
    </w:docPart>
    <w:docPart>
      <w:docPartPr>
        <w:name w:val="F8752E4B16DA4FD1B0E2EBDFA7260DF2"/>
        <w:category>
          <w:name w:val="Général"/>
          <w:gallery w:val="placeholder"/>
        </w:category>
        <w:types>
          <w:type w:val="bbPlcHdr"/>
        </w:types>
        <w:behaviors>
          <w:behavior w:val="content"/>
        </w:behaviors>
        <w:guid w:val="{EB786EDB-5C44-4228-A7A4-EFE01718390E}"/>
      </w:docPartPr>
      <w:docPartBody>
        <w:p w:rsidR="00CE69F5" w:rsidRDefault="0066238E" w:rsidP="0066238E">
          <w:pPr>
            <w:pStyle w:val="F8752E4B16DA4FD1B0E2EBDFA7260DF2"/>
          </w:pPr>
          <w:r>
            <w:rPr>
              <w:rStyle w:val="Textedelespacerserv"/>
            </w:rPr>
            <w:t>Cliquez ou appuyez ici pour entrer du texte.</w:t>
          </w:r>
        </w:p>
      </w:docPartBody>
    </w:docPart>
    <w:docPart>
      <w:docPartPr>
        <w:name w:val="643F00B9B5AA404AB38996A35D33CB93"/>
        <w:category>
          <w:name w:val="Général"/>
          <w:gallery w:val="placeholder"/>
        </w:category>
        <w:types>
          <w:type w:val="bbPlcHdr"/>
        </w:types>
        <w:behaviors>
          <w:behavior w:val="content"/>
        </w:behaviors>
        <w:guid w:val="{D53D12CB-94AC-4813-88AE-11CD35A4A50A}"/>
      </w:docPartPr>
      <w:docPartBody>
        <w:p w:rsidR="00F946F0" w:rsidRDefault="000B12DA" w:rsidP="000B12DA">
          <w:pPr>
            <w:pStyle w:val="643F00B9B5AA404AB38996A35D33CB93"/>
          </w:pPr>
          <w:r>
            <w:rPr>
              <w:rStyle w:val="Textedelespacerserv"/>
            </w:rPr>
            <w:t>Cliquez ou appuyez ici pour entrer du texte.</w:t>
          </w:r>
        </w:p>
      </w:docPartBody>
    </w:docPart>
    <w:docPart>
      <w:docPartPr>
        <w:name w:val="0459AAB3EB154A4497E959EFAECBE13E"/>
        <w:category>
          <w:name w:val="Général"/>
          <w:gallery w:val="placeholder"/>
        </w:category>
        <w:types>
          <w:type w:val="bbPlcHdr"/>
        </w:types>
        <w:behaviors>
          <w:behavior w:val="content"/>
        </w:behaviors>
        <w:guid w:val="{E70F8B6F-92D0-4351-9AED-637E8197DF1A}"/>
      </w:docPartPr>
      <w:docPartBody>
        <w:p w:rsidR="00F946F0" w:rsidRDefault="000B12DA" w:rsidP="000B12DA">
          <w:pPr>
            <w:pStyle w:val="0459AAB3EB154A4497E959EFAECBE13E"/>
          </w:pPr>
          <w:r>
            <w:rPr>
              <w:rStyle w:val="Textedelespacerserv"/>
            </w:rPr>
            <w:t>Cliquez ou appuyez ici pour entrer du texte.</w:t>
          </w:r>
        </w:p>
      </w:docPartBody>
    </w:docPart>
    <w:docPart>
      <w:docPartPr>
        <w:name w:val="61F7CCBC915C4BAEB297546B17964CF1"/>
        <w:category>
          <w:name w:val="Général"/>
          <w:gallery w:val="placeholder"/>
        </w:category>
        <w:types>
          <w:type w:val="bbPlcHdr"/>
        </w:types>
        <w:behaviors>
          <w:behavior w:val="content"/>
        </w:behaviors>
        <w:guid w:val="{4CADAA22-C745-43FA-9A80-1CC680EF2CF1}"/>
      </w:docPartPr>
      <w:docPartBody>
        <w:p w:rsidR="00145D4D" w:rsidRDefault="00FE45E4" w:rsidP="00FE45E4">
          <w:pPr>
            <w:pStyle w:val="61F7CCBC915C4BAEB297546B17964CF1"/>
          </w:pPr>
          <w:r>
            <w:rPr>
              <w:rStyle w:val="Textedelespacerserv"/>
            </w:rPr>
            <w:t>Cliquez ou appuyez ici pour entrer du texte.</w:t>
          </w:r>
        </w:p>
      </w:docPartBody>
    </w:docPart>
    <w:docPart>
      <w:docPartPr>
        <w:name w:val="3D15F5A3092B47EAAB00083111702380"/>
        <w:category>
          <w:name w:val="Général"/>
          <w:gallery w:val="placeholder"/>
        </w:category>
        <w:types>
          <w:type w:val="bbPlcHdr"/>
        </w:types>
        <w:behaviors>
          <w:behavior w:val="content"/>
        </w:behaviors>
        <w:guid w:val="{6870D12F-E1C9-4CA6-8980-14A19A5E1296}"/>
      </w:docPartPr>
      <w:docPartBody>
        <w:p w:rsidR="001F3EAC" w:rsidRDefault="008A2F16" w:rsidP="008A2F16">
          <w:pPr>
            <w:pStyle w:val="3D15F5A3092B47EAAB00083111702380"/>
          </w:pPr>
          <w:r w:rsidRPr="00E27B36">
            <w:rPr>
              <w:rStyle w:val="Textedelespacerserv"/>
            </w:rPr>
            <w:t>Cliquez ou appuyez ici pour entrer du texte.</w:t>
          </w:r>
        </w:p>
      </w:docPartBody>
    </w:docPart>
    <w:docPart>
      <w:docPartPr>
        <w:name w:val="DDA0786EF67346279D64368911E1040E"/>
        <w:category>
          <w:name w:val="Général"/>
          <w:gallery w:val="placeholder"/>
        </w:category>
        <w:types>
          <w:type w:val="bbPlcHdr"/>
        </w:types>
        <w:behaviors>
          <w:behavior w:val="content"/>
        </w:behaviors>
        <w:guid w:val="{9EB4C64F-FD57-4022-82DA-932100051E8F}"/>
      </w:docPartPr>
      <w:docPartBody>
        <w:p w:rsidR="001F3EAC" w:rsidRDefault="008A2F16" w:rsidP="008A2F16">
          <w:pPr>
            <w:pStyle w:val="DDA0786EF67346279D64368911E1040E"/>
          </w:pPr>
          <w:r w:rsidRPr="00E27B36">
            <w:rPr>
              <w:rStyle w:val="Textedelespacerserv"/>
            </w:rPr>
            <w:t>Cliquez ou appuyez ici pour entrer du texte.</w:t>
          </w:r>
        </w:p>
      </w:docPartBody>
    </w:docPart>
    <w:docPart>
      <w:docPartPr>
        <w:name w:val="6F793EEFA8114265BA34159EB6610E83"/>
        <w:category>
          <w:name w:val="Général"/>
          <w:gallery w:val="placeholder"/>
        </w:category>
        <w:types>
          <w:type w:val="bbPlcHdr"/>
        </w:types>
        <w:behaviors>
          <w:behavior w:val="content"/>
        </w:behaviors>
        <w:guid w:val="{30A507F6-65DF-40CA-AD39-7C210D2840F6}"/>
      </w:docPartPr>
      <w:docPartBody>
        <w:p w:rsidR="001F3EAC" w:rsidRDefault="008A2F16" w:rsidP="008A2F16">
          <w:pPr>
            <w:pStyle w:val="6F793EEFA8114265BA34159EB6610E83"/>
          </w:pPr>
          <w:r w:rsidRPr="00E27B36">
            <w:rPr>
              <w:rStyle w:val="Textedelespacerserv"/>
            </w:rPr>
            <w:t>Cliquez ou appuyez ici pour entrer du texte.</w:t>
          </w:r>
        </w:p>
      </w:docPartBody>
    </w:docPart>
    <w:docPart>
      <w:docPartPr>
        <w:name w:val="D62406A6A6204E08874B6ABF13FBC5F6"/>
        <w:category>
          <w:name w:val="Général"/>
          <w:gallery w:val="placeholder"/>
        </w:category>
        <w:types>
          <w:type w:val="bbPlcHdr"/>
        </w:types>
        <w:behaviors>
          <w:behavior w:val="content"/>
        </w:behaviors>
        <w:guid w:val="{1395D75D-EB93-4C78-84AD-4E712AA5A66A}"/>
      </w:docPartPr>
      <w:docPartBody>
        <w:p w:rsidR="001F3EAC" w:rsidRDefault="008A2F16" w:rsidP="008A2F16">
          <w:pPr>
            <w:pStyle w:val="D62406A6A6204E08874B6ABF13FBC5F6"/>
          </w:pPr>
          <w:r w:rsidRPr="00E27B36">
            <w:rPr>
              <w:rStyle w:val="Textedelespacerserv"/>
            </w:rPr>
            <w:t>Cliquez ou appuyez ici pour entrer du texte.</w:t>
          </w:r>
        </w:p>
      </w:docPartBody>
    </w:docPart>
    <w:docPart>
      <w:docPartPr>
        <w:name w:val="E0EFC0DCDFC14ADF819367D2828A8BCE"/>
        <w:category>
          <w:name w:val="Général"/>
          <w:gallery w:val="placeholder"/>
        </w:category>
        <w:types>
          <w:type w:val="bbPlcHdr"/>
        </w:types>
        <w:behaviors>
          <w:behavior w:val="content"/>
        </w:behaviors>
        <w:guid w:val="{866DDD60-3070-42D0-952F-3F353EF482FC}"/>
      </w:docPartPr>
      <w:docPartBody>
        <w:p w:rsidR="001F3EAC" w:rsidRDefault="008A2F16" w:rsidP="008A2F16">
          <w:pPr>
            <w:pStyle w:val="E0EFC0DCDFC14ADF819367D2828A8BCE"/>
          </w:pPr>
          <w:r w:rsidRPr="00E27B36">
            <w:rPr>
              <w:rStyle w:val="Textedelespacerserv"/>
            </w:rPr>
            <w:t>Cliquez ou appuyez ici pour entrer du texte.</w:t>
          </w:r>
        </w:p>
      </w:docPartBody>
    </w:docPart>
    <w:docPart>
      <w:docPartPr>
        <w:name w:val="D5BA1EE4A48241749C3A2D1E48ACF0AA"/>
        <w:category>
          <w:name w:val="Général"/>
          <w:gallery w:val="placeholder"/>
        </w:category>
        <w:types>
          <w:type w:val="bbPlcHdr"/>
        </w:types>
        <w:behaviors>
          <w:behavior w:val="content"/>
        </w:behaviors>
        <w:guid w:val="{699C3801-EA24-4BC5-94CA-8F0FD23E59C7}"/>
      </w:docPartPr>
      <w:docPartBody>
        <w:p w:rsidR="001F3EAC" w:rsidRDefault="008A2F16" w:rsidP="008A2F16">
          <w:pPr>
            <w:pStyle w:val="D5BA1EE4A48241749C3A2D1E48ACF0AA"/>
          </w:pPr>
          <w:r w:rsidRPr="00E27B36">
            <w:rPr>
              <w:rStyle w:val="Textedelespacerserv"/>
            </w:rPr>
            <w:t>Cliquez ou appuyez ici pour entrer du texte.</w:t>
          </w:r>
        </w:p>
      </w:docPartBody>
    </w:docPart>
    <w:docPart>
      <w:docPartPr>
        <w:name w:val="2C9B075AFE9548049CBDD11A547996A7"/>
        <w:category>
          <w:name w:val="Général"/>
          <w:gallery w:val="placeholder"/>
        </w:category>
        <w:types>
          <w:type w:val="bbPlcHdr"/>
        </w:types>
        <w:behaviors>
          <w:behavior w:val="content"/>
        </w:behaviors>
        <w:guid w:val="{743A3775-D799-44D6-B065-651A1715EB38}"/>
      </w:docPartPr>
      <w:docPartBody>
        <w:p w:rsidR="00275E63" w:rsidRDefault="00D37660" w:rsidP="00D37660">
          <w:pPr>
            <w:pStyle w:val="2C9B075AFE9548049CBDD11A547996A7"/>
          </w:pPr>
          <w:r w:rsidRPr="00E27B36">
            <w:rPr>
              <w:rStyle w:val="Textedelespacerserv"/>
            </w:rPr>
            <w:t>Cliquez ou appuyez ici pour entrer du texte.</w:t>
          </w:r>
        </w:p>
      </w:docPartBody>
    </w:docPart>
    <w:docPart>
      <w:docPartPr>
        <w:name w:val="3F9B9A947ECE47FD9BF0649BEFFF11AA"/>
        <w:category>
          <w:name w:val="Général"/>
          <w:gallery w:val="placeholder"/>
        </w:category>
        <w:types>
          <w:type w:val="bbPlcHdr"/>
        </w:types>
        <w:behaviors>
          <w:behavior w:val="content"/>
        </w:behaviors>
        <w:guid w:val="{5E42E685-955E-4953-B817-A624A51687C5}"/>
      </w:docPartPr>
      <w:docPartBody>
        <w:p w:rsidR="00FD2022" w:rsidRDefault="00163541" w:rsidP="00163541">
          <w:pPr>
            <w:pStyle w:val="3F9B9A947ECE47FD9BF0649BEFFF11AA"/>
          </w:pPr>
          <w:r w:rsidRPr="00E27B36">
            <w:rPr>
              <w:rStyle w:val="Textedelespacerserv"/>
            </w:rPr>
            <w:t>Cliquez ou appuyez ici pour entrer du texte.</w:t>
          </w:r>
        </w:p>
      </w:docPartBody>
    </w:docPart>
    <w:docPart>
      <w:docPartPr>
        <w:name w:val="EA51676A98B04A899B8A58932429B176"/>
        <w:category>
          <w:name w:val="Général"/>
          <w:gallery w:val="placeholder"/>
        </w:category>
        <w:types>
          <w:type w:val="bbPlcHdr"/>
        </w:types>
        <w:behaviors>
          <w:behavior w:val="content"/>
        </w:behaviors>
        <w:guid w:val="{D6724688-1338-4D7F-B4BC-017DCCFD52CF}"/>
      </w:docPartPr>
      <w:docPartBody>
        <w:p w:rsidR="00FD2022" w:rsidRDefault="00163541" w:rsidP="00163541">
          <w:pPr>
            <w:pStyle w:val="EA51676A98B04A899B8A58932429B176"/>
          </w:pPr>
          <w:r w:rsidRPr="00E27B36">
            <w:rPr>
              <w:rStyle w:val="Textedelespacerserv"/>
            </w:rPr>
            <w:t>Cliquez ou appuyez ici pour entrer du texte.</w:t>
          </w:r>
        </w:p>
      </w:docPartBody>
    </w:docPart>
    <w:docPart>
      <w:docPartPr>
        <w:name w:val="28E5246307E74F99986D12EB3EE9AAD7"/>
        <w:category>
          <w:name w:val="Général"/>
          <w:gallery w:val="placeholder"/>
        </w:category>
        <w:types>
          <w:type w:val="bbPlcHdr"/>
        </w:types>
        <w:behaviors>
          <w:behavior w:val="content"/>
        </w:behaviors>
        <w:guid w:val="{A30ABF2C-9EFB-4FC3-8C49-BF80B7801EB6}"/>
      </w:docPartPr>
      <w:docPartBody>
        <w:p w:rsidR="00A01F60" w:rsidRDefault="00174D00" w:rsidP="00174D00">
          <w:pPr>
            <w:pStyle w:val="28E5246307E74F99986D12EB3EE9AAD7"/>
          </w:pPr>
          <w:r>
            <w:rPr>
              <w:rStyle w:val="Textedelespacerserv"/>
            </w:rPr>
            <w:t>Cliquez ou appuyez ici pour entrer du texte.</w:t>
          </w:r>
        </w:p>
      </w:docPartBody>
    </w:docPart>
    <w:docPart>
      <w:docPartPr>
        <w:name w:val="06D92BB16F7048C78C7FF315D45E5214"/>
        <w:category>
          <w:name w:val="Général"/>
          <w:gallery w:val="placeholder"/>
        </w:category>
        <w:types>
          <w:type w:val="bbPlcHdr"/>
        </w:types>
        <w:behaviors>
          <w:behavior w:val="content"/>
        </w:behaviors>
        <w:guid w:val="{0CA0614F-84D2-443C-8A98-94441A11528C}"/>
      </w:docPartPr>
      <w:docPartBody>
        <w:p w:rsidR="00A01F60" w:rsidRDefault="00174D00" w:rsidP="00174D00">
          <w:pPr>
            <w:pStyle w:val="06D92BB16F7048C78C7FF315D45E5214"/>
          </w:pPr>
          <w:r>
            <w:rPr>
              <w:rStyle w:val="Textedelespacerserv"/>
            </w:rPr>
            <w:t>Cliquez ou appuyez ici pour entrer du texte.</w:t>
          </w:r>
        </w:p>
      </w:docPartBody>
    </w:docPart>
    <w:docPart>
      <w:docPartPr>
        <w:name w:val="7A2786783D344729A50E2D2C88C68F80"/>
        <w:category>
          <w:name w:val="Général"/>
          <w:gallery w:val="placeholder"/>
        </w:category>
        <w:types>
          <w:type w:val="bbPlcHdr"/>
        </w:types>
        <w:behaviors>
          <w:behavior w:val="content"/>
        </w:behaviors>
        <w:guid w:val="{DC5FB2F8-2D92-441A-94C2-B4668CA9C5CA}"/>
      </w:docPartPr>
      <w:docPartBody>
        <w:p w:rsidR="00A01F60" w:rsidRDefault="00174D00" w:rsidP="00174D00">
          <w:pPr>
            <w:pStyle w:val="7A2786783D344729A50E2D2C88C68F80"/>
          </w:pPr>
          <w:r>
            <w:rPr>
              <w:rStyle w:val="Textedelespacerserv"/>
            </w:rPr>
            <w:t>Cliquez ou appuyez ici pour entrer du texte.</w:t>
          </w:r>
        </w:p>
      </w:docPartBody>
    </w:docPart>
    <w:docPart>
      <w:docPartPr>
        <w:name w:val="1D5D6B28358249BBBA805116D31A48C0"/>
        <w:category>
          <w:name w:val="Général"/>
          <w:gallery w:val="placeholder"/>
        </w:category>
        <w:types>
          <w:type w:val="bbPlcHdr"/>
        </w:types>
        <w:behaviors>
          <w:behavior w:val="content"/>
        </w:behaviors>
        <w:guid w:val="{92A9BDA1-FE40-41D2-9B6F-5BAE4D1A078F}"/>
      </w:docPartPr>
      <w:docPartBody>
        <w:p w:rsidR="00A01F60" w:rsidRDefault="00174D00" w:rsidP="00174D00">
          <w:pPr>
            <w:pStyle w:val="1D5D6B28358249BBBA805116D31A48C0"/>
          </w:pPr>
          <w:r w:rsidRPr="00E27B36">
            <w:rPr>
              <w:rStyle w:val="Textedelespacerserv"/>
            </w:rPr>
            <w:t>Cliquez ou appuyez ici pour entrer du texte.</w:t>
          </w:r>
        </w:p>
      </w:docPartBody>
    </w:docPart>
    <w:docPart>
      <w:docPartPr>
        <w:name w:val="70D5286B7F6B40C2A098783F60E1F578"/>
        <w:category>
          <w:name w:val="Général"/>
          <w:gallery w:val="placeholder"/>
        </w:category>
        <w:types>
          <w:type w:val="bbPlcHdr"/>
        </w:types>
        <w:behaviors>
          <w:behavior w:val="content"/>
        </w:behaviors>
        <w:guid w:val="{F7FA8801-B4AD-4056-9912-786C492F0E67}"/>
      </w:docPartPr>
      <w:docPartBody>
        <w:p w:rsidR="00A01F60" w:rsidRDefault="00174D00" w:rsidP="00174D00">
          <w:pPr>
            <w:pStyle w:val="70D5286B7F6B40C2A098783F60E1F578"/>
          </w:pPr>
          <w:r>
            <w:rPr>
              <w:rStyle w:val="Textedelespacerserv"/>
            </w:rPr>
            <w:t>Cliquez ou appuyez ici pour entrer du texte.</w:t>
          </w:r>
        </w:p>
      </w:docPartBody>
    </w:docPart>
    <w:docPart>
      <w:docPartPr>
        <w:name w:val="C580677D8B9B425B9DCB7AF66D5D5085"/>
        <w:category>
          <w:name w:val="Général"/>
          <w:gallery w:val="placeholder"/>
        </w:category>
        <w:types>
          <w:type w:val="bbPlcHdr"/>
        </w:types>
        <w:behaviors>
          <w:behavior w:val="content"/>
        </w:behaviors>
        <w:guid w:val="{AB6B5EC0-DB0D-4F17-9475-3EB32D0CC329}"/>
      </w:docPartPr>
      <w:docPartBody>
        <w:p w:rsidR="00A01F60" w:rsidRDefault="00174D00" w:rsidP="00174D00">
          <w:pPr>
            <w:pStyle w:val="C580677D8B9B425B9DCB7AF66D5D5085"/>
          </w:pPr>
          <w:r w:rsidRPr="00E27B36">
            <w:rPr>
              <w:rStyle w:val="Textedelespacerserv"/>
            </w:rPr>
            <w:t>Cliquez ou appuyez ici pour entrer du texte.</w:t>
          </w:r>
        </w:p>
      </w:docPartBody>
    </w:docPart>
    <w:docPart>
      <w:docPartPr>
        <w:name w:val="6D191EC705514018905722CC9F383591"/>
        <w:category>
          <w:name w:val="Général"/>
          <w:gallery w:val="placeholder"/>
        </w:category>
        <w:types>
          <w:type w:val="bbPlcHdr"/>
        </w:types>
        <w:behaviors>
          <w:behavior w:val="content"/>
        </w:behaviors>
        <w:guid w:val="{B0FBBFC2-B996-4E1C-8DC8-B53D171C31A9}"/>
      </w:docPartPr>
      <w:docPartBody>
        <w:p w:rsidR="00A01F60" w:rsidRDefault="00174D00" w:rsidP="00174D00">
          <w:pPr>
            <w:pStyle w:val="6D191EC705514018905722CC9F383591"/>
          </w:pPr>
          <w:r>
            <w:rPr>
              <w:rStyle w:val="Textedelespacerserv"/>
            </w:rPr>
            <w:t>Cliquez ou appuyez ici pour entrer du texte.</w:t>
          </w:r>
        </w:p>
      </w:docPartBody>
    </w:docPart>
    <w:docPart>
      <w:docPartPr>
        <w:name w:val="6133ACBF45964BAD8247D17A031130F0"/>
        <w:category>
          <w:name w:val="Général"/>
          <w:gallery w:val="placeholder"/>
        </w:category>
        <w:types>
          <w:type w:val="bbPlcHdr"/>
        </w:types>
        <w:behaviors>
          <w:behavior w:val="content"/>
        </w:behaviors>
        <w:guid w:val="{4B63E005-EB5B-4DB9-B315-393FD4C3E82E}"/>
      </w:docPartPr>
      <w:docPartBody>
        <w:p w:rsidR="00A01F60" w:rsidRDefault="00174D00" w:rsidP="00174D00">
          <w:pPr>
            <w:pStyle w:val="6133ACBF45964BAD8247D17A031130F0"/>
          </w:pPr>
          <w:r>
            <w:rPr>
              <w:rStyle w:val="Textedelespacerserv"/>
            </w:rPr>
            <w:t>Cliquez ou appuyez ici pour entrer du texte.</w:t>
          </w:r>
        </w:p>
      </w:docPartBody>
    </w:docPart>
    <w:docPart>
      <w:docPartPr>
        <w:name w:val="66DC134E8D5F495FB9B978DE1C7DA9FA"/>
        <w:category>
          <w:name w:val="Général"/>
          <w:gallery w:val="placeholder"/>
        </w:category>
        <w:types>
          <w:type w:val="bbPlcHdr"/>
        </w:types>
        <w:behaviors>
          <w:behavior w:val="content"/>
        </w:behaviors>
        <w:guid w:val="{D1F0494E-0072-476A-89D0-C4FD323535D9}"/>
      </w:docPartPr>
      <w:docPartBody>
        <w:p w:rsidR="00A01F60" w:rsidRDefault="00174D00" w:rsidP="00174D00">
          <w:pPr>
            <w:pStyle w:val="66DC134E8D5F495FB9B978DE1C7DA9FA"/>
          </w:pPr>
          <w:r w:rsidRPr="00E27B36">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B53"/>
    <w:rsid w:val="000B12DA"/>
    <w:rsid w:val="000B6B53"/>
    <w:rsid w:val="00145D4D"/>
    <w:rsid w:val="00145E68"/>
    <w:rsid w:val="00163541"/>
    <w:rsid w:val="00174D00"/>
    <w:rsid w:val="001F3EAC"/>
    <w:rsid w:val="00275E63"/>
    <w:rsid w:val="002B28FE"/>
    <w:rsid w:val="003371A9"/>
    <w:rsid w:val="00375183"/>
    <w:rsid w:val="003A6FEB"/>
    <w:rsid w:val="00430F76"/>
    <w:rsid w:val="004659E1"/>
    <w:rsid w:val="00585152"/>
    <w:rsid w:val="005E30D8"/>
    <w:rsid w:val="0065275E"/>
    <w:rsid w:val="0066238E"/>
    <w:rsid w:val="007301EB"/>
    <w:rsid w:val="007A5789"/>
    <w:rsid w:val="007D6280"/>
    <w:rsid w:val="00821242"/>
    <w:rsid w:val="008737B8"/>
    <w:rsid w:val="008A2F16"/>
    <w:rsid w:val="008B12EE"/>
    <w:rsid w:val="00900212"/>
    <w:rsid w:val="009C6381"/>
    <w:rsid w:val="00A01F60"/>
    <w:rsid w:val="00A241A2"/>
    <w:rsid w:val="00AC34B9"/>
    <w:rsid w:val="00B30481"/>
    <w:rsid w:val="00B65639"/>
    <w:rsid w:val="00C14E3D"/>
    <w:rsid w:val="00C26CF0"/>
    <w:rsid w:val="00C45CA7"/>
    <w:rsid w:val="00CB64D8"/>
    <w:rsid w:val="00CE69F5"/>
    <w:rsid w:val="00D37660"/>
    <w:rsid w:val="00D90375"/>
    <w:rsid w:val="00E04B8A"/>
    <w:rsid w:val="00E5443F"/>
    <w:rsid w:val="00F12E36"/>
    <w:rsid w:val="00F348F8"/>
    <w:rsid w:val="00F7225B"/>
    <w:rsid w:val="00F946F0"/>
    <w:rsid w:val="00FD2022"/>
    <w:rsid w:val="00FE45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74D00"/>
    <w:rPr>
      <w:color w:val="808080"/>
    </w:rPr>
  </w:style>
  <w:style w:type="paragraph" w:customStyle="1" w:styleId="1378DF5F86DD47FBA8A5668DB7072266">
    <w:name w:val="1378DF5F86DD47FBA8A5668DB7072266"/>
    <w:rsid w:val="000B6B53"/>
  </w:style>
  <w:style w:type="paragraph" w:customStyle="1" w:styleId="8FA3121DAFF84F1A9064875C146AA194">
    <w:name w:val="8FA3121DAFF84F1A9064875C146AA194"/>
    <w:rsid w:val="000B6B53"/>
  </w:style>
  <w:style w:type="paragraph" w:customStyle="1" w:styleId="095685BB8A09465D98533419028D0B1A">
    <w:name w:val="095685BB8A09465D98533419028D0B1A"/>
    <w:rsid w:val="000B6B53"/>
  </w:style>
  <w:style w:type="paragraph" w:customStyle="1" w:styleId="CB14322E329B4EC698567A6B1C388400">
    <w:name w:val="CB14322E329B4EC698567A6B1C388400"/>
    <w:rsid w:val="000B6B53"/>
  </w:style>
  <w:style w:type="paragraph" w:customStyle="1" w:styleId="F7D24DFF18C440DAA2A8A470CB475025">
    <w:name w:val="F7D24DFF18C440DAA2A8A470CB475025"/>
    <w:rsid w:val="000B6B53"/>
  </w:style>
  <w:style w:type="paragraph" w:customStyle="1" w:styleId="7E53F327C5424C55A199190E51F14DF5">
    <w:name w:val="7E53F327C5424C55A199190E51F14DF5"/>
    <w:rsid w:val="000B6B53"/>
  </w:style>
  <w:style w:type="paragraph" w:customStyle="1" w:styleId="4C240864C08E403BBCD2F556D79A9A87">
    <w:name w:val="4C240864C08E403BBCD2F556D79A9A87"/>
    <w:rsid w:val="000B6B53"/>
  </w:style>
  <w:style w:type="paragraph" w:customStyle="1" w:styleId="371837C1E0184336AD195637AF63CE91">
    <w:name w:val="371837C1E0184336AD195637AF63CE91"/>
    <w:rsid w:val="000B6B53"/>
  </w:style>
  <w:style w:type="paragraph" w:customStyle="1" w:styleId="BDDAD9A010D448F3BD21CA90BBD8B59A">
    <w:name w:val="BDDAD9A010D448F3BD21CA90BBD8B59A"/>
    <w:rsid w:val="00F348F8"/>
  </w:style>
  <w:style w:type="paragraph" w:customStyle="1" w:styleId="F8752E4B16DA4FD1B0E2EBDFA7260DF2">
    <w:name w:val="F8752E4B16DA4FD1B0E2EBDFA7260DF2"/>
    <w:rsid w:val="0066238E"/>
  </w:style>
  <w:style w:type="paragraph" w:customStyle="1" w:styleId="9963A958FF654FBFA0C5FCBAE2AF2190">
    <w:name w:val="9963A958FF654FBFA0C5FCBAE2AF2190"/>
    <w:rsid w:val="00CE69F5"/>
  </w:style>
  <w:style w:type="paragraph" w:customStyle="1" w:styleId="CC46361EE5B6489C9E61711CFBAA46E8">
    <w:name w:val="CC46361EE5B6489C9E61711CFBAA46E8"/>
    <w:rsid w:val="00CE69F5"/>
  </w:style>
  <w:style w:type="paragraph" w:customStyle="1" w:styleId="6438817BD80F47FCA6C3E76A43EAE9D8">
    <w:name w:val="6438817BD80F47FCA6C3E76A43EAE9D8"/>
    <w:rsid w:val="00CE69F5"/>
  </w:style>
  <w:style w:type="paragraph" w:customStyle="1" w:styleId="C61D15B82BCD40B28A172135051F87D2">
    <w:name w:val="C61D15B82BCD40B28A172135051F87D2"/>
    <w:rsid w:val="00CE69F5"/>
  </w:style>
  <w:style w:type="paragraph" w:customStyle="1" w:styleId="4A5EAAD910DD496793313C8155CEF472">
    <w:name w:val="4A5EAAD910DD496793313C8155CEF472"/>
    <w:rsid w:val="00CE69F5"/>
  </w:style>
  <w:style w:type="paragraph" w:customStyle="1" w:styleId="0300A8EEFEAA40998A49FB278ED09788">
    <w:name w:val="0300A8EEFEAA40998A49FB278ED09788"/>
    <w:rsid w:val="00CE69F5"/>
  </w:style>
  <w:style w:type="paragraph" w:customStyle="1" w:styleId="371654CF5E4F4B9996A1A551773BF95D">
    <w:name w:val="371654CF5E4F4B9996A1A551773BF95D"/>
    <w:rsid w:val="00CE69F5"/>
  </w:style>
  <w:style w:type="paragraph" w:customStyle="1" w:styleId="F26A734CC1DA4317A94D99907EDA8073">
    <w:name w:val="F26A734CC1DA4317A94D99907EDA8073"/>
    <w:rsid w:val="00CE69F5"/>
  </w:style>
  <w:style w:type="paragraph" w:customStyle="1" w:styleId="9A8B94ACC4234C9497B4E708CCED7E66">
    <w:name w:val="9A8B94ACC4234C9497B4E708CCED7E66"/>
    <w:rsid w:val="00CE69F5"/>
  </w:style>
  <w:style w:type="paragraph" w:customStyle="1" w:styleId="1BE2E1254D7646DA99AE5BDABFF376CE">
    <w:name w:val="1BE2E1254D7646DA99AE5BDABFF376CE"/>
    <w:rsid w:val="00CE69F5"/>
  </w:style>
  <w:style w:type="paragraph" w:customStyle="1" w:styleId="9DDB644D0E04477EABEFBAD6FE2F3CA6">
    <w:name w:val="9DDB644D0E04477EABEFBAD6FE2F3CA6"/>
    <w:rsid w:val="000B12DA"/>
  </w:style>
  <w:style w:type="paragraph" w:customStyle="1" w:styleId="A0867E1BA5A6402583ED578E1482B8CD">
    <w:name w:val="A0867E1BA5A6402583ED578E1482B8CD"/>
    <w:rsid w:val="000B12DA"/>
  </w:style>
  <w:style w:type="paragraph" w:customStyle="1" w:styleId="83CB30C0681D4451AFAFC52D9758F6AF">
    <w:name w:val="83CB30C0681D4451AFAFC52D9758F6AF"/>
    <w:rsid w:val="000B12DA"/>
  </w:style>
  <w:style w:type="paragraph" w:customStyle="1" w:styleId="0E614C3E2E6F45AEB114E49A5D6376FE">
    <w:name w:val="0E614C3E2E6F45AEB114E49A5D6376FE"/>
    <w:rsid w:val="000B12DA"/>
  </w:style>
  <w:style w:type="paragraph" w:customStyle="1" w:styleId="D7CC37F00CD644CC9061D80F1301980E">
    <w:name w:val="D7CC37F00CD644CC9061D80F1301980E"/>
    <w:rsid w:val="000B12DA"/>
  </w:style>
  <w:style w:type="paragraph" w:customStyle="1" w:styleId="829F8AA2DC1745C286567B246CB6AD80">
    <w:name w:val="829F8AA2DC1745C286567B246CB6AD80"/>
    <w:rsid w:val="000B12DA"/>
  </w:style>
  <w:style w:type="paragraph" w:customStyle="1" w:styleId="7EDC1C5C7EB84B8898660FD21D1E0206">
    <w:name w:val="7EDC1C5C7EB84B8898660FD21D1E0206"/>
    <w:rsid w:val="000B12DA"/>
  </w:style>
  <w:style w:type="paragraph" w:customStyle="1" w:styleId="6AC4D61D8D4B45BD9EA95BFB86FCFACC">
    <w:name w:val="6AC4D61D8D4B45BD9EA95BFB86FCFACC"/>
    <w:rsid w:val="000B12DA"/>
  </w:style>
  <w:style w:type="paragraph" w:customStyle="1" w:styleId="D7A9A3CEFB3B4670AABAB94A498F5442">
    <w:name w:val="D7A9A3CEFB3B4670AABAB94A498F5442"/>
    <w:rsid w:val="000B12DA"/>
  </w:style>
  <w:style w:type="paragraph" w:customStyle="1" w:styleId="391070CD062E494894054C860B6D2789">
    <w:name w:val="391070CD062E494894054C860B6D2789"/>
    <w:rsid w:val="000B12DA"/>
  </w:style>
  <w:style w:type="paragraph" w:customStyle="1" w:styleId="D2E77A6254054121A02882B67EDE125C">
    <w:name w:val="D2E77A6254054121A02882B67EDE125C"/>
    <w:rsid w:val="000B12DA"/>
  </w:style>
  <w:style w:type="paragraph" w:customStyle="1" w:styleId="646FD3E089574D65BA396457149876B6">
    <w:name w:val="646FD3E089574D65BA396457149876B6"/>
    <w:rsid w:val="000B12DA"/>
  </w:style>
  <w:style w:type="paragraph" w:customStyle="1" w:styleId="643F00B9B5AA404AB38996A35D33CB93">
    <w:name w:val="643F00B9B5AA404AB38996A35D33CB93"/>
    <w:rsid w:val="000B12DA"/>
  </w:style>
  <w:style w:type="paragraph" w:customStyle="1" w:styleId="0459AAB3EB154A4497E959EFAECBE13E">
    <w:name w:val="0459AAB3EB154A4497E959EFAECBE13E"/>
    <w:rsid w:val="000B12DA"/>
  </w:style>
  <w:style w:type="paragraph" w:customStyle="1" w:styleId="31A1F098F1434B68AD312DF386A188C3">
    <w:name w:val="31A1F098F1434B68AD312DF386A188C3"/>
    <w:rsid w:val="000B12DA"/>
  </w:style>
  <w:style w:type="paragraph" w:customStyle="1" w:styleId="6B9CB418A63F40EC907691A5B41A35F0">
    <w:name w:val="6B9CB418A63F40EC907691A5B41A35F0"/>
    <w:rsid w:val="000B12DA"/>
  </w:style>
  <w:style w:type="paragraph" w:customStyle="1" w:styleId="816C5D033FC2450BBAE70CFC567BF933">
    <w:name w:val="816C5D033FC2450BBAE70CFC567BF933"/>
    <w:rsid w:val="000B12DA"/>
  </w:style>
  <w:style w:type="paragraph" w:customStyle="1" w:styleId="70AB50433ED54438AFB2F9D03F949F6C">
    <w:name w:val="70AB50433ED54438AFB2F9D03F949F6C"/>
    <w:rsid w:val="000B12DA"/>
  </w:style>
  <w:style w:type="paragraph" w:customStyle="1" w:styleId="61F7CCBC915C4BAEB297546B17964CF1">
    <w:name w:val="61F7CCBC915C4BAEB297546B17964CF1"/>
    <w:rsid w:val="00FE45E4"/>
  </w:style>
  <w:style w:type="paragraph" w:customStyle="1" w:styleId="3D15F5A3092B47EAAB00083111702380">
    <w:name w:val="3D15F5A3092B47EAAB00083111702380"/>
    <w:rsid w:val="008A2F16"/>
  </w:style>
  <w:style w:type="paragraph" w:customStyle="1" w:styleId="DDA0786EF67346279D64368911E1040E">
    <w:name w:val="DDA0786EF67346279D64368911E1040E"/>
    <w:rsid w:val="008A2F16"/>
  </w:style>
  <w:style w:type="paragraph" w:customStyle="1" w:styleId="6F793EEFA8114265BA34159EB6610E83">
    <w:name w:val="6F793EEFA8114265BA34159EB6610E83"/>
    <w:rsid w:val="008A2F16"/>
  </w:style>
  <w:style w:type="paragraph" w:customStyle="1" w:styleId="D62406A6A6204E08874B6ABF13FBC5F6">
    <w:name w:val="D62406A6A6204E08874B6ABF13FBC5F6"/>
    <w:rsid w:val="008A2F16"/>
  </w:style>
  <w:style w:type="paragraph" w:customStyle="1" w:styleId="E0EFC0DCDFC14ADF819367D2828A8BCE">
    <w:name w:val="E0EFC0DCDFC14ADF819367D2828A8BCE"/>
    <w:rsid w:val="008A2F16"/>
  </w:style>
  <w:style w:type="paragraph" w:customStyle="1" w:styleId="D5BA1EE4A48241749C3A2D1E48ACF0AA">
    <w:name w:val="D5BA1EE4A48241749C3A2D1E48ACF0AA"/>
    <w:rsid w:val="008A2F16"/>
  </w:style>
  <w:style w:type="paragraph" w:customStyle="1" w:styleId="B60B6D8CC3B24EAF96831AA06E94757E">
    <w:name w:val="B60B6D8CC3B24EAF96831AA06E94757E"/>
    <w:rsid w:val="008A2F16"/>
  </w:style>
  <w:style w:type="paragraph" w:customStyle="1" w:styleId="2C9B075AFE9548049CBDD11A547996A7">
    <w:name w:val="2C9B075AFE9548049CBDD11A547996A7"/>
    <w:rsid w:val="00D37660"/>
  </w:style>
  <w:style w:type="paragraph" w:customStyle="1" w:styleId="A71227CEC44646A98BFD2D43D055F093">
    <w:name w:val="A71227CEC44646A98BFD2D43D055F093"/>
    <w:rsid w:val="00275E63"/>
  </w:style>
  <w:style w:type="paragraph" w:customStyle="1" w:styleId="62ABDE8491BA4ABEBD202535BB76E584">
    <w:name w:val="62ABDE8491BA4ABEBD202535BB76E584"/>
    <w:rsid w:val="00163541"/>
  </w:style>
  <w:style w:type="paragraph" w:customStyle="1" w:styleId="3F9B9A947ECE47FD9BF0649BEFFF11AA">
    <w:name w:val="3F9B9A947ECE47FD9BF0649BEFFF11AA"/>
    <w:rsid w:val="00163541"/>
  </w:style>
  <w:style w:type="paragraph" w:customStyle="1" w:styleId="EA51676A98B04A899B8A58932429B176">
    <w:name w:val="EA51676A98B04A899B8A58932429B176"/>
    <w:rsid w:val="00163541"/>
  </w:style>
  <w:style w:type="paragraph" w:customStyle="1" w:styleId="86A71C56C0C84AE188E2DF1DD239AD81">
    <w:name w:val="86A71C56C0C84AE188E2DF1DD239AD81"/>
    <w:rsid w:val="00375183"/>
  </w:style>
  <w:style w:type="paragraph" w:customStyle="1" w:styleId="DEC6C831451A48608B92843AD96F4CC1">
    <w:name w:val="DEC6C831451A48608B92843AD96F4CC1"/>
    <w:rsid w:val="00C26CF0"/>
  </w:style>
  <w:style w:type="paragraph" w:customStyle="1" w:styleId="3AEC82B5267F4A3E9E4989AEDDEED363">
    <w:name w:val="3AEC82B5267F4A3E9E4989AEDDEED363"/>
    <w:rsid w:val="00C26CF0"/>
  </w:style>
  <w:style w:type="paragraph" w:customStyle="1" w:styleId="6FA3F2B916ED4B6EBA81438488D206DF">
    <w:name w:val="6FA3F2B916ED4B6EBA81438488D206DF"/>
    <w:rsid w:val="00C26CF0"/>
  </w:style>
  <w:style w:type="paragraph" w:customStyle="1" w:styleId="A7FFDCFEAB284A9D94762A1F56782C11">
    <w:name w:val="A7FFDCFEAB284A9D94762A1F56782C11"/>
    <w:rsid w:val="00C26CF0"/>
  </w:style>
  <w:style w:type="paragraph" w:customStyle="1" w:styleId="AF366BDD00D84F34AAD994BB3B4D4B76">
    <w:name w:val="AF366BDD00D84F34AAD994BB3B4D4B76"/>
    <w:rsid w:val="00C26CF0"/>
  </w:style>
  <w:style w:type="paragraph" w:customStyle="1" w:styleId="381282F21821486E9C919DBE848CA8E2">
    <w:name w:val="381282F21821486E9C919DBE848CA8E2"/>
    <w:rsid w:val="00C26CF0"/>
  </w:style>
  <w:style w:type="paragraph" w:customStyle="1" w:styleId="29D21632D7894CFA833B896AFD203935">
    <w:name w:val="29D21632D7894CFA833B896AFD203935"/>
    <w:rsid w:val="00C26CF0"/>
  </w:style>
  <w:style w:type="paragraph" w:customStyle="1" w:styleId="80A19BAC82DE48A2B299A5DDFC641897">
    <w:name w:val="80A19BAC82DE48A2B299A5DDFC641897"/>
    <w:rsid w:val="00C26CF0"/>
  </w:style>
  <w:style w:type="paragraph" w:customStyle="1" w:styleId="D03625DD0F4442D499FC253A376428A2">
    <w:name w:val="D03625DD0F4442D499FC253A376428A2"/>
    <w:rsid w:val="00C26CF0"/>
  </w:style>
  <w:style w:type="paragraph" w:customStyle="1" w:styleId="7BA2E8054C2F4E59A9C99C7DC8949FFD">
    <w:name w:val="7BA2E8054C2F4E59A9C99C7DC8949FFD"/>
    <w:rsid w:val="00C26CF0"/>
  </w:style>
  <w:style w:type="paragraph" w:customStyle="1" w:styleId="1744D77D971F4951BDEF382A584A29D3">
    <w:name w:val="1744D77D971F4951BDEF382A584A29D3"/>
    <w:rsid w:val="00C26CF0"/>
  </w:style>
  <w:style w:type="paragraph" w:customStyle="1" w:styleId="28E5246307E74F99986D12EB3EE9AAD7">
    <w:name w:val="28E5246307E74F99986D12EB3EE9AAD7"/>
    <w:rsid w:val="00174D00"/>
  </w:style>
  <w:style w:type="paragraph" w:customStyle="1" w:styleId="06D92BB16F7048C78C7FF315D45E5214">
    <w:name w:val="06D92BB16F7048C78C7FF315D45E5214"/>
    <w:rsid w:val="00174D00"/>
  </w:style>
  <w:style w:type="paragraph" w:customStyle="1" w:styleId="7A2786783D344729A50E2D2C88C68F80">
    <w:name w:val="7A2786783D344729A50E2D2C88C68F80"/>
    <w:rsid w:val="00174D00"/>
  </w:style>
  <w:style w:type="paragraph" w:customStyle="1" w:styleId="1D5D6B28358249BBBA805116D31A48C0">
    <w:name w:val="1D5D6B28358249BBBA805116D31A48C0"/>
    <w:rsid w:val="00174D00"/>
  </w:style>
  <w:style w:type="paragraph" w:customStyle="1" w:styleId="70D5286B7F6B40C2A098783F60E1F578">
    <w:name w:val="70D5286B7F6B40C2A098783F60E1F578"/>
    <w:rsid w:val="00174D00"/>
  </w:style>
  <w:style w:type="paragraph" w:customStyle="1" w:styleId="C580677D8B9B425B9DCB7AF66D5D5085">
    <w:name w:val="C580677D8B9B425B9DCB7AF66D5D5085"/>
    <w:rsid w:val="00174D00"/>
  </w:style>
  <w:style w:type="paragraph" w:customStyle="1" w:styleId="6D191EC705514018905722CC9F383591">
    <w:name w:val="6D191EC705514018905722CC9F383591"/>
    <w:rsid w:val="00174D00"/>
  </w:style>
  <w:style w:type="paragraph" w:customStyle="1" w:styleId="6133ACBF45964BAD8247D17A031130F0">
    <w:name w:val="6133ACBF45964BAD8247D17A031130F0"/>
    <w:rsid w:val="00174D00"/>
  </w:style>
  <w:style w:type="paragraph" w:customStyle="1" w:styleId="66DC134E8D5F495FB9B978DE1C7DA9FA">
    <w:name w:val="66DC134E8D5F495FB9B978DE1C7DA9FA"/>
    <w:rsid w:val="00174D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Year xmlns="cfd06d9f-862c-4359-9a69-c66ff689f26a">2023</Year>
    <Leader_x0020__x0028_staff_x0020_member_x0029_ xmlns="cfd06d9f-862c-4359-9a69-c66ff689f26a" xsi:nil="true"/>
    <n7sw xmlns="cfd06d9f-862c-4359-9a69-c66ff689f26a">
      <UserInfo>
        <DisplayName/>
        <AccountId xsi:nil="true"/>
        <AccountType/>
      </UserInfo>
    </n7sw>
    <Final_x0020_date_x0020_of_x0020_delivery xmlns="cfd06d9f-862c-4359-9a69-c66ff689f26a" xsi:nil="true"/>
    <Leader_x0020__x0028_unit_x0029_ xmlns="cfd06d9f-862c-4359-9a69-c66ff689f26a" xsi:nil="true"/>
    <_x0070_gc6 xmlns="cfd06d9f-862c-4359-9a69-c66ff689f26a" xsi:nil="true"/>
    <Next_x0020_date_x0020_of_x0020_delivery xmlns="cfd06d9f-862c-4359-9a69-c66ff689f26a" xsi:nil="true"/>
    <Document xmlns="cfd06d9f-862c-4359-9a69-c66ff689f26a">E+ Grant agreements (annexes II + charters)</Document>
  </documentManagement>
</p:properties>
</file>

<file path=customXml/item3.xml><?xml version="1.0" encoding="utf-8"?>
<ct:contentTypeSchema xmlns:ct="http://schemas.microsoft.com/office/2006/metadata/contentType" xmlns:ma="http://schemas.microsoft.com/office/2006/metadata/properties/metaAttributes" ct:_="" ma:_="" ma:contentTypeName="EC Document" ma:contentTypeID="0x010100258AA79CEB83498886A3A0868112325000C1490CE060273747A60689B6E70012AE" ma:contentTypeVersion="14" ma:contentTypeDescription="Create a new document in this library." ma:contentTypeScope="" ma:versionID="779be64a5bbff9ba07ba3a0e3f7831a8">
  <xsd:schema xmlns:xsd="http://www.w3.org/2001/XMLSchema" xmlns:xs="http://www.w3.org/2001/XMLSchema" xmlns:p="http://schemas.microsoft.com/office/2006/metadata/properties" xmlns:ns3="cfd06d9f-862c-4359-9a69-c66ff689f26a" targetNamespace="http://schemas.microsoft.com/office/2006/metadata/properties" ma:root="true" ma:fieldsID="85c5592081cb8b17b8ffe2176a8e06eb" ns3:_="">
    <xsd:import namespace="cfd06d9f-862c-4359-9a69-c66ff689f26a"/>
    <xsd:element name="properties">
      <xsd:complexType>
        <xsd:sequence>
          <xsd:element name="documentManagement">
            <xsd:complexType>
              <xsd:all>
                <xsd:element ref="ns3:Document"/>
                <xsd:element ref="ns3:Year"/>
                <xsd:element ref="ns3:Next_x0020_date_x0020_of_x0020_delivery" minOccurs="0"/>
                <xsd:element ref="ns3:Final_x0020_date_x0020_of_x0020_delivery" minOccurs="0"/>
                <xsd:element ref="ns3:Leader_x0020__x0028_staff_x0020_member_x0029_" minOccurs="0"/>
                <xsd:element ref="ns3:Leader_x0020__x0028_unit_x0029_" minOccurs="0"/>
                <xsd:element ref="ns3:_x0070_gc6" minOccurs="0"/>
                <xsd:element ref="ns3:n7s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d06d9f-862c-4359-9a69-c66ff689f26a" elementFormDefault="qualified">
    <xsd:import namespace="http://schemas.microsoft.com/office/2006/documentManagement/types"/>
    <xsd:import namespace="http://schemas.microsoft.com/office/infopath/2007/PartnerControls"/>
    <xsd:element name="Document" ma:index="9" ma:displayName="Documents" ma:format="Dropdown" ma:internalName="Document">
      <xsd:simpleType>
        <xsd:restriction base="dms:Choice">
          <xsd:enumeration value="Accreditation and charters (Annex II to GfNA)"/>
          <xsd:enumeration value="Agreements with beneficiaries (Annex II to GfNA)"/>
          <xsd:enumeration value="Agreements with participants (Annex II to GfNA)"/>
          <xsd:enumeration value="Application and Report forms"/>
          <xsd:enumeration value="Delegation agreement"/>
          <xsd:enumeration value="Documents for National Authorities and Independent Audit Body"/>
          <xsd:enumeration value="E+ Annual  Work Programme"/>
          <xsd:enumeration value="E+ Calls for proposals"/>
          <xsd:enumeration value="E+ Grant agreements (annexes II + charters)"/>
          <xsd:enumeration value="E+ Grant agreements (master files)"/>
          <xsd:enumeration value="E+ESC Guide for NAs – main part"/>
          <xsd:enumeration value="Erasmus+ Report to the Committee"/>
          <xsd:enumeration value="ESC Grant agreements (Annexes II)"/>
          <xsd:enumeration value="ESC Grant agreements (master files)"/>
          <xsd:enumeration value="ESC Guidelines and tech instructions (Annex III to E+ESC GfNA)"/>
          <xsd:enumeration value="ESC Model documents for NAs (Annex I to E+ESC GfNA)"/>
          <xsd:enumeration value="Guide for NAs  - main part"/>
          <xsd:enumeration value="Guidelines and technical instructions (Annex III to GfNA)"/>
          <xsd:enumeration value="Model documents for NAs (Annex I to GfNA)"/>
          <xsd:enumeration value="Planning documents/roadmaps"/>
          <xsd:enumeration value="Programme Guide"/>
          <xsd:enumeration value="Supporting documents to Guide for NAs"/>
          <xsd:enumeration value="Supporting documents to NA WP"/>
        </xsd:restriction>
      </xsd:simpleType>
    </xsd:element>
    <xsd:element name="Year" ma:index="10" ma:displayName="Year" ma:format="RadioButtons" ma:internalName="Year">
      <xsd:simpleType>
        <xsd:restriction base="dms:Choice">
          <xsd:enumeration value="2015"/>
          <xsd:enumeration value="2016"/>
          <xsd:enumeration value="2017"/>
          <xsd:enumeration value="2018"/>
          <xsd:enumeration value="2019"/>
          <xsd:enumeration value="2020"/>
          <xsd:enumeration value="2021"/>
          <xsd:enumeration value="2022"/>
          <xsd:enumeration value="2023"/>
          <xsd:enumeration value="2024"/>
          <xsd:enumeration value="2025"/>
          <xsd:enumeration value="2026"/>
          <xsd:enumeration value="2027"/>
        </xsd:restriction>
      </xsd:simpleType>
    </xsd:element>
    <xsd:element name="Next_x0020_date_x0020_of_x0020_delivery" ma:index="11" nillable="true" ma:displayName="Next date of delivery" ma:format="DateOnly" ma:internalName="Next_x0020_date_x0020_of_x0020_delivery">
      <xsd:simpleType>
        <xsd:restriction base="dms:DateTime"/>
      </xsd:simpleType>
    </xsd:element>
    <xsd:element name="Final_x0020_date_x0020_of_x0020_delivery" ma:index="12" nillable="true" ma:displayName="Final date of delivery" ma:format="DateOnly" ma:internalName="Final_x0020_date_x0020_of_x0020_delivery">
      <xsd:simpleType>
        <xsd:restriction base="dms:DateTime"/>
      </xsd:simpleType>
    </xsd:element>
    <xsd:element name="Leader_x0020__x0028_staff_x0020_member_x0029_" ma:index="13" nillable="true" ma:displayName="Leader (staff member)" ma:internalName="Leader_x0020__x0028_staff_x0020_member_x0029_">
      <xsd:simpleType>
        <xsd:restriction base="dms:Text">
          <xsd:maxLength value="255"/>
        </xsd:restriction>
      </xsd:simpleType>
    </xsd:element>
    <xsd:element name="Leader_x0020__x0028_unit_x0029_" ma:index="14" nillable="true" ma:displayName="Leader (unit)" ma:internalName="Leader_x0020__x0028_unit_x0029_">
      <xsd:simpleType>
        <xsd:restriction base="dms:Text">
          <xsd:maxLength value="255"/>
        </xsd:restriction>
      </xsd:simpleType>
    </xsd:element>
    <xsd:element name="_x0070_gc6" ma:index="15" nillable="true" ma:displayName="Text" ma:internalName="_x0070_gc6">
      <xsd:simpleType>
        <xsd:restriction base="dms:Text"/>
      </xsd:simpleType>
    </xsd:element>
    <xsd:element name="n7sw" ma:index="16" nillable="true" ma:displayName="Person or Group" ma:list="UserInfo" ma:internalName="n7sw">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068DA7-5B0C-4BC7-A385-44B2268722A2}">
  <ds:schemaRefs>
    <ds:schemaRef ds:uri="http://schemas.openxmlformats.org/officeDocument/2006/bibliography"/>
  </ds:schemaRefs>
</ds:datastoreItem>
</file>

<file path=customXml/itemProps2.xml><?xml version="1.0" encoding="utf-8"?>
<ds:datastoreItem xmlns:ds="http://schemas.openxmlformats.org/officeDocument/2006/customXml" ds:itemID="{9C487DA6-BF31-4C2D-8582-7F2E6639E9E1}">
  <ds:schemaRefs>
    <ds:schemaRef ds:uri="http://schemas.microsoft.com/office/2006/metadata/properties"/>
    <ds:schemaRef ds:uri="http://schemas.microsoft.com/office/infopath/2007/PartnerControls"/>
    <ds:schemaRef ds:uri="cfd06d9f-862c-4359-9a69-c66ff689f26a"/>
  </ds:schemaRefs>
</ds:datastoreItem>
</file>

<file path=customXml/itemProps3.xml><?xml version="1.0" encoding="utf-8"?>
<ds:datastoreItem xmlns:ds="http://schemas.openxmlformats.org/officeDocument/2006/customXml" ds:itemID="{29D1B331-ED6F-4631-8571-6C91C4F6A5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d06d9f-862c-4359-9a69-c66ff689f2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000343-2203-4360-9336-AEE336D1BF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Pages>
  <Words>2972</Words>
  <Characters>16348</Characters>
  <Application>Microsoft Office Word</Application>
  <DocSecurity>0</DocSecurity>
  <Lines>136</Lines>
  <Paragraphs>38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C.E.</Company>
  <LinksUpToDate>false</LinksUpToDate>
  <CharactersWithSpaces>19282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HUERTAS MARTINEZ Marta (EAC)</dc:creator>
  <cp:lastModifiedBy>JAMES CHAIGNEAUD</cp:lastModifiedBy>
  <cp:revision>42</cp:revision>
  <cp:lastPrinted>2021-08-23T13:05:00Z</cp:lastPrinted>
  <dcterms:created xsi:type="dcterms:W3CDTF">2024-09-03T09:19:00Z</dcterms:created>
  <dcterms:modified xsi:type="dcterms:W3CDTF">2026-02-05T19:04:00Z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0x010100258AA79CEB83498886A3A0868112325000C1490CE060273747A60689B6E70012AE</vt:lpwstr>
  </property>
  <property fmtid="{D5CDD505-2E9C-101B-9397-08002B2CF9AE}" pid="3" name="MSIP_Label_6bd9ddd1-4d20-43f6-abfa-fc3c07406f94_Enabled">
    <vt:lpwstr>true</vt:lpwstr>
  </property>
  <property fmtid="{D5CDD505-2E9C-101B-9397-08002B2CF9AE}" pid="4" name="MSIP_Label_6bd9ddd1-4d20-43f6-abfa-fc3c07406f94_SetDate">
    <vt:lpwstr>2023-03-14T08:26:24Z</vt:lpwstr>
  </property>
  <property fmtid="{D5CDD505-2E9C-101B-9397-08002B2CF9AE}" pid="5" name="MSIP_Label_6bd9ddd1-4d20-43f6-abfa-fc3c07406f94_Method">
    <vt:lpwstr>Standard</vt:lpwstr>
  </property>
  <property fmtid="{D5CDD505-2E9C-101B-9397-08002B2CF9AE}" pid="6" name="MSIP_Label_6bd9ddd1-4d20-43f6-abfa-fc3c07406f94_Name">
    <vt:lpwstr>Commission Use</vt:lpwstr>
  </property>
  <property fmtid="{D5CDD505-2E9C-101B-9397-08002B2CF9AE}" pid="7" name="MSIP_Label_6bd9ddd1-4d20-43f6-abfa-fc3c07406f94_SiteId">
    <vt:lpwstr>b24c8b06-522c-46fe-9080-70926f8dddb1</vt:lpwstr>
  </property>
  <property fmtid="{D5CDD505-2E9C-101B-9397-08002B2CF9AE}" pid="8" name="MSIP_Label_6bd9ddd1-4d20-43f6-abfa-fc3c07406f94_ActionId">
    <vt:lpwstr>dc95758f-947d-4975-bb4d-62cabd1baf25</vt:lpwstr>
  </property>
  <property fmtid="{D5CDD505-2E9C-101B-9397-08002B2CF9AE}" pid="9" name="MSIP_Label_6bd9ddd1-4d20-43f6-abfa-fc3c07406f94_ContentBits">
    <vt:lpwstr>0</vt:lpwstr>
  </property>
</Properties>
</file>