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0AF4" w14:textId="5B001136" w:rsidR="00DC4CA1" w:rsidRDefault="003A0FC4">
      <w:r>
        <w:rPr>
          <w:b/>
          <w:bCs/>
          <w:u w:val="single"/>
        </w:rPr>
        <w:t>Introduction to Cypress</w:t>
      </w:r>
    </w:p>
    <w:p w14:paraId="2CA11CE2" w14:textId="7F00E98F" w:rsidR="003A0FC4" w:rsidRDefault="003A0FC4"/>
    <w:p w14:paraId="610D13C0" w14:textId="32A13EED" w:rsidR="00AC38E9" w:rsidRDefault="00AC38E9">
      <w:r>
        <w:t>Given a workshop this morning to try and use Cypress from the docs (no lecture)</w:t>
      </w:r>
    </w:p>
    <w:p w14:paraId="6EF7E6EE" w14:textId="77777777" w:rsidR="00AC38E9" w:rsidRDefault="00AC38E9"/>
    <w:p w14:paraId="2114B107" w14:textId="50BA0123" w:rsidR="00046662" w:rsidRDefault="00046662">
      <w:r>
        <w:t>Uses describe blocks like in Jest</w:t>
      </w:r>
      <w:r w:rsidR="005B70CD">
        <w:t xml:space="preserve"> (s</w:t>
      </w:r>
      <w:r>
        <w:t xml:space="preserve">ame syntax as Jest – human readable </w:t>
      </w:r>
      <w:r w:rsidR="005B70CD">
        <w:t>statement then a function to contain the test(s))</w:t>
      </w:r>
    </w:p>
    <w:p w14:paraId="63450097" w14:textId="69347E70" w:rsidR="005B70CD" w:rsidRDefault="005B70CD"/>
    <w:p w14:paraId="1DE389DF" w14:textId="3034BF0C" w:rsidR="005B70CD" w:rsidRDefault="005B70CD">
      <w:r>
        <w:t>Then uses “it” instead of “Test” (same syntax again)</w:t>
      </w:r>
    </w:p>
    <w:p w14:paraId="729208E5" w14:textId="676C3BB7" w:rsidR="005B70CD" w:rsidRDefault="005B70CD"/>
    <w:p w14:paraId="3E3BC581" w14:textId="37633AB0" w:rsidR="005B70CD" w:rsidRDefault="005B70CD">
      <w:r>
        <w:t xml:space="preserve">Use </w:t>
      </w:r>
      <w:proofErr w:type="spellStart"/>
      <w:proofErr w:type="gramStart"/>
      <w:r>
        <w:t>cy.visit</w:t>
      </w:r>
      <w:proofErr w:type="spellEnd"/>
      <w:proofErr w:type="gramEnd"/>
      <w:r>
        <w:t>(“</w:t>
      </w:r>
      <w:r>
        <w:rPr>
          <w:i/>
          <w:iCs/>
        </w:rPr>
        <w:t>URL</w:t>
      </w:r>
      <w:r>
        <w:t>”) to make it visit a page</w:t>
      </w:r>
    </w:p>
    <w:p w14:paraId="74CF4016" w14:textId="4DDA7724" w:rsidR="00AC38E9" w:rsidRDefault="00AC38E9"/>
    <w:p w14:paraId="51197053" w14:textId="05CA23FC" w:rsidR="00AC38E9" w:rsidRDefault="00AC38E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Supertest</w:t>
      </w:r>
      <w:proofErr w:type="spellEnd"/>
    </w:p>
    <w:p w14:paraId="36D31DD7" w14:textId="5C2C89C9" w:rsidR="00AC38E9" w:rsidRDefault="00AC38E9">
      <w:pPr>
        <w:rPr>
          <w:b/>
          <w:bCs/>
          <w:u w:val="single"/>
        </w:rPr>
      </w:pPr>
    </w:p>
    <w:p w14:paraId="21E7D79B" w14:textId="77777777" w:rsidR="00410EC3" w:rsidRDefault="00AC38E9">
      <w:r>
        <w:t>Used for testing HTTP</w:t>
      </w:r>
    </w:p>
    <w:p w14:paraId="00D4F9EA" w14:textId="77777777" w:rsidR="00410EC3" w:rsidRDefault="00410EC3"/>
    <w:p w14:paraId="183F4C57" w14:textId="4BF63393" w:rsidR="00AC38E9" w:rsidRDefault="00410EC3">
      <w:r>
        <w:t>Can be used on its own or combined with another testing suite – we will be using Jest with it</w:t>
      </w:r>
      <w:r w:rsidR="00C02BDF">
        <w:t xml:space="preserve"> today</w:t>
      </w:r>
      <w:r>
        <w:t xml:space="preserve">. This is because </w:t>
      </w:r>
      <w:proofErr w:type="spellStart"/>
      <w:r>
        <w:t>supertest</w:t>
      </w:r>
      <w:proofErr w:type="spellEnd"/>
      <w:r>
        <w:t xml:space="preserve"> isn’t great at giving you feedback on the tests whereas Jest logs it to the console.</w:t>
      </w:r>
      <w:r w:rsidR="00CC2CF0">
        <w:tab/>
      </w:r>
    </w:p>
    <w:p w14:paraId="52F2BAAA" w14:textId="44EFF3AF" w:rsidR="00AC38E9" w:rsidRDefault="00AC38E9"/>
    <w:p w14:paraId="446457F1" w14:textId="5BB5705D" w:rsidR="00AC38E9" w:rsidRDefault="00AC38E9">
      <w:r>
        <w:t>Could be used as an alternative to automate the tests we were doing with Postman to test our APIs were working</w:t>
      </w:r>
      <w:r w:rsidR="00CC2CF0">
        <w:t xml:space="preserve"> (sending requests and checking the response)</w:t>
      </w:r>
      <w:r>
        <w:t xml:space="preserve">. </w:t>
      </w:r>
      <w:r w:rsidR="00CC2CF0">
        <w:t>(Postman does have automated capabilities and isn’t being replaced by this).</w:t>
      </w:r>
    </w:p>
    <w:p w14:paraId="5AA47547" w14:textId="7234084C" w:rsidR="00CC2CF0" w:rsidRDefault="00CC2CF0"/>
    <w:p w14:paraId="26D8D898" w14:textId="3677FAEE" w:rsidR="00CC796C" w:rsidRDefault="00CC796C">
      <w:r>
        <w:t xml:space="preserve">Read the docs! </w:t>
      </w:r>
      <w:hyperlink r:id="rId4" w:history="1">
        <w:r w:rsidRPr="00EE589B">
          <w:rPr>
            <w:rStyle w:val="Hyperlink"/>
          </w:rPr>
          <w:t>https://www.npmjs.com/package/supertest</w:t>
        </w:r>
      </w:hyperlink>
    </w:p>
    <w:p w14:paraId="68A73D7F" w14:textId="713194EF" w:rsidR="00CC796C" w:rsidRDefault="00CC796C"/>
    <w:p w14:paraId="162B7BB4" w14:textId="682619CE" w:rsidR="00CC796C" w:rsidRDefault="00CC796C">
      <w:r>
        <w:t>Basic things it can check:</w:t>
      </w:r>
    </w:p>
    <w:p w14:paraId="42FC0F12" w14:textId="5ADAFEDA" w:rsidR="00CC796C" w:rsidRDefault="00CC796C"/>
    <w:p w14:paraId="1E6FDED1" w14:textId="2081A2F4" w:rsidR="00CC796C" w:rsidRDefault="00CC796C">
      <w:pPr>
        <w:rPr>
          <w:i/>
          <w:iCs/>
        </w:rPr>
      </w:pPr>
      <w:r>
        <w:t>‘Content-type’, /json/</w:t>
      </w:r>
      <w:r>
        <w:tab/>
      </w:r>
      <w:r>
        <w:tab/>
        <w:t>Very important - e</w:t>
      </w:r>
      <w:r>
        <w:rPr>
          <w:i/>
          <w:iCs/>
        </w:rPr>
        <w:t>nsure we’re getting a json back</w:t>
      </w:r>
    </w:p>
    <w:p w14:paraId="7DD423C9" w14:textId="648DB724" w:rsidR="00CC796C" w:rsidRDefault="00CC796C" w:rsidP="00CC796C">
      <w:pPr>
        <w:ind w:left="2880" w:hanging="2880"/>
        <w:rPr>
          <w:i/>
          <w:iCs/>
        </w:rPr>
      </w:pPr>
      <w:r>
        <w:t>‘Content-Length’, ‘15’</w:t>
      </w:r>
      <w:r>
        <w:tab/>
      </w:r>
      <w:r>
        <w:rPr>
          <w:i/>
          <w:iCs/>
        </w:rPr>
        <w:t>Less important – just checking the length of what you get back (doesn’t have to be absolute, could just be &gt; 0?</w:t>
      </w:r>
    </w:p>
    <w:p w14:paraId="035D727D" w14:textId="18B8E701" w:rsidR="00CC796C" w:rsidRDefault="00CC796C">
      <w:pPr>
        <w:rPr>
          <w:i/>
          <w:iCs/>
        </w:rPr>
      </w:pPr>
      <w:r>
        <w:t>‘200’</w:t>
      </w:r>
      <w:r>
        <w:tab/>
      </w:r>
      <w:r>
        <w:tab/>
      </w:r>
      <w:r>
        <w:tab/>
      </w:r>
      <w:r>
        <w:tab/>
        <w:t xml:space="preserve">Checks </w:t>
      </w:r>
      <w:r>
        <w:rPr>
          <w:i/>
          <w:iCs/>
        </w:rPr>
        <w:t>HTTP status code – 200 is success with no errors</w:t>
      </w:r>
    </w:p>
    <w:p w14:paraId="0882CBD0" w14:textId="1CD191C1" w:rsidR="00CC796C" w:rsidRDefault="00CC796C">
      <w:pPr>
        <w:rPr>
          <w:i/>
          <w:iCs/>
        </w:rPr>
      </w:pPr>
    </w:p>
    <w:p w14:paraId="110B410E" w14:textId="77777777" w:rsidR="00410EC3" w:rsidRDefault="00410EC3">
      <w:proofErr w:type="gramStart"/>
      <w:r>
        <w:t>.expect</w:t>
      </w:r>
      <w:proofErr w:type="gramEnd"/>
      <w:r>
        <w:t xml:space="preserve"> is a method you are calling on the object that we are being given back after we’ve run: </w:t>
      </w:r>
    </w:p>
    <w:p w14:paraId="2ED14C84" w14:textId="31AE915C" w:rsidR="00CC796C" w:rsidRDefault="00410EC3">
      <w:r>
        <w:t>request(app)</w:t>
      </w:r>
    </w:p>
    <w:p w14:paraId="5C8136D4" w14:textId="511F10AD" w:rsidR="00410EC3" w:rsidRDefault="00410EC3">
      <w:proofErr w:type="gramStart"/>
      <w:r>
        <w:t>.get</w:t>
      </w:r>
      <w:proofErr w:type="gramEnd"/>
      <w:r>
        <w:t>(‘/user’)</w:t>
      </w:r>
    </w:p>
    <w:p w14:paraId="2FCF8BE6" w14:textId="290377DF" w:rsidR="00410EC3" w:rsidRDefault="00410EC3">
      <w:pPr>
        <w:rPr>
          <w:i/>
          <w:iCs/>
        </w:rPr>
      </w:pPr>
      <w:proofErr w:type="gramStart"/>
      <w:r>
        <w:t>.expect</w:t>
      </w:r>
      <w:proofErr w:type="gramEnd"/>
      <w:r>
        <w:t>(‘Content-Type’, /json/)</w:t>
      </w:r>
      <w:r>
        <w:tab/>
      </w:r>
      <w:r>
        <w:rPr>
          <w:i/>
          <w:iCs/>
        </w:rPr>
        <w:t>Reg ex (regular expression) for pattern match in strings</w:t>
      </w:r>
    </w:p>
    <w:p w14:paraId="051A61CF" w14:textId="459988CB" w:rsidR="00410EC3" w:rsidRPr="00410EC3" w:rsidRDefault="00410EC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This is just checking if the thing includes/contains </w:t>
      </w:r>
      <w:r w:rsidRPr="00410EC3">
        <w:t>json</w:t>
      </w:r>
    </w:p>
    <w:p w14:paraId="5BB9F46C" w14:textId="77777777" w:rsidR="00410EC3" w:rsidRDefault="00410EC3"/>
    <w:p w14:paraId="77C63CCE" w14:textId="3F2567F2" w:rsidR="00410EC3" w:rsidRDefault="00410EC3">
      <w:r>
        <w:t>Expect can take different arguments depending on what you’re testing (see API section at bottom of docs)</w:t>
      </w:r>
    </w:p>
    <w:p w14:paraId="1911731A" w14:textId="4D796B29" w:rsidR="00C02BDF" w:rsidRDefault="00C02BDF"/>
    <w:p w14:paraId="4610DF02" w14:textId="20950C74" w:rsidR="00C02BDF" w:rsidRDefault="00C02BDF">
      <w:r>
        <w:t xml:space="preserve">Use the mocha examples which work very similarly to Jest to see how to incorporate </w:t>
      </w:r>
      <w:proofErr w:type="spellStart"/>
      <w:r>
        <w:t>Supertest</w:t>
      </w:r>
      <w:proofErr w:type="spellEnd"/>
      <w:r>
        <w:t xml:space="preserve"> into Jest.</w:t>
      </w:r>
    </w:p>
    <w:p w14:paraId="110B84BA" w14:textId="01EF8B19" w:rsidR="00C02BDF" w:rsidRDefault="00C02BDF"/>
    <w:p w14:paraId="1D5E41A4" w14:textId="07D3128E" w:rsidR="001A126C" w:rsidRPr="00CC796C" w:rsidRDefault="00C02BDF">
      <w:r>
        <w:t>Don’t worry about “done” keyword anywhere – this is from an older version of JS that is now obsolete as we now tend to use async/await version of the code</w:t>
      </w:r>
      <w:r w:rsidR="001A126C">
        <w:t xml:space="preserve"> that is in the </w:t>
      </w:r>
      <w:proofErr w:type="gramStart"/>
      <w:r w:rsidR="001A126C">
        <w:t>docs.</w:t>
      </w:r>
      <w:proofErr w:type="gramEnd"/>
    </w:p>
    <w:sectPr w:rsidR="001A126C" w:rsidRPr="00CC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C4"/>
    <w:rsid w:val="00046662"/>
    <w:rsid w:val="001A126C"/>
    <w:rsid w:val="003A0FC4"/>
    <w:rsid w:val="00410EC3"/>
    <w:rsid w:val="005B70CD"/>
    <w:rsid w:val="0070250E"/>
    <w:rsid w:val="00A70316"/>
    <w:rsid w:val="00AC38E9"/>
    <w:rsid w:val="00C02BDF"/>
    <w:rsid w:val="00C1464F"/>
    <w:rsid w:val="00CC2CF0"/>
    <w:rsid w:val="00CC796C"/>
    <w:rsid w:val="00D24211"/>
    <w:rsid w:val="00D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5E2A"/>
  <w14:discardImageEditingData/>
  <w15:chartTrackingRefBased/>
  <w15:docId w15:val="{2CA30450-E976-405C-9DE8-94613946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C7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sup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5</cp:revision>
  <dcterms:created xsi:type="dcterms:W3CDTF">2022-06-01T07:59:00Z</dcterms:created>
  <dcterms:modified xsi:type="dcterms:W3CDTF">2022-06-01T15:58:00Z</dcterms:modified>
</cp:coreProperties>
</file>