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67B8B" w14:textId="6A91E6F6" w:rsidR="003B1422" w:rsidRDefault="00B55F56">
      <w:bookmarkStart w:id="0" w:name="_GoBack"/>
      <w:bookmarkEnd w:id="0"/>
      <w:r>
        <w:rPr>
          <w:rFonts w:hint="eastAsia"/>
        </w:rPr>
        <w:t>召回：</w:t>
      </w:r>
    </w:p>
    <w:p w14:paraId="7A565084" w14:textId="454F5246" w:rsidR="00B55F56" w:rsidRDefault="00B55F56" w:rsidP="00B55F56">
      <w:pPr>
        <w:pStyle w:val="ListParagraph"/>
        <w:numPr>
          <w:ilvl w:val="0"/>
          <w:numId w:val="1"/>
        </w:numPr>
      </w:pPr>
      <w:r>
        <w:rPr>
          <w:rFonts w:hint="eastAsia"/>
        </w:rPr>
        <w:t>输入层给到</w:t>
      </w:r>
      <w:r>
        <w:rPr>
          <w:rFonts w:hint="eastAsia"/>
        </w:rPr>
        <w:t>DNN</w:t>
      </w:r>
      <w:r>
        <w:rPr>
          <w:rFonts w:hint="eastAsia"/>
        </w:rPr>
        <w:t>，由</w:t>
      </w:r>
      <w:r>
        <w:rPr>
          <w:rFonts w:hint="eastAsia"/>
        </w:rPr>
        <w:t>DNN</w:t>
      </w:r>
      <w:r>
        <w:rPr>
          <w:rFonts w:hint="eastAsia"/>
        </w:rPr>
        <w:t>再计算更多的隐性特征。</w:t>
      </w:r>
    </w:p>
    <w:p w14:paraId="0DF3E048" w14:textId="7F2CD6A4" w:rsidR="00B55F56" w:rsidRDefault="00B55F56" w:rsidP="00B55F56">
      <w:pPr>
        <w:ind w:left="720"/>
      </w:pPr>
      <w:r>
        <w:rPr>
          <w:rFonts w:hint="eastAsia"/>
        </w:rPr>
        <w:t>人工特征的选择分为几个维度：用户观看的视频（用户点击过的内容）</w:t>
      </w:r>
      <w:r>
        <w:rPr>
          <w:rFonts w:hint="eastAsia"/>
        </w:rPr>
        <w:t>watch</w:t>
      </w:r>
      <w:r>
        <w:t xml:space="preserve"> </w:t>
      </w:r>
      <w:r>
        <w:rPr>
          <w:rFonts w:hint="eastAsia"/>
        </w:rPr>
        <w:t>vector</w:t>
      </w:r>
      <w:r>
        <w:rPr>
          <w:rFonts w:hint="eastAsia"/>
        </w:rPr>
        <w:t>，用户搜索过的内容</w:t>
      </w:r>
      <w:proofErr w:type="spellStart"/>
      <w:r>
        <w:rPr>
          <w:rFonts w:hint="eastAsia"/>
        </w:rPr>
        <w:t>secrch</w:t>
      </w:r>
      <w:proofErr w:type="spellEnd"/>
      <w:r>
        <w:t xml:space="preserve"> </w:t>
      </w:r>
      <w:r>
        <w:rPr>
          <w:rFonts w:hint="eastAsia"/>
        </w:rPr>
        <w:t>vector</w:t>
      </w:r>
      <w:r>
        <w:rPr>
          <w:rFonts w:hint="eastAsia"/>
        </w:rPr>
        <w:t>，用户画像（地理，设备，性别，年龄，</w:t>
      </w:r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status</w:t>
      </w:r>
      <w:r>
        <w:t>…</w:t>
      </w:r>
      <w:r>
        <w:rPr>
          <w:rFonts w:hint="eastAsia"/>
        </w:rPr>
        <w:t>）。</w:t>
      </w:r>
      <w:r w:rsidR="00C66A5A">
        <w:rPr>
          <w:rFonts w:hint="eastAsia"/>
        </w:rPr>
        <w:t>再找到业务中特有的关键字段。</w:t>
      </w:r>
      <w:r>
        <w:rPr>
          <w:rFonts w:hint="eastAsia"/>
        </w:rPr>
        <w:t>将这些特征拼接。</w:t>
      </w:r>
      <w:r>
        <w:rPr>
          <w:rFonts w:hint="eastAsia"/>
        </w:rPr>
        <w:t xml:space="preserve"> </w:t>
      </w:r>
      <w:r>
        <w:rPr>
          <w:rFonts w:hint="eastAsia"/>
        </w:rPr>
        <w:t>将拼接后的</w:t>
      </w:r>
      <w:r>
        <w:rPr>
          <w:rFonts w:hint="eastAsia"/>
        </w:rPr>
        <w:t>vector</w:t>
      </w:r>
      <w:r>
        <w:rPr>
          <w:rFonts w:hint="eastAsia"/>
        </w:rPr>
        <w:t>作为输入层喂给</w:t>
      </w:r>
      <w:r>
        <w:rPr>
          <w:rFonts w:hint="eastAsia"/>
        </w:rPr>
        <w:t>DNN</w:t>
      </w:r>
      <w:r>
        <w:rPr>
          <w:rFonts w:hint="eastAsia"/>
        </w:rPr>
        <w:t>。在召回阶段面临的数据会非常大，所以特征粗略的筛选，不要给</w:t>
      </w:r>
      <w:r>
        <w:rPr>
          <w:rFonts w:hint="eastAsia"/>
        </w:rPr>
        <w:t>DNN</w:t>
      </w:r>
      <w:r>
        <w:rPr>
          <w:rFonts w:hint="eastAsia"/>
        </w:rPr>
        <w:t>太大的计算量导致计算时间过长。</w:t>
      </w:r>
    </w:p>
    <w:p w14:paraId="7C73155A" w14:textId="3580E672" w:rsidR="00B55F56" w:rsidRDefault="00B55F56" w:rsidP="00AC6F88">
      <w:pPr>
        <w:pStyle w:val="ListParagraph"/>
        <w:numPr>
          <w:ilvl w:val="0"/>
          <w:numId w:val="1"/>
        </w:numPr>
      </w:pPr>
      <w:r>
        <w:rPr>
          <w:rFonts w:hint="eastAsia"/>
        </w:rPr>
        <w:t>隐藏层</w:t>
      </w:r>
      <w:r w:rsidR="00AC6F88">
        <w:rPr>
          <w:rFonts w:hint="eastAsia"/>
        </w:rPr>
        <w:t>设计为三层，第一层设置</w:t>
      </w:r>
      <w:r w:rsidR="00AC6F88">
        <w:rPr>
          <w:rFonts w:hint="eastAsia"/>
        </w:rPr>
        <w:t>1</w:t>
      </w:r>
      <w:r w:rsidR="00AC6F88">
        <w:t>024</w:t>
      </w:r>
      <w:r w:rsidR="00AC6F88">
        <w:rPr>
          <w:rFonts w:hint="eastAsia"/>
        </w:rPr>
        <w:t>个神经元，第二层设置</w:t>
      </w:r>
      <w:r w:rsidR="00AC6F88">
        <w:rPr>
          <w:rFonts w:hint="eastAsia"/>
        </w:rPr>
        <w:t>5</w:t>
      </w:r>
      <w:r w:rsidR="00AC6F88">
        <w:t>12</w:t>
      </w:r>
      <w:r w:rsidR="00AC6F88">
        <w:rPr>
          <w:rFonts w:hint="eastAsia"/>
        </w:rPr>
        <w:t>个神经元，第三次设置</w:t>
      </w:r>
      <w:r w:rsidR="00AC6F88">
        <w:rPr>
          <w:rFonts w:hint="eastAsia"/>
        </w:rPr>
        <w:t>2</w:t>
      </w:r>
      <w:r w:rsidR="00AC6F88">
        <w:t>56</w:t>
      </w:r>
      <w:r w:rsidR="00AC6F88">
        <w:rPr>
          <w:rFonts w:hint="eastAsia"/>
        </w:rPr>
        <w:t>个神经元。</w:t>
      </w:r>
    </w:p>
    <w:p w14:paraId="6CF2B118" w14:textId="367E66E5" w:rsidR="00AC6F88" w:rsidRDefault="00AC6F88" w:rsidP="00AC6F88">
      <w:pPr>
        <w:pStyle w:val="ListParagraph"/>
        <w:numPr>
          <w:ilvl w:val="0"/>
          <w:numId w:val="1"/>
        </w:numPr>
      </w:pPr>
      <w:r>
        <w:rPr>
          <w:rFonts w:hint="eastAsia"/>
        </w:rPr>
        <w:t>输出层</w:t>
      </w:r>
      <w:r w:rsidR="0061562C">
        <w:rPr>
          <w:rFonts w:hint="eastAsia"/>
        </w:rPr>
        <w:t>使用</w:t>
      </w:r>
      <w:r w:rsidR="0061562C">
        <w:rPr>
          <w:rFonts w:hint="eastAsia"/>
        </w:rPr>
        <w:t>ANN</w:t>
      </w:r>
      <w:r w:rsidR="0061562C">
        <w:rPr>
          <w:rFonts w:hint="eastAsia"/>
        </w:rPr>
        <w:t>进行降维召回，并用</w:t>
      </w:r>
      <w:proofErr w:type="spellStart"/>
      <w:r w:rsidR="0061562C">
        <w:rPr>
          <w:rFonts w:hint="eastAsia"/>
        </w:rPr>
        <w:t>softmax</w:t>
      </w:r>
      <w:proofErr w:type="spellEnd"/>
      <w:r w:rsidR="0061562C">
        <w:rPr>
          <w:rFonts w:hint="eastAsia"/>
        </w:rPr>
        <w:t>超大规模分类器来得到用户点击的概率。</w:t>
      </w:r>
    </w:p>
    <w:p w14:paraId="36307FBC" w14:textId="1D942481" w:rsidR="0061562C" w:rsidRDefault="0061562C" w:rsidP="0061562C">
      <w:r>
        <w:rPr>
          <w:rFonts w:hint="eastAsia"/>
        </w:rPr>
        <w:t>排序：</w:t>
      </w:r>
    </w:p>
    <w:p w14:paraId="57491838" w14:textId="6F014C70" w:rsidR="0061562C" w:rsidRDefault="0061562C" w:rsidP="0061562C">
      <w:pPr>
        <w:pStyle w:val="ListParagraph"/>
        <w:numPr>
          <w:ilvl w:val="0"/>
          <w:numId w:val="2"/>
        </w:numPr>
      </w:pPr>
      <w:r>
        <w:rPr>
          <w:rFonts w:hint="eastAsia"/>
        </w:rPr>
        <w:t>将召回得到的数据设计更多</w:t>
      </w:r>
      <w:r>
        <w:rPr>
          <w:rFonts w:hint="eastAsia"/>
        </w:rPr>
        <w:t>feature</w:t>
      </w:r>
      <w:r>
        <w:rPr>
          <w:rFonts w:hint="eastAsia"/>
        </w:rPr>
        <w:t>，喂给排序阶段的</w:t>
      </w:r>
      <w:r>
        <w:rPr>
          <w:rFonts w:hint="eastAsia"/>
        </w:rPr>
        <w:t>DNN</w:t>
      </w:r>
      <w:r>
        <w:rPr>
          <w:rFonts w:hint="eastAsia"/>
        </w:rPr>
        <w:t>。</w:t>
      </w:r>
    </w:p>
    <w:p w14:paraId="2D77FBBD" w14:textId="75F66093" w:rsidR="0061562C" w:rsidRDefault="0061562C" w:rsidP="0061562C">
      <w:pPr>
        <w:pStyle w:val="ListParagraph"/>
        <w:numPr>
          <w:ilvl w:val="0"/>
          <w:numId w:val="2"/>
        </w:numPr>
      </w:pPr>
      <w:r>
        <w:rPr>
          <w:rFonts w:hint="eastAsia"/>
        </w:rPr>
        <w:t>DNN</w:t>
      </w:r>
      <w:r>
        <w:rPr>
          <w:rFonts w:hint="eastAsia"/>
        </w:rPr>
        <w:t>隐藏层同召回阶段</w:t>
      </w:r>
    </w:p>
    <w:p w14:paraId="76D3896C" w14:textId="2AE9AEF7" w:rsidR="0061562C" w:rsidRDefault="0061562C" w:rsidP="0061562C">
      <w:pPr>
        <w:pStyle w:val="ListParagraph"/>
        <w:numPr>
          <w:ilvl w:val="0"/>
          <w:numId w:val="2"/>
        </w:numPr>
      </w:pPr>
      <w:r>
        <w:rPr>
          <w:rFonts w:hint="eastAsia"/>
        </w:rPr>
        <w:t>输出层设计</w:t>
      </w:r>
      <w:proofErr w:type="spellStart"/>
      <w:r>
        <w:rPr>
          <w:rFonts w:hint="eastAsia"/>
        </w:rPr>
        <w:t>wight</w:t>
      </w:r>
      <w:proofErr w:type="spellEnd"/>
      <w:r>
        <w:t xml:space="preserve"> </w:t>
      </w:r>
      <w:r>
        <w:rPr>
          <w:rFonts w:hint="eastAsia"/>
        </w:rPr>
        <w:t>LR</w:t>
      </w:r>
      <w:r>
        <w:rPr>
          <w:rFonts w:hint="eastAsia"/>
        </w:rPr>
        <w:t>来预测用户观看的时长。</w:t>
      </w:r>
    </w:p>
    <w:sectPr w:rsidR="0061562C" w:rsidSect="00491E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22D2B" w14:textId="77777777" w:rsidR="00C66A5A" w:rsidRDefault="00C66A5A" w:rsidP="00C66A5A">
      <w:pPr>
        <w:spacing w:after="0" w:line="240" w:lineRule="auto"/>
      </w:pPr>
      <w:r>
        <w:separator/>
      </w:r>
    </w:p>
  </w:endnote>
  <w:endnote w:type="continuationSeparator" w:id="0">
    <w:p w14:paraId="163D0181" w14:textId="77777777" w:rsidR="00C66A5A" w:rsidRDefault="00C66A5A" w:rsidP="00C66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80C3D" w14:textId="77777777" w:rsidR="00C66A5A" w:rsidRDefault="00C66A5A" w:rsidP="00C66A5A">
      <w:pPr>
        <w:spacing w:after="0" w:line="240" w:lineRule="auto"/>
      </w:pPr>
      <w:r>
        <w:separator/>
      </w:r>
    </w:p>
  </w:footnote>
  <w:footnote w:type="continuationSeparator" w:id="0">
    <w:p w14:paraId="67C4C408" w14:textId="77777777" w:rsidR="00C66A5A" w:rsidRDefault="00C66A5A" w:rsidP="00C66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355C"/>
    <w:multiLevelType w:val="hybridMultilevel"/>
    <w:tmpl w:val="018A6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E2DA9"/>
    <w:multiLevelType w:val="hybridMultilevel"/>
    <w:tmpl w:val="F9A01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56"/>
    <w:rsid w:val="003B1422"/>
    <w:rsid w:val="00491EF2"/>
    <w:rsid w:val="0061562C"/>
    <w:rsid w:val="00A80FD5"/>
    <w:rsid w:val="00AC6F88"/>
    <w:rsid w:val="00B55F56"/>
    <w:rsid w:val="00C66A5A"/>
    <w:rsid w:val="00F6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0CEB"/>
  <w15:chartTrackingRefBased/>
  <w15:docId w15:val="{68E8B56B-EA25-44AB-A068-0DFB61BD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F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A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A5A"/>
  </w:style>
  <w:style w:type="paragraph" w:styleId="Footer">
    <w:name w:val="footer"/>
    <w:basedOn w:val="Normal"/>
    <w:link w:val="FooterChar"/>
    <w:uiPriority w:val="99"/>
    <w:unhideWhenUsed/>
    <w:rsid w:val="00C66A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3B6376F21F64A8B74BD8B29059316" ma:contentTypeVersion="0" ma:contentTypeDescription="Create a new document." ma:contentTypeScope="" ma:versionID="94cb63001488ae24fd9184f621d5d3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4de2688720808695fc78d1998ada1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1E2BAD-7A65-40EA-B21C-77B8B958EE5B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B7909AA-9EE3-455D-BCC6-A390F8E421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663D43-CFC1-47A8-8926-99E6E93FD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Tianlai</dc:creator>
  <cp:keywords/>
  <dc:description/>
  <cp:lastModifiedBy>Gu, Tianlai</cp:lastModifiedBy>
  <cp:revision>2</cp:revision>
  <dcterms:created xsi:type="dcterms:W3CDTF">2020-03-21T09:59:00Z</dcterms:created>
  <dcterms:modified xsi:type="dcterms:W3CDTF">2020-03-21T09:59:00Z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0x010100B903B6376F21F64A8B74BD8B29059316</vt:lpwstr>
  </property>
</Properties>
</file>