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InFanity Pre-Meeting Brief</w:t>
      </w:r>
    </w:p>
    <w:p>
      <w:pPr>
        <w:spacing w:after="160" w:line="240" w:lineRule="auto"/>
      </w:pPr>
      <w:r>
        <w:rPr>
          <w:b/>
          <w:i w:val="0"/>
          <w:sz w:val="22"/>
        </w:rPr>
        <w:t>For: Matt Boh</w:t>
      </w:r>
    </w:p>
    <w:p>
      <w:pPr>
        <w:spacing w:after="160" w:line="240" w:lineRule="auto"/>
      </w:pPr>
      <w:r>
        <w:rPr>
          <w:b/>
          <w:i w:val="0"/>
          <w:sz w:val="22"/>
        </w:rPr>
        <w:t>Call with: Lesley (InFanity)</w:t>
      </w:r>
    </w:p>
    <w:p>
      <w:pPr>
        <w:spacing w:after="160" w:line="240" w:lineRule="auto"/>
      </w:pPr>
      <w:r>
        <w:rPr>
          <w:b w:val="0"/>
          <w:i w:val="0"/>
          <w:sz w:val="22"/>
        </w:rPr>
        <w:t>Date: Tomorrow after 9 AM PT</w:t>
      </w:r>
    </w:p>
    <w:p>
      <w:pPr>
        <w:spacing w:after="160" w:line="240" w:lineRule="auto"/>
      </w:pPr>
      <w:r>
        <w:rPr>
          <w:b w:val="0"/>
          <w:i w:val="0"/>
          <w:sz w:val="22"/>
        </w:rPr>
        <w:t>Goal: Secure Phase 1 engagement + position Phases 2-3</w:t>
      </w:r>
    </w:p>
    <w:p/>
    <w:p>
      <w:pPr>
        <w:pStyle w:val="Heading1"/>
        <w:jc w:val="left"/>
      </w:pPr>
      <w:r>
        <w:t>1. Phase 1 Pricing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Starter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Standard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Full Expansion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$900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$3,500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$4,500+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Messaging refresh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Full landing page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Same as Standard +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Hero copy rewrite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Hero + How It Works +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Extended scope: blog,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Tagline + value prop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For Fans / For Artists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multi-page architecture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5-7 day turnaround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Social Proof + CTA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Content strategy kickoff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Trust pages (Privacy, Terms, About)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Email capture integration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SEO foundation + Analytics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AB testing framework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10-14 day turnaround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spacing w:after="160" w:line="240" w:lineRule="auto"/>
      </w:pPr>
      <w:r>
        <w:rPr>
          <w:b w:val="0"/>
          <w:i/>
          <w:sz w:val="20"/>
        </w:rPr>
        <w:t>Pitch Strategy: Lead with the $900 Starter to get in the door fast. Position it as "Let us prove the value with a quick messaging win, then expand." Standard and Full tiers are natural upsells after she sees results.</w:t>
      </w:r>
    </w:p>
    <w:p/>
    <w:p>
      <w:pPr>
        <w:pStyle w:val="Heading1"/>
        <w:jc w:val="left"/>
      </w:pPr>
      <w:r>
        <w:t>2. ROI by Tier</w:t>
      </w:r>
    </w:p>
    <w:p>
      <w:pPr>
        <w:pStyle w:val="Heading2"/>
        <w:jc w:val="left"/>
      </w:pPr>
      <w:r>
        <w:t>Starter ($900) - Week 1</w:t>
      </w:r>
    </w:p>
    <w:p>
      <w:pPr>
        <w:spacing w:after="160" w:line="240" w:lineRule="auto"/>
      </w:pPr>
      <w:r>
        <w:rPr>
          <w:b/>
          <w:i w:val="0"/>
          <w:sz w:val="22"/>
        </w:rPr>
        <w:t>ROI: Clarity + First Impression</w:t>
      </w:r>
    </w:p>
    <w:p>
      <w:pPr>
        <w:pStyle w:val="ListBullet"/>
        <w:spacing w:after="80"/>
      </w:pPr>
      <w:r>
        <w:rPr>
          <w:sz w:val="22"/>
        </w:rPr>
        <w:t>Eliminates "What does this app actually do?" confusion in under 10 seconds.</w:t>
      </w:r>
    </w:p>
    <w:p>
      <w:pPr>
        <w:pStyle w:val="ListBullet"/>
        <w:spacing w:after="80"/>
      </w:pPr>
      <w:r>
        <w:rPr>
          <w:sz w:val="22"/>
        </w:rPr>
        <w:t>Gives her a clean hero section she can screenshot for investor decks immediately.</w:t>
      </w:r>
    </w:p>
    <w:p>
      <w:pPr>
        <w:pStyle w:val="ListBullet"/>
        <w:spacing w:after="80"/>
      </w:pPr>
      <w:r>
        <w:rPr>
          <w:sz w:val="22"/>
        </w:rPr>
        <w:t>Quick turnaround means she has it before her next pitch meeting.</w:t>
      </w:r>
    </w:p>
    <w:p>
      <w:pPr>
        <w:pStyle w:val="Heading2"/>
        <w:jc w:val="left"/>
      </w:pPr>
      <w:r>
        <w:t>Standard ($3,500) - Weeks 1-2</w:t>
      </w:r>
    </w:p>
    <w:p>
      <w:pPr>
        <w:spacing w:after="160" w:line="240" w:lineRule="auto"/>
      </w:pPr>
      <w:r>
        <w:rPr>
          <w:b/>
          <w:i w:val="0"/>
          <w:sz w:val="22"/>
        </w:rPr>
        <w:t>ROI: Credibility + Conversion</w:t>
      </w:r>
    </w:p>
    <w:p>
      <w:pPr>
        <w:pStyle w:val="ListBullet"/>
        <w:spacing w:after="80"/>
      </w:pPr>
      <w:r>
        <w:rPr>
          <w:sz w:val="22"/>
        </w:rPr>
        <w:t>Full landing page funnels convert at 5-10% vs. 1-3% for a single hero - 10-25 extra downloads/month at 500 visitors.</w:t>
      </w:r>
    </w:p>
    <w:p>
      <w:pPr>
        <w:pStyle w:val="ListBullet"/>
        <w:spacing w:after="80"/>
      </w:pPr>
      <w:r>
        <w:rPr>
          <w:sz w:val="22"/>
        </w:rPr>
        <w:t>Trust pages + privacy policy = operational maturity. Investors notice.</w:t>
      </w:r>
    </w:p>
    <w:p>
      <w:pPr>
        <w:pStyle w:val="ListBullet"/>
        <w:spacing w:after="80"/>
      </w:pPr>
      <w:r>
        <w:rPr>
          <w:sz w:val="22"/>
        </w:rPr>
        <w:t>SEO baseline starts ranking within 30-60 days. Organic traffic compounds.</w:t>
      </w:r>
    </w:p>
    <w:p>
      <w:pPr>
        <w:pStyle w:val="ListBullet"/>
        <w:spacing w:after="80"/>
      </w:pPr>
      <w:r>
        <w:rPr>
          <w:sz w:val="22"/>
        </w:rPr>
        <w:t>Analytics baseline: she finally knows where traffic comes from and what converts.</w:t>
      </w:r>
    </w:p>
    <w:p>
      <w:pPr>
        <w:pStyle w:val="Heading2"/>
        <w:jc w:val="left"/>
      </w:pPr>
      <w:r>
        <w:t>Full Expansion ($4,500+) - Weeks 2-4</w:t>
      </w:r>
    </w:p>
    <w:p>
      <w:pPr>
        <w:spacing w:after="160" w:line="240" w:lineRule="auto"/>
      </w:pPr>
      <w:r>
        <w:rPr>
          <w:b/>
          <w:i w:val="0"/>
          <w:sz w:val="22"/>
        </w:rPr>
        <w:t>ROI: Traction + Investor Story</w:t>
      </w:r>
    </w:p>
    <w:p>
      <w:pPr>
        <w:pStyle w:val="ListBullet"/>
        <w:spacing w:after="80"/>
      </w:pPr>
      <w:r>
        <w:rPr>
          <w:sz w:val="22"/>
        </w:rPr>
        <w:t>Waitlist capture: at 500 visitors/month, 15% signup rate = 75 leads/month. 225+ warm prospects in 90 days.</w:t>
      </w:r>
    </w:p>
    <w:p>
      <w:pPr>
        <w:pStyle w:val="ListBullet"/>
        <w:spacing w:after="80"/>
      </w:pPr>
      <w:r>
        <w:rPr>
          <w:sz w:val="22"/>
        </w:rPr>
        <w:t>Content engine: blog posts targeting music tech keywords. Builds domain authority.</w:t>
      </w:r>
    </w:p>
    <w:p>
      <w:pPr>
        <w:pStyle w:val="ListBullet"/>
        <w:spacing w:after="80"/>
      </w:pPr>
      <w:r>
        <w:rPr>
          <w:sz w:val="22"/>
        </w:rPr>
        <w:t>AB testing framework: data-driven optimization. She can show investors "we improved conversion by X% in Y weeks."</w:t>
      </w:r>
    </w:p>
    <w:p/>
    <w:p>
      <w:pPr>
        <w:pStyle w:val="Heading1"/>
        <w:jc w:val="left"/>
      </w:pPr>
      <w:r>
        <w:t>Phases 2 &amp; 3 (Scale - Higher Numbers)</w:t>
      </w:r>
    </w:p>
    <w:p>
      <w:pPr>
        <w:spacing w:after="160" w:line="240" w:lineRule="auto"/>
      </w:pPr>
      <w:r>
        <w:rPr>
          <w:b w:val="0"/>
          <w:i w:val="0"/>
          <w:sz w:val="22"/>
        </w:rPr>
        <w:t>While Phase 1 is running, position these as the roadmap for her investor story:</w:t>
      </w:r>
    </w:p>
    <w:p>
      <w:pPr>
        <w:pStyle w:val="ListBullet"/>
        <w:spacing w:after="80"/>
      </w:pPr>
      <w:r>
        <w:rPr>
          <w:sz w:val="22"/>
        </w:rPr>
        <w:t>Phase 2 - Growth Engine ($1,500-$2,500/mo):</w:t>
      </w:r>
    </w:p>
    <w:p>
      <w:pPr>
        <w:pStyle w:val="ListBullet"/>
        <w:spacing w:after="80"/>
      </w:pPr>
      <w:r>
        <w:rPr>
          <w:sz w:val="22"/>
        </w:rPr>
        <w:t>Waitlist + CRM pipeline, full content strategy, testimonial collection, funnel analytics.</w:t>
      </w:r>
    </w:p>
    <w:p>
      <w:pPr>
        <w:pStyle w:val="ListBullet"/>
        <w:spacing w:after="80"/>
      </w:pPr>
      <w:r>
        <w:rPr>
          <w:sz w:val="22"/>
        </w:rPr>
        <w:t>Phase 3 - Scale (Custom / Equity conversation):</w:t>
      </w:r>
    </w:p>
    <w:p>
      <w:pPr>
        <w:pStyle w:val="ListBullet"/>
        <w:spacing w:after="80"/>
      </w:pPr>
      <w:r>
        <w:rPr>
          <w:sz w:val="22"/>
        </w:rPr>
        <w:t>PWA for Android (3x TAM), AI features (defensible moat), marketing automation, community platform.</w:t>
      </w:r>
    </w:p>
    <w:p/>
    <w:p>
      <w:pPr>
        <w:pStyle w:val="Heading1"/>
        <w:jc w:val="left"/>
      </w:pPr>
      <w:r>
        <w:t>3. How This Attracts Investors</w:t>
      </w:r>
    </w:p>
    <w:p>
      <w:pPr>
        <w:spacing w:after="160" w:line="240" w:lineRule="auto"/>
      </w:pPr>
      <w:r>
        <w:rPr>
          <w:b/>
          <w:i w:val="0"/>
          <w:sz w:val="22"/>
        </w:rPr>
        <w:t>$900 Starter:</w:t>
      </w:r>
    </w:p>
    <w:p>
      <w:pPr>
        <w:pStyle w:val="ListBullet"/>
        <w:spacing w:after="80"/>
      </w:pPr>
      <w:r>
        <w:rPr>
          <w:sz w:val="22"/>
        </w:rPr>
        <w:t>"I shipped an improved landing page within a week" - investors love speed and iteration</w:t>
      </w:r>
    </w:p>
    <w:p>
      <w:pPr>
        <w:spacing w:after="160" w:line="240" w:lineRule="auto"/>
      </w:pPr>
      <w:r>
        <w:rPr>
          <w:b/>
          <w:i w:val="0"/>
          <w:sz w:val="22"/>
        </w:rPr>
        <w:t>$3,500 Standard:</w:t>
      </w:r>
    </w:p>
    <w:p>
      <w:pPr>
        <w:pStyle w:val="ListBullet"/>
        <w:spacing w:after="80"/>
      </w:pPr>
      <w:r>
        <w:rPr>
          <w:sz w:val="22"/>
        </w:rPr>
        <w:t>Professional site = team can ship polished products, not just code</w:t>
      </w:r>
    </w:p>
    <w:p>
      <w:pPr>
        <w:pStyle w:val="ListBullet"/>
        <w:spacing w:after="80"/>
      </w:pPr>
      <w:r>
        <w:rPr>
          <w:sz w:val="22"/>
        </w:rPr>
        <w:t>Clear messaging = founder understands her market and can communicate it</w:t>
      </w:r>
    </w:p>
    <w:p>
      <w:pPr>
        <w:pStyle w:val="ListBullet"/>
        <w:spacing w:after="80"/>
      </w:pPr>
      <w:r>
        <w:rPr>
          <w:sz w:val="22"/>
        </w:rPr>
        <w:t>Analytics = data-driven decision making</w:t>
      </w:r>
    </w:p>
    <w:p>
      <w:pPr>
        <w:spacing w:after="160" w:line="240" w:lineRule="auto"/>
      </w:pPr>
      <w:r>
        <w:rPr>
          <w:b/>
          <w:i w:val="0"/>
          <w:sz w:val="22"/>
        </w:rPr>
        <w:t>$4,500+ Full Expansion:</w:t>
      </w:r>
    </w:p>
    <w:p>
      <w:pPr>
        <w:pStyle w:val="ListBullet"/>
        <w:spacing w:after="80"/>
      </w:pPr>
      <w:r>
        <w:rPr>
          <w:sz w:val="22"/>
        </w:rPr>
        <w:t>Growing waitlist = proven demand. Hard numbers beat promises.</w:t>
      </w:r>
    </w:p>
    <w:p>
      <w:pPr>
        <w:pStyle w:val="ListBullet"/>
        <w:spacing w:after="80"/>
      </w:pPr>
      <w:r>
        <w:rPr>
          <w:sz w:val="22"/>
        </w:rPr>
        <w:t>Social proof + partner logos = market validation</w:t>
      </w:r>
    </w:p>
    <w:p>
      <w:pPr>
        <w:pStyle w:val="ListBullet"/>
        <w:spacing w:after="80"/>
      </w:pPr>
      <w:r>
        <w:rPr>
          <w:sz w:val="22"/>
        </w:rPr>
        <w:t>Content + SEO = user acquisition engine that scales without paid ads</w:t>
      </w:r>
    </w:p>
    <w:p>
      <w:pPr>
        <w:spacing w:after="160" w:line="240" w:lineRule="auto"/>
      </w:pPr>
      <w:r>
        <w:rPr>
          <w:b/>
          <w:i w:val="0"/>
          <w:sz w:val="22"/>
        </w:rPr>
        <w:t>Combined Phase 2-3 vision (higher tiers):</w:t>
      </w:r>
    </w:p>
    <w:p>
      <w:pPr>
        <w:pStyle w:val="ListBullet"/>
        <w:spacing w:after="80"/>
      </w:pPr>
      <w:r>
        <w:rPr>
          <w:sz w:val="22"/>
        </w:rPr>
        <w:t>Cross-platform (iOS + Android + Web) = massive addressable market</w:t>
      </w:r>
    </w:p>
    <w:p>
      <w:pPr>
        <w:pStyle w:val="ListBullet"/>
        <w:spacing w:after="80"/>
      </w:pPr>
      <w:r>
        <w:rPr>
          <w:sz w:val="22"/>
        </w:rPr>
        <w:t>AI features + network effects = high retention, strong unit economics</w:t>
      </w:r>
    </w:p>
    <w:p>
      <w:pPr>
        <w:pStyle w:val="ListBullet"/>
        <w:spacing w:after="80"/>
      </w:pPr>
      <w:r>
        <w:rPr>
          <w:sz w:val="22"/>
        </w:rPr>
        <w:t>Marketing automation = capital-efficient growth story</w:t>
      </w:r>
    </w:p>
    <w:p/>
    <w:p>
      <w:pPr>
        <w:pStyle w:val="Heading1"/>
        <w:jc w:val="left"/>
      </w:pPr>
      <w:r>
        <w:t>4. Revenue Impact in First 90 Days</w:t>
      </w:r>
    </w:p>
    <w:p>
      <w:pPr>
        <w:spacing w:after="160" w:line="240" w:lineRule="auto"/>
      </w:pPr>
      <w:r>
        <w:rPr>
          <w:b/>
          <w:i w:val="0"/>
          <w:sz w:val="22"/>
        </w:rPr>
        <w:t>Direct Impact (Phase 1):</w:t>
      </w:r>
    </w:p>
    <w:p>
      <w:pPr>
        <w:pStyle w:val="ListBullet"/>
        <w:spacing w:after="80"/>
      </w:pPr>
      <w:r>
        <w:rPr>
          <w:sz w:val="22"/>
        </w:rPr>
        <w:t>Download lift: +20-50% more downloads from the same traffic. If she monetizes via ads or in-app purchases, direct revenue increase.</w:t>
      </w:r>
    </w:p>
    <w:p>
      <w:pPr>
        <w:pStyle w:val="ListBullet"/>
        <w:spacing w:after="80"/>
      </w:pPr>
      <w:r>
        <w:rPr>
          <w:sz w:val="22"/>
        </w:rPr>
        <w:t>Waitlist asset: 100-300 qualified leads in her CRM (fans, artists, investors).</w:t>
      </w:r>
    </w:p>
    <w:p>
      <w:pPr>
        <w:pStyle w:val="ListBullet"/>
        <w:spacing w:after="80"/>
      </w:pPr>
      <w:r>
        <w:rPr>
          <w:sz w:val="22"/>
        </w:rPr>
        <w:t>Press/partnership readiness: A real website makes her pitchable to music blogs and accelerators. One feature in a music tech pub = thousands of free users.</w:t>
      </w:r>
    </w:p>
    <w:p>
      <w:pPr>
        <w:spacing w:after="160" w:line="240" w:lineRule="auto"/>
      </w:pPr>
      <w:r>
        <w:rPr>
          <w:b/>
          <w:i w:val="0"/>
          <w:sz w:val="22"/>
        </w:rPr>
        <w:t>Revenue Enablement (Phases 2-3):</w:t>
      </w:r>
    </w:p>
    <w:p>
      <w:pPr>
        <w:pStyle w:val="ListBullet"/>
        <w:spacing w:after="80"/>
      </w:pPr>
      <w:r>
        <w:rPr>
          <w:sz w:val="22"/>
        </w:rPr>
        <w:t>Artist premium tiers: $10-50/month for analytics, mass messaging, fan insights. 20 artists = $200-$1,000 MRR.</w:t>
      </w:r>
    </w:p>
    <w:p>
      <w:pPr>
        <w:pStyle w:val="ListBullet"/>
        <w:spacing w:after="80"/>
      </w:pPr>
      <w:r>
        <w:rPr>
          <w:sz w:val="22"/>
        </w:rPr>
        <w:t>Fan premium features: $2.99/month for exclusive content. 100 fans = $300 MRR.</w:t>
      </w:r>
    </w:p>
    <w:p>
      <w:pPr>
        <w:pStyle w:val="ListBullet"/>
        <w:spacing w:after="80"/>
      </w:pPr>
      <w:r>
        <w:rPr>
          <w:sz w:val="22"/>
        </w:rPr>
        <w:t>Investor impact: Polished product + traction data + growth roadmap = higher valuation. The difference between a $500K pre-seed and $1.5M pre-seed is often traction + presentation.</w:t>
      </w:r>
    </w:p>
    <w:p>
      <w:pPr>
        <w:spacing w:after="160" w:line="240" w:lineRule="auto"/>
      </w:pPr>
      <w:r>
        <w:rPr>
          <w:b w:val="0"/>
          <w:i/>
          <w:sz w:val="20"/>
        </w:rPr>
        <w:t>Conservative 90-day revenue: $500-$2,000 MRR if artist monetization is active. If still pre-revenue, the value is in the raise - a stronger story can add $500K-$1M to valuation.</w:t>
      </w:r>
    </w:p>
    <w:p/>
    <w:p>
      <w:pPr>
        <w:pStyle w:val="Heading1"/>
        <w:jc w:val="left"/>
      </w:pPr>
      <w:r>
        <w:t>5. Talking Points for the Call</w:t>
      </w:r>
    </w:p>
    <w:p>
      <w:pPr>
        <w:pStyle w:val="ListBullet"/>
        <w:spacing w:after="80"/>
      </w:pPr>
      <w:r>
        <w:rPr>
          <w:sz w:val="22"/>
        </w:rPr>
        <w:t>Lead with the $900 entry point: "We can start with a quick messaging refresh this week - $900, 5-7 days, and you will have something better for your next investor pitch."</w:t>
      </w:r>
    </w:p>
    <w:p>
      <w:pPr>
        <w:pStyle w:val="ListBullet"/>
        <w:spacing w:after="80"/>
      </w:pPr>
      <w:r>
        <w:rPr>
          <w:sz w:val="22"/>
        </w:rPr>
        <w:t>Frame the upsell: "Once we nail the messaging, the full landing page ($3,500) is the natural next step - trust pages, SEO, analytics, the whole funnel."</w:t>
      </w:r>
    </w:p>
    <w:p>
      <w:pPr>
        <w:pStyle w:val="ListBullet"/>
        <w:spacing w:after="80"/>
      </w:pPr>
      <w:r>
        <w:rPr>
          <w:sz w:val="22"/>
        </w:rPr>
        <w:t>Emphasize investor speed: "Even the $900 version gives you a cleaner story to show investors this week instead of next month."</w:t>
      </w:r>
    </w:p>
    <w:p>
      <w:pPr>
        <w:pStyle w:val="ListBullet"/>
        <w:spacing w:after="80"/>
      </w:pPr>
      <w:r>
        <w:rPr>
          <w:sz w:val="22"/>
        </w:rPr>
        <w:t>Anchor on value: "$900 is nothing compared to a $500K+ raise. This is an investment in your valuation, not an expense."</w:t>
      </w:r>
    </w:p>
    <w:p>
      <w:pPr>
        <w:pStyle w:val="ListBullet"/>
        <w:spacing w:after="80"/>
      </w:pPr>
      <w:r>
        <w:rPr>
          <w:sz w:val="22"/>
        </w:rPr>
        <w:t>Offer fast win: "48-hour mockup of the new hero. You can use it in pitches immediately while we build the rest."</w:t>
      </w:r>
    </w:p>
    <w:p/>
    <w:p>
      <w:pPr>
        <w:pStyle w:val="Heading1"/>
        <w:jc w:val="left"/>
      </w:pPr>
      <w:r>
        <w:t>6. Likely Objections + Responses</w:t>
      </w:r>
    </w:p>
    <w:p>
      <w:pPr>
        <w:spacing w:after="160" w:line="240" w:lineRule="auto"/>
      </w:pPr>
      <w:r>
        <w:rPr>
          <w:b/>
          <w:i w:val="0"/>
          <w:sz w:val="22"/>
        </w:rPr>
        <w:t>"We do not have budget right now."</w:t>
      </w:r>
    </w:p>
    <w:p>
      <w:pPr>
        <w:spacing w:after="160" w:line="240" w:lineRule="auto"/>
      </w:pPr>
      <w:r>
        <w:rPr>
          <w:b w:val="0"/>
          <w:i w:val="0"/>
          <w:sz w:val="22"/>
        </w:rPr>
        <w:t>Response: "The $900 Starter is designed to be a no-brainer. It pays for itself if it helps you close 2 weeks faster or at a higher valuation. And we can do 50% upfront, 50% on delivery."</w:t>
      </w:r>
    </w:p>
    <w:p>
      <w:pPr>
        <w:spacing w:after="160" w:line="240" w:lineRule="auto"/>
      </w:pPr>
      <w:r>
        <w:rPr>
          <w:b/>
          <w:i w:val="0"/>
          <w:sz w:val="22"/>
        </w:rPr>
        <w:t>"We are focused on the app, not the website."</w:t>
      </w:r>
    </w:p>
    <w:p>
      <w:pPr>
        <w:spacing w:after="160" w:line="240" w:lineRule="auto"/>
      </w:pPr>
      <w:r>
        <w:rPr>
          <w:b w:val="0"/>
          <w:i w:val="0"/>
          <w:sz w:val="22"/>
        </w:rPr>
        <w:t>Response: "Every investor Googles you before the meeting. The website is your first pitch. For $900 we make sure that pitch is strong."</w:t>
      </w:r>
    </w:p>
    <w:p>
      <w:pPr>
        <w:spacing w:after="160" w:line="240" w:lineRule="auto"/>
      </w:pPr>
      <w:r>
        <w:rPr>
          <w:b/>
          <w:i w:val="0"/>
          <w:sz w:val="22"/>
        </w:rPr>
        <w:t>"Can we just do this ourselves?"</w:t>
      </w:r>
    </w:p>
    <w:p>
      <w:pPr>
        <w:spacing w:after="160" w:line="240" w:lineRule="auto"/>
      </w:pPr>
      <w:r>
        <w:rPr>
          <w:b w:val="0"/>
          <w:i w:val="0"/>
          <w:sz w:val="22"/>
        </w:rPr>
        <w:t>Response: "You could - but your time goes to building the app and talking to artists. For $900 we handle it in a week."</w:t>
      </w:r>
    </w:p>
    <w:p>
      <w:pPr>
        <w:spacing w:after="160" w:line="240" w:lineRule="auto"/>
      </w:pPr>
      <w:r>
        <w:rPr>
          <w:b/>
          <w:i w:val="0"/>
          <w:sz w:val="22"/>
        </w:rPr>
        <w:t>"Why is the full version $3,500?"</w:t>
      </w:r>
    </w:p>
    <w:p>
      <w:pPr>
        <w:spacing w:after="160" w:line="240" w:lineRule="auto"/>
      </w:pPr>
      <w:r>
        <w:rPr>
          <w:b w:val="0"/>
          <w:i w:val="0"/>
          <w:sz w:val="22"/>
        </w:rPr>
        <w:t>Response: "Starter fixes the headline. Standard builds the whole funnel. If you want investors to see a full product story with trust pages, analytics, social proof, and SEO, that is the tier. You can start at $900 and upgrade anytime."</w:t>
      </w:r>
    </w:p>
    <w:p/>
    <w:p>
      <w:pPr>
        <w:spacing w:after="160" w:line="240" w:lineRule="auto"/>
      </w:pPr>
      <w:r>
        <w:rPr>
          <w:b/>
          <w:i w:val="0"/>
          <w:sz w:val="24"/>
        </w:rPr>
        <w:t>Close on the $900 entry point. The goal is to get started this week. Once she sees the work, the upsell to $3,500 is natural.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