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E56" w:rsidRDefault="00CA1E56" w:rsidP="00734F4F">
      <w:pPr>
        <w:pStyle w:val="Heading1"/>
        <w:spacing w:before="0" w:line="360" w:lineRule="auto"/>
        <w:contextualSpacing/>
      </w:pPr>
    </w:p>
    <w:p w:rsidR="00E64EF1" w:rsidRDefault="00E64EF1" w:rsidP="00734F4F">
      <w:pPr>
        <w:pStyle w:val="Heading1"/>
        <w:spacing w:before="0" w:line="360" w:lineRule="auto"/>
        <w:contextualSpacing/>
      </w:pPr>
      <w:r>
        <w:t>Overview</w:t>
      </w:r>
    </w:p>
    <w:p w:rsidR="00734F4F" w:rsidRPr="00397D48" w:rsidRDefault="00CD6E00" w:rsidP="00734F4F">
      <w:pPr>
        <w:spacing w:line="360" w:lineRule="auto"/>
        <w:contextualSpacing/>
        <w:rPr>
          <w:sz w:val="24"/>
          <w:szCs w:val="24"/>
        </w:rPr>
      </w:pPr>
      <w:r>
        <w:rPr>
          <w:sz w:val="24"/>
          <w:szCs w:val="24"/>
        </w:rPr>
        <w:tab/>
      </w:r>
      <w:r w:rsidRPr="00397D48">
        <w:rPr>
          <w:sz w:val="24"/>
          <w:szCs w:val="24"/>
        </w:rPr>
        <w:t xml:space="preserve">The following </w:t>
      </w:r>
      <w:r w:rsidR="00B16A3A" w:rsidRPr="00397D48">
        <w:rPr>
          <w:sz w:val="24"/>
          <w:szCs w:val="24"/>
        </w:rPr>
        <w:t xml:space="preserve">document </w:t>
      </w:r>
      <w:r w:rsidRPr="00397D48">
        <w:rPr>
          <w:sz w:val="24"/>
          <w:szCs w:val="24"/>
        </w:rPr>
        <w:t>contains</w:t>
      </w:r>
      <w:r w:rsidR="0064038F" w:rsidRPr="00397D48">
        <w:rPr>
          <w:sz w:val="24"/>
          <w:szCs w:val="24"/>
        </w:rPr>
        <w:t xml:space="preserve"> </w:t>
      </w:r>
      <w:r w:rsidR="00B16A3A" w:rsidRPr="00397D48">
        <w:rPr>
          <w:sz w:val="24"/>
          <w:szCs w:val="24"/>
        </w:rPr>
        <w:t xml:space="preserve">the </w:t>
      </w:r>
      <w:r w:rsidR="008B3B7A" w:rsidRPr="00397D48">
        <w:rPr>
          <w:sz w:val="24"/>
          <w:szCs w:val="24"/>
        </w:rPr>
        <w:t>documentation</w:t>
      </w:r>
      <w:r w:rsidR="00F1609A" w:rsidRPr="00397D48">
        <w:rPr>
          <w:sz w:val="24"/>
          <w:szCs w:val="24"/>
        </w:rPr>
        <w:t xml:space="preserve"> </w:t>
      </w:r>
      <w:r w:rsidR="00B16A3A" w:rsidRPr="00397D48">
        <w:rPr>
          <w:sz w:val="24"/>
          <w:szCs w:val="24"/>
        </w:rPr>
        <w:t xml:space="preserve">for the </w:t>
      </w:r>
      <w:r w:rsidR="00E24E64">
        <w:rPr>
          <w:sz w:val="24"/>
          <w:szCs w:val="24"/>
        </w:rPr>
        <w:t>fifth</w:t>
      </w:r>
      <w:r w:rsidR="00B16A3A" w:rsidRPr="00397D48">
        <w:rPr>
          <w:sz w:val="24"/>
          <w:szCs w:val="24"/>
        </w:rPr>
        <w:t xml:space="preserve"> </w:t>
      </w:r>
      <w:r w:rsidR="008B3B7A" w:rsidRPr="00397D48">
        <w:rPr>
          <w:sz w:val="24"/>
          <w:szCs w:val="24"/>
        </w:rPr>
        <w:t xml:space="preserve">iteration of the </w:t>
      </w:r>
      <w:proofErr w:type="spellStart"/>
      <w:r w:rsidR="008B3B7A" w:rsidRPr="00397D48">
        <w:rPr>
          <w:i/>
          <w:sz w:val="24"/>
          <w:szCs w:val="24"/>
        </w:rPr>
        <w:t>ObjectDraw</w:t>
      </w:r>
      <w:proofErr w:type="spellEnd"/>
      <w:r w:rsidR="008B3B7A" w:rsidRPr="00397D48">
        <w:rPr>
          <w:sz w:val="24"/>
          <w:szCs w:val="24"/>
        </w:rPr>
        <w:t xml:space="preserve"> applic</w:t>
      </w:r>
      <w:r w:rsidR="00021786">
        <w:rPr>
          <w:sz w:val="24"/>
          <w:szCs w:val="24"/>
        </w:rPr>
        <w:t xml:space="preserve">ation. </w:t>
      </w:r>
      <w:r w:rsidR="00B16A3A" w:rsidRPr="00397D48">
        <w:rPr>
          <w:sz w:val="24"/>
          <w:szCs w:val="24"/>
        </w:rPr>
        <w:t>This includes a high level class diagram of the current system, low level diagrams of any new or updated classes</w:t>
      </w:r>
      <w:r w:rsidR="008B3B7A" w:rsidRPr="00397D48">
        <w:rPr>
          <w:sz w:val="24"/>
          <w:szCs w:val="24"/>
        </w:rPr>
        <w:t>, the architectural model</w:t>
      </w:r>
      <w:r w:rsidR="00B16A3A" w:rsidRPr="00397D48">
        <w:rPr>
          <w:sz w:val="24"/>
          <w:szCs w:val="24"/>
        </w:rPr>
        <w:t xml:space="preserve"> of the system</w:t>
      </w:r>
      <w:r w:rsidR="008B3B7A" w:rsidRPr="00397D48">
        <w:rPr>
          <w:sz w:val="24"/>
          <w:szCs w:val="24"/>
        </w:rPr>
        <w:t>, collaboration diagrams for new features, and a final discussion of design decisions made.</w:t>
      </w:r>
    </w:p>
    <w:p w:rsidR="00734F4F" w:rsidRPr="00397D48" w:rsidRDefault="00734F4F" w:rsidP="00734F4F">
      <w:pPr>
        <w:spacing w:line="360" w:lineRule="auto"/>
        <w:contextualSpacing/>
        <w:rPr>
          <w:sz w:val="24"/>
          <w:szCs w:val="24"/>
        </w:rPr>
      </w:pPr>
    </w:p>
    <w:p w:rsidR="00734F4F" w:rsidRPr="00397D48" w:rsidRDefault="00734F4F" w:rsidP="00397D48">
      <w:pPr>
        <w:spacing w:line="360" w:lineRule="auto"/>
        <w:contextualSpacing/>
        <w:rPr>
          <w:sz w:val="24"/>
          <w:szCs w:val="24"/>
        </w:rPr>
      </w:pPr>
      <w:r w:rsidRPr="00397D48">
        <w:rPr>
          <w:sz w:val="24"/>
          <w:szCs w:val="24"/>
        </w:rPr>
        <w:t>The main objectives for this iteration were as follows:</w:t>
      </w:r>
    </w:p>
    <w:p w:rsidR="00397D48" w:rsidRDefault="0006040E" w:rsidP="0006040E">
      <w:pPr>
        <w:pStyle w:val="ListParagraph"/>
        <w:numPr>
          <w:ilvl w:val="0"/>
          <w:numId w:val="8"/>
        </w:numPr>
        <w:spacing w:line="360" w:lineRule="auto"/>
        <w:rPr>
          <w:sz w:val="24"/>
          <w:szCs w:val="24"/>
        </w:rPr>
      </w:pPr>
      <w:r>
        <w:rPr>
          <w:sz w:val="24"/>
          <w:szCs w:val="24"/>
        </w:rPr>
        <w:t>Implement the eraser tool such that if clicked while an object is selected, said object is removed from the canvas and the change persists</w:t>
      </w:r>
    </w:p>
    <w:p w:rsidR="0006040E" w:rsidRDefault="0006040E" w:rsidP="0006040E">
      <w:pPr>
        <w:pStyle w:val="ListParagraph"/>
        <w:numPr>
          <w:ilvl w:val="0"/>
          <w:numId w:val="8"/>
        </w:numPr>
        <w:spacing w:line="360" w:lineRule="auto"/>
        <w:rPr>
          <w:sz w:val="24"/>
          <w:szCs w:val="24"/>
        </w:rPr>
      </w:pPr>
      <w:r>
        <w:rPr>
          <w:sz w:val="24"/>
          <w:szCs w:val="24"/>
        </w:rPr>
        <w:t>Implement the de-selection of objects if any of the tools are clicked on so the user can go back into drawing mode immediately</w:t>
      </w:r>
    </w:p>
    <w:p w:rsidR="0006040E" w:rsidRDefault="0006040E" w:rsidP="0006040E">
      <w:pPr>
        <w:pStyle w:val="ListParagraph"/>
        <w:numPr>
          <w:ilvl w:val="0"/>
          <w:numId w:val="8"/>
        </w:numPr>
        <w:spacing w:line="360" w:lineRule="auto"/>
        <w:rPr>
          <w:sz w:val="24"/>
          <w:szCs w:val="24"/>
        </w:rPr>
      </w:pPr>
      <w:r>
        <w:rPr>
          <w:sz w:val="24"/>
          <w:szCs w:val="24"/>
        </w:rPr>
        <w:t>If time permits – allow the filled state of Two End Shapes (Rectangles, Ovals and lines – not really applicable to lines) to be toggled by first selecting the object and then toggling the filled checkbox</w:t>
      </w:r>
    </w:p>
    <w:p w:rsidR="000A2748" w:rsidRDefault="000A2748" w:rsidP="00AF1C4F">
      <w:pPr>
        <w:pStyle w:val="ListParagraph"/>
        <w:spacing w:line="360" w:lineRule="auto"/>
        <w:rPr>
          <w:sz w:val="24"/>
          <w:szCs w:val="24"/>
        </w:rPr>
      </w:pPr>
    </w:p>
    <w:p w:rsidR="0006040E" w:rsidRPr="0006040E" w:rsidRDefault="0006040E" w:rsidP="00B25D85">
      <w:pPr>
        <w:spacing w:line="360" w:lineRule="auto"/>
        <w:ind w:firstLine="720"/>
      </w:pPr>
      <w:r>
        <w:rPr>
          <w:sz w:val="24"/>
          <w:szCs w:val="24"/>
        </w:rPr>
        <w:t xml:space="preserve">How we handled the first two objectives will be discussed at the end of the document. To handle the toggling of the filled state we followed a procedure similar to when we implemented the ability to change the color of objects on the fly, but because only </w:t>
      </w:r>
      <w:proofErr w:type="spellStart"/>
      <w:r>
        <w:rPr>
          <w:sz w:val="24"/>
          <w:szCs w:val="24"/>
        </w:rPr>
        <w:t>TwoEndShape</w:t>
      </w:r>
      <w:proofErr w:type="spellEnd"/>
      <w:r>
        <w:rPr>
          <w:sz w:val="24"/>
          <w:szCs w:val="24"/>
        </w:rPr>
        <w:t xml:space="preserve"> descendants have the filled variable, there was a little speed bump. We solved this by first checking if the selected object was an instance of the </w:t>
      </w:r>
      <w:proofErr w:type="spellStart"/>
      <w:r>
        <w:rPr>
          <w:sz w:val="24"/>
          <w:szCs w:val="24"/>
        </w:rPr>
        <w:t>TwoEndShape</w:t>
      </w:r>
      <w:proofErr w:type="spellEnd"/>
      <w:r>
        <w:rPr>
          <w:sz w:val="24"/>
          <w:szCs w:val="24"/>
        </w:rPr>
        <w:t xml:space="preserve"> class and if it was we allowed the toggling, for any other shapes nothing is actually done when the user toggles the filled checkbox.</w:t>
      </w:r>
    </w:p>
    <w:p w:rsidR="00CD6E00" w:rsidRPr="00397D48" w:rsidRDefault="00FD7D2A" w:rsidP="00734F4F">
      <w:pPr>
        <w:autoSpaceDE w:val="0"/>
        <w:autoSpaceDN w:val="0"/>
        <w:adjustRightInd w:val="0"/>
        <w:spacing w:line="360" w:lineRule="auto"/>
        <w:contextualSpacing/>
        <w:rPr>
          <w:sz w:val="24"/>
          <w:szCs w:val="24"/>
        </w:rPr>
      </w:pPr>
      <w:r w:rsidRPr="00397D48">
        <w:rPr>
          <w:sz w:val="24"/>
          <w:szCs w:val="24"/>
        </w:rPr>
        <w:tab/>
      </w:r>
      <w:bookmarkStart w:id="0" w:name="_GoBack"/>
      <w:bookmarkEnd w:id="0"/>
    </w:p>
    <w:p w:rsidR="0075206B" w:rsidRDefault="0075206B" w:rsidP="00734F4F">
      <w:pPr>
        <w:spacing w:line="360" w:lineRule="auto"/>
        <w:contextualSpacing/>
        <w:rPr>
          <w:sz w:val="24"/>
          <w:szCs w:val="24"/>
        </w:rPr>
      </w:pPr>
    </w:p>
    <w:p w:rsidR="00AB0E87" w:rsidRDefault="00AB0E87" w:rsidP="00734F4F">
      <w:pPr>
        <w:spacing w:line="360" w:lineRule="auto"/>
        <w:contextualSpacing/>
        <w:rPr>
          <w:sz w:val="24"/>
          <w:szCs w:val="24"/>
        </w:rPr>
      </w:pPr>
    </w:p>
    <w:p w:rsidR="00FD7D2A" w:rsidRDefault="00FD7D2A" w:rsidP="00734F4F">
      <w:pPr>
        <w:spacing w:line="360" w:lineRule="auto"/>
        <w:contextualSpacing/>
        <w:rPr>
          <w:sz w:val="24"/>
          <w:szCs w:val="24"/>
        </w:rPr>
      </w:pPr>
    </w:p>
    <w:p w:rsidR="00FD7D2A" w:rsidRDefault="00FD7D2A" w:rsidP="00734F4F">
      <w:pPr>
        <w:spacing w:line="360" w:lineRule="auto"/>
        <w:contextualSpacing/>
        <w:rPr>
          <w:sz w:val="24"/>
          <w:szCs w:val="24"/>
        </w:rPr>
      </w:pPr>
    </w:p>
    <w:p w:rsidR="00FD7D2A" w:rsidRDefault="00FD7D2A" w:rsidP="00734F4F">
      <w:pPr>
        <w:spacing w:line="360" w:lineRule="auto"/>
        <w:contextualSpacing/>
        <w:rPr>
          <w:sz w:val="24"/>
          <w:szCs w:val="24"/>
        </w:rPr>
      </w:pPr>
    </w:p>
    <w:p w:rsidR="00FD7D2A" w:rsidRDefault="00FD7D2A" w:rsidP="00734F4F">
      <w:pPr>
        <w:spacing w:line="360" w:lineRule="auto"/>
        <w:contextualSpacing/>
        <w:rPr>
          <w:sz w:val="24"/>
          <w:szCs w:val="24"/>
        </w:rPr>
      </w:pPr>
    </w:p>
    <w:p w:rsidR="00FD7D2A" w:rsidRDefault="00FD7D2A" w:rsidP="00734F4F">
      <w:pPr>
        <w:spacing w:line="360" w:lineRule="auto"/>
        <w:contextualSpacing/>
        <w:rPr>
          <w:sz w:val="24"/>
          <w:szCs w:val="24"/>
        </w:rPr>
      </w:pPr>
    </w:p>
    <w:p w:rsidR="0021193B" w:rsidRDefault="0021193B">
      <w:pPr>
        <w:rPr>
          <w:rFonts w:asciiTheme="majorHAnsi" w:eastAsiaTheme="majorEastAsia" w:hAnsiTheme="majorHAnsi" w:cstheme="majorBidi"/>
          <w:b/>
          <w:bCs/>
          <w:color w:val="365F91" w:themeColor="accent1" w:themeShade="BF"/>
          <w:sz w:val="28"/>
          <w:szCs w:val="28"/>
        </w:rPr>
      </w:pPr>
      <w:r>
        <w:br w:type="page"/>
      </w:r>
    </w:p>
    <w:p w:rsidR="00800116" w:rsidRDefault="00893DA7" w:rsidP="00734F4F">
      <w:pPr>
        <w:pStyle w:val="Heading1"/>
        <w:spacing w:before="0" w:line="360" w:lineRule="auto"/>
        <w:contextualSpacing/>
      </w:pPr>
      <w:r>
        <w:lastRenderedPageBreak/>
        <w:t>Itera</w:t>
      </w:r>
      <w:r w:rsidR="00021786">
        <w:t>tion 4</w:t>
      </w:r>
    </w:p>
    <w:p w:rsidR="003F499C" w:rsidRDefault="001E1DCE" w:rsidP="00EE3402">
      <w:pPr>
        <w:pStyle w:val="Heading2"/>
        <w:spacing w:before="0"/>
        <w:contextualSpacing/>
      </w:pPr>
      <w:r>
        <w:t>Class Diagram</w:t>
      </w:r>
      <w:r w:rsidR="003F499C">
        <w:t xml:space="preserve"> - High Level</w:t>
      </w:r>
    </w:p>
    <w:p w:rsidR="009204AB" w:rsidRPr="00E17F47" w:rsidRDefault="00021786" w:rsidP="009204AB">
      <w:pPr>
        <w:rPr>
          <w:b/>
        </w:rPr>
      </w:pPr>
      <w:r w:rsidRPr="00E17F47">
        <w:rPr>
          <w:b/>
          <w:i/>
        </w:rPr>
        <w:t xml:space="preserve">* Note: </w:t>
      </w:r>
      <w:r w:rsidR="0021193B">
        <w:rPr>
          <w:b/>
          <w:i/>
        </w:rPr>
        <w:t xml:space="preserve">The only change from the previous iteration is the addition of the </w:t>
      </w:r>
      <w:proofErr w:type="spellStart"/>
      <w:r w:rsidR="0021193B">
        <w:rPr>
          <w:b/>
          <w:i/>
        </w:rPr>
        <w:t>EraserTool</w:t>
      </w:r>
      <w:proofErr w:type="spellEnd"/>
      <w:r w:rsidR="0021193B">
        <w:rPr>
          <w:b/>
          <w:i/>
        </w:rPr>
        <w:t xml:space="preserve"> class</w:t>
      </w:r>
    </w:p>
    <w:p w:rsidR="009204AB" w:rsidRPr="009204AB" w:rsidRDefault="009204AB" w:rsidP="009204AB"/>
    <w:p w:rsidR="006C3EA2" w:rsidRDefault="00E24E64" w:rsidP="00734F4F">
      <w:pPr>
        <w:spacing w:line="360" w:lineRule="auto"/>
        <w:contextualSpacing/>
      </w:pPr>
      <w:r>
        <w:object w:dxaOrig="8645" w:dyaOrig="9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87.25pt" o:ole="">
            <v:imagedata r:id="rId8" o:title=""/>
          </v:shape>
          <o:OLEObject Type="Embed" ProgID="Visio.Drawing.11" ShapeID="_x0000_i1025" DrawAspect="Content" ObjectID="_1362769681" r:id="rId9"/>
        </w:object>
      </w:r>
    </w:p>
    <w:p w:rsidR="0021193B" w:rsidRDefault="0021193B">
      <w:pPr>
        <w:rPr>
          <w:rFonts w:asciiTheme="majorHAnsi" w:eastAsiaTheme="majorEastAsia" w:hAnsiTheme="majorHAnsi" w:cstheme="majorBidi"/>
          <w:b/>
          <w:bCs/>
          <w:color w:val="4F81BD" w:themeColor="accent1"/>
          <w:sz w:val="26"/>
          <w:szCs w:val="26"/>
        </w:rPr>
      </w:pPr>
      <w:r>
        <w:br w:type="page"/>
      </w:r>
    </w:p>
    <w:p w:rsidR="00B93F67" w:rsidRDefault="003F499C" w:rsidP="003F499C">
      <w:pPr>
        <w:pStyle w:val="Heading2"/>
        <w:spacing w:before="0"/>
        <w:contextualSpacing/>
      </w:pPr>
      <w:r>
        <w:lastRenderedPageBreak/>
        <w:t>Class Diagram - Low Level</w:t>
      </w:r>
    </w:p>
    <w:p w:rsidR="00A40DB8" w:rsidRPr="005876FE" w:rsidRDefault="00A40DB8" w:rsidP="00734F4F">
      <w:pPr>
        <w:contextualSpacing/>
        <w:rPr>
          <w:sz w:val="24"/>
          <w:szCs w:val="24"/>
        </w:rPr>
      </w:pPr>
      <w:r w:rsidRPr="005876FE">
        <w:rPr>
          <w:sz w:val="24"/>
          <w:szCs w:val="24"/>
        </w:rPr>
        <w:t>Those classes whose instance variables and/or methods were updated are detailed below:</w:t>
      </w:r>
    </w:p>
    <w:p w:rsidR="0021193B" w:rsidRDefault="0021193B" w:rsidP="0021193B">
      <w:pPr>
        <w:contextualSpacing/>
        <w:jc w:val="center"/>
      </w:pPr>
      <w:r>
        <w:object w:dxaOrig="5604" w:dyaOrig="5867">
          <v:shape id="_x0000_i1026" type="#_x0000_t75" style="width:280.45pt;height:293pt" o:ole="">
            <v:imagedata r:id="rId10" o:title=""/>
          </v:shape>
          <o:OLEObject Type="Embed" ProgID="Visio.Drawing.11" ShapeID="_x0000_i1026" DrawAspect="Content" ObjectID="_1362769682" r:id="rId11"/>
        </w:object>
      </w:r>
    </w:p>
    <w:p w:rsidR="0021193B" w:rsidRDefault="0021193B" w:rsidP="0021193B"/>
    <w:p w:rsidR="00F64712" w:rsidRDefault="00F64712" w:rsidP="0021193B">
      <w:pPr>
        <w:contextualSpacing/>
        <w:jc w:val="center"/>
      </w:pPr>
    </w:p>
    <w:p w:rsidR="00306E53" w:rsidRDefault="00306E53" w:rsidP="0021193B">
      <w:pPr>
        <w:contextualSpacing/>
        <w:jc w:val="center"/>
      </w:pPr>
    </w:p>
    <w:p w:rsidR="00306E53" w:rsidRDefault="00306E53" w:rsidP="0021193B">
      <w:pPr>
        <w:contextualSpacing/>
        <w:jc w:val="center"/>
      </w:pPr>
    </w:p>
    <w:p w:rsidR="00306E53" w:rsidRPr="0021193B" w:rsidRDefault="00306E53" w:rsidP="0021193B">
      <w:pPr>
        <w:contextualSpacing/>
        <w:jc w:val="center"/>
      </w:pPr>
    </w:p>
    <w:p w:rsidR="00A775C2" w:rsidRDefault="001E1DCE" w:rsidP="005876FE">
      <w:pPr>
        <w:pStyle w:val="Heading2"/>
        <w:spacing w:before="0"/>
        <w:contextualSpacing/>
      </w:pPr>
      <w:r>
        <w:t>Collaboration Diagrams</w:t>
      </w:r>
    </w:p>
    <w:p w:rsidR="005876FE" w:rsidRPr="0021193B" w:rsidRDefault="0021193B" w:rsidP="005876FE">
      <w:r w:rsidRPr="00E17F47">
        <w:rPr>
          <w:b/>
          <w:i/>
          <w:sz w:val="24"/>
          <w:szCs w:val="24"/>
        </w:rPr>
        <w:t xml:space="preserve">*Note: No </w:t>
      </w:r>
      <w:r>
        <w:rPr>
          <w:b/>
          <w:i/>
          <w:sz w:val="24"/>
          <w:szCs w:val="24"/>
        </w:rPr>
        <w:t>significant feature or implementation changes occurred between iteration 4 and the iteration 5 so no collaboration diagrams have been drawn up.</w:t>
      </w:r>
    </w:p>
    <w:p w:rsidR="009204AB" w:rsidRDefault="009204AB" w:rsidP="00734F4F">
      <w:pPr>
        <w:pStyle w:val="Heading2"/>
        <w:spacing w:before="0"/>
        <w:contextualSpacing/>
      </w:pPr>
    </w:p>
    <w:p w:rsidR="009204AB" w:rsidRDefault="009204AB" w:rsidP="00734F4F">
      <w:pPr>
        <w:pStyle w:val="Heading2"/>
        <w:spacing w:before="0"/>
        <w:contextualSpacing/>
      </w:pPr>
    </w:p>
    <w:p w:rsidR="0021193B" w:rsidRDefault="0021193B">
      <w:pPr>
        <w:rPr>
          <w:rFonts w:asciiTheme="majorHAnsi" w:eastAsiaTheme="majorEastAsia" w:hAnsiTheme="majorHAnsi" w:cstheme="majorBidi"/>
          <w:b/>
          <w:bCs/>
          <w:color w:val="4F81BD" w:themeColor="accent1"/>
          <w:sz w:val="26"/>
          <w:szCs w:val="26"/>
        </w:rPr>
      </w:pPr>
      <w:r>
        <w:br w:type="page"/>
      </w:r>
    </w:p>
    <w:p w:rsidR="00E64EF1" w:rsidRDefault="00E64EF1" w:rsidP="00734F4F">
      <w:pPr>
        <w:pStyle w:val="Heading2"/>
        <w:spacing w:before="0"/>
        <w:contextualSpacing/>
      </w:pPr>
      <w:r>
        <w:lastRenderedPageBreak/>
        <w:t>Architectural Model</w:t>
      </w:r>
    </w:p>
    <w:p w:rsidR="00E17F47" w:rsidRDefault="008A165D" w:rsidP="00063817">
      <w:pPr>
        <w:spacing w:line="360" w:lineRule="auto"/>
        <w:contextualSpacing/>
        <w:rPr>
          <w:sz w:val="24"/>
          <w:szCs w:val="24"/>
        </w:rPr>
      </w:pPr>
      <w:r>
        <w:tab/>
      </w:r>
      <w:r w:rsidR="00063817" w:rsidRPr="005876FE">
        <w:rPr>
          <w:sz w:val="24"/>
          <w:szCs w:val="24"/>
        </w:rPr>
        <w:t>The current architecture follows an MVC architectural pattern where controllers listen for events fired from the various views. Depending on the action fired, the controller which was listening for and caught the event, updates the model of the particular shape object and notifies the view of those changes.</w:t>
      </w:r>
      <w:r w:rsidRPr="005876FE">
        <w:rPr>
          <w:sz w:val="24"/>
          <w:szCs w:val="24"/>
        </w:rPr>
        <w:t xml:space="preserve"> </w:t>
      </w:r>
    </w:p>
    <w:p w:rsidR="00063817" w:rsidRPr="00E17F47" w:rsidRDefault="00E17F47" w:rsidP="00063817">
      <w:pPr>
        <w:spacing w:line="360" w:lineRule="auto"/>
        <w:contextualSpacing/>
        <w:rPr>
          <w:b/>
          <w:i/>
          <w:sz w:val="24"/>
          <w:szCs w:val="24"/>
        </w:rPr>
      </w:pPr>
      <w:r w:rsidRPr="00E17F47">
        <w:rPr>
          <w:b/>
          <w:i/>
          <w:sz w:val="24"/>
          <w:szCs w:val="24"/>
        </w:rPr>
        <w:t xml:space="preserve">*Note: </w:t>
      </w:r>
      <w:r w:rsidR="009204AB" w:rsidRPr="00E17F47">
        <w:rPr>
          <w:b/>
          <w:i/>
          <w:sz w:val="24"/>
          <w:szCs w:val="24"/>
        </w:rPr>
        <w:t>No changes were made to the architecture</w:t>
      </w:r>
      <w:r w:rsidRPr="00E17F47">
        <w:rPr>
          <w:b/>
          <w:i/>
          <w:sz w:val="24"/>
          <w:szCs w:val="24"/>
        </w:rPr>
        <w:t xml:space="preserve"> from iteration 3. </w:t>
      </w:r>
    </w:p>
    <w:p w:rsidR="008F5510" w:rsidRDefault="008F5510" w:rsidP="00063817">
      <w:pPr>
        <w:spacing w:line="360" w:lineRule="auto"/>
        <w:contextualSpacing/>
      </w:pPr>
    </w:p>
    <w:p w:rsidR="008F5510" w:rsidRDefault="0021193B" w:rsidP="008F5510">
      <w:pPr>
        <w:spacing w:line="360" w:lineRule="auto"/>
        <w:contextualSpacing/>
        <w:jc w:val="center"/>
      </w:pPr>
      <w:r>
        <w:object w:dxaOrig="7500" w:dyaOrig="7008">
          <v:shape id="_x0000_i1027" type="#_x0000_t75" style="width:375.05pt;height:350.8pt" o:ole="">
            <v:imagedata r:id="rId12" o:title=""/>
          </v:shape>
          <o:OLEObject Type="Embed" ProgID="Visio.Drawing.11" ShapeID="_x0000_i1027" DrawAspect="Content" ObjectID="_1362769683" r:id="rId13"/>
        </w:object>
      </w:r>
    </w:p>
    <w:p w:rsidR="00C75FB9" w:rsidRDefault="00C75FB9" w:rsidP="00734F4F">
      <w:pPr>
        <w:spacing w:line="360" w:lineRule="auto"/>
        <w:contextualSpacing/>
        <w:jc w:val="center"/>
      </w:pPr>
    </w:p>
    <w:p w:rsidR="00C75FB9" w:rsidRDefault="00C75FB9" w:rsidP="00734F4F">
      <w:pPr>
        <w:spacing w:line="360" w:lineRule="auto"/>
        <w:contextualSpacing/>
        <w:jc w:val="center"/>
      </w:pPr>
    </w:p>
    <w:p w:rsidR="008F5510" w:rsidRDefault="008F5510" w:rsidP="00734F4F">
      <w:pPr>
        <w:spacing w:line="360" w:lineRule="auto"/>
        <w:contextualSpacing/>
        <w:jc w:val="center"/>
      </w:pPr>
    </w:p>
    <w:p w:rsidR="008F5510" w:rsidRDefault="008F5510" w:rsidP="00734F4F">
      <w:pPr>
        <w:spacing w:line="360" w:lineRule="auto"/>
        <w:contextualSpacing/>
        <w:jc w:val="center"/>
      </w:pPr>
    </w:p>
    <w:p w:rsidR="008F5510" w:rsidRDefault="008F5510" w:rsidP="00734F4F">
      <w:pPr>
        <w:spacing w:line="360" w:lineRule="auto"/>
        <w:contextualSpacing/>
        <w:jc w:val="center"/>
      </w:pPr>
    </w:p>
    <w:p w:rsidR="008F5510" w:rsidRDefault="008F5510" w:rsidP="00734F4F">
      <w:pPr>
        <w:spacing w:line="360" w:lineRule="auto"/>
        <w:contextualSpacing/>
        <w:jc w:val="center"/>
      </w:pPr>
    </w:p>
    <w:p w:rsidR="008F5510" w:rsidRDefault="008F5510" w:rsidP="00734F4F">
      <w:pPr>
        <w:spacing w:line="360" w:lineRule="auto"/>
        <w:contextualSpacing/>
        <w:jc w:val="center"/>
      </w:pPr>
    </w:p>
    <w:p w:rsidR="008F5510" w:rsidRDefault="008F5510" w:rsidP="00734F4F">
      <w:pPr>
        <w:spacing w:line="360" w:lineRule="auto"/>
        <w:contextualSpacing/>
        <w:jc w:val="center"/>
      </w:pPr>
    </w:p>
    <w:p w:rsidR="008F5510" w:rsidRDefault="008F5510" w:rsidP="00734F4F">
      <w:pPr>
        <w:spacing w:line="360" w:lineRule="auto"/>
        <w:contextualSpacing/>
        <w:jc w:val="center"/>
      </w:pPr>
    </w:p>
    <w:p w:rsidR="007B6CC6" w:rsidRDefault="007B6CC6" w:rsidP="00734F4F">
      <w:pPr>
        <w:pStyle w:val="Heading2"/>
        <w:spacing w:before="0"/>
        <w:contextualSpacing/>
      </w:pPr>
      <w:r>
        <w:t>Use Cases</w:t>
      </w:r>
    </w:p>
    <w:p w:rsidR="009B7B73" w:rsidRPr="00C158B2" w:rsidRDefault="009B7B73" w:rsidP="00C158B2"/>
    <w:tbl>
      <w:tblPr>
        <w:tblW w:w="9098" w:type="dxa"/>
        <w:jc w:val="center"/>
        <w:tblInd w:w="-253" w:type="dxa"/>
        <w:tblLook w:val="04A0"/>
      </w:tblPr>
      <w:tblGrid>
        <w:gridCol w:w="3061"/>
        <w:gridCol w:w="3018"/>
        <w:gridCol w:w="3019"/>
      </w:tblGrid>
      <w:tr w:rsidR="007B6CC6" w:rsidRPr="00FA6D74" w:rsidTr="00925468">
        <w:trPr>
          <w:trHeight w:val="315"/>
          <w:jc w:val="center"/>
        </w:trPr>
        <w:tc>
          <w:tcPr>
            <w:tcW w:w="3061" w:type="dxa"/>
            <w:tcBorders>
              <w:top w:val="single" w:sz="4" w:space="0" w:color="auto"/>
              <w:left w:val="single" w:sz="4" w:space="0" w:color="auto"/>
              <w:bottom w:val="single" w:sz="4" w:space="0" w:color="auto"/>
              <w:right w:val="single" w:sz="4" w:space="0" w:color="auto"/>
            </w:tcBorders>
            <w:shd w:val="clear" w:color="000000" w:fill="C6EFCE"/>
            <w:noWrap/>
            <w:hideMark/>
          </w:tcPr>
          <w:p w:rsidR="007B6CC6" w:rsidRPr="00FA6D74" w:rsidRDefault="007B6CC6" w:rsidP="00734F4F">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Name:</w:t>
            </w:r>
          </w:p>
        </w:tc>
        <w:tc>
          <w:tcPr>
            <w:tcW w:w="603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rsidR="007B6CC6" w:rsidRPr="00FA6D74" w:rsidRDefault="004C48D8" w:rsidP="00734F4F">
            <w:pPr>
              <w:spacing w:line="240" w:lineRule="auto"/>
              <w:contextualSpacing/>
              <w:rPr>
                <w:rFonts w:ascii="Tahoma" w:eastAsia="Times New Roman" w:hAnsi="Tahoma" w:cs="Tahoma"/>
                <w:b/>
                <w:sz w:val="24"/>
                <w:szCs w:val="24"/>
              </w:rPr>
            </w:pPr>
            <w:r>
              <w:rPr>
                <w:rFonts w:ascii="Tahoma" w:eastAsia="Times New Roman" w:hAnsi="Tahoma" w:cs="Tahoma"/>
                <w:b/>
                <w:sz w:val="24"/>
                <w:szCs w:val="24"/>
              </w:rPr>
              <w:t>Erase Object</w:t>
            </w:r>
          </w:p>
        </w:tc>
      </w:tr>
      <w:tr w:rsidR="007B6CC6" w:rsidRPr="00FA6D74" w:rsidTr="00925468">
        <w:trPr>
          <w:trHeight w:val="315"/>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7B6CC6" w:rsidRPr="00FA6D74" w:rsidRDefault="007B6CC6" w:rsidP="00734F4F">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Actors: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7B6CC6" w:rsidRPr="00FA6D74" w:rsidRDefault="007B6CC6" w:rsidP="00734F4F">
            <w:pPr>
              <w:spacing w:line="240" w:lineRule="auto"/>
              <w:contextualSpacing/>
              <w:rPr>
                <w:rFonts w:eastAsia="Times New Roman"/>
                <w:color w:val="000000"/>
                <w:sz w:val="24"/>
                <w:szCs w:val="24"/>
              </w:rPr>
            </w:pPr>
            <w:r>
              <w:rPr>
                <w:rFonts w:eastAsia="Times New Roman"/>
                <w:color w:val="000000"/>
                <w:sz w:val="24"/>
                <w:szCs w:val="24"/>
              </w:rPr>
              <w:t>User</w:t>
            </w:r>
            <w:r w:rsidRPr="00FA6D74">
              <w:rPr>
                <w:rFonts w:eastAsia="Times New Roman"/>
                <w:color w:val="000000"/>
                <w:sz w:val="24"/>
                <w:szCs w:val="24"/>
              </w:rPr>
              <w:t xml:space="preserve"> (initiates)</w:t>
            </w:r>
          </w:p>
        </w:tc>
      </w:tr>
      <w:tr w:rsidR="007B6CC6" w:rsidRPr="00FA6D74" w:rsidTr="00925468">
        <w:trPr>
          <w:trHeight w:val="413"/>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7B6CC6" w:rsidRPr="00FA6D74" w:rsidRDefault="007B6CC6" w:rsidP="00734F4F">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Pre-Conditions: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7B6CC6" w:rsidRPr="004C48D8" w:rsidRDefault="004C48D8" w:rsidP="00734F4F">
            <w:pPr>
              <w:spacing w:line="240" w:lineRule="auto"/>
              <w:contextualSpacing/>
              <w:rPr>
                <w:rFonts w:eastAsia="Times New Roman"/>
                <w:i/>
                <w:color w:val="000000"/>
              </w:rPr>
            </w:pPr>
            <w:r>
              <w:rPr>
                <w:rFonts w:eastAsia="Times New Roman"/>
                <w:color w:val="000000"/>
              </w:rPr>
              <w:t xml:space="preserve">User has selected an object on the canvas with the </w:t>
            </w:r>
            <w:r>
              <w:rPr>
                <w:rFonts w:eastAsia="Times New Roman"/>
                <w:i/>
                <w:color w:val="000000"/>
              </w:rPr>
              <w:t>Select Tool</w:t>
            </w:r>
          </w:p>
        </w:tc>
      </w:tr>
      <w:tr w:rsidR="001A79EF" w:rsidRPr="00FA6D74" w:rsidTr="001A79EF">
        <w:trPr>
          <w:trHeight w:val="422"/>
          <w:jc w:val="center"/>
        </w:trPr>
        <w:tc>
          <w:tcPr>
            <w:tcW w:w="3061" w:type="dxa"/>
            <w:vMerge w:val="restart"/>
            <w:tcBorders>
              <w:top w:val="nil"/>
              <w:left w:val="single" w:sz="4" w:space="0" w:color="auto"/>
              <w:right w:val="single" w:sz="4" w:space="0" w:color="auto"/>
            </w:tcBorders>
            <w:shd w:val="clear" w:color="000000" w:fill="C6EFCE"/>
            <w:noWrap/>
          </w:tcPr>
          <w:p w:rsidR="001A79EF" w:rsidRPr="00FA6D74" w:rsidRDefault="001A79EF" w:rsidP="00734F4F">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Flow of Events:</w:t>
            </w:r>
          </w:p>
        </w:tc>
        <w:tc>
          <w:tcPr>
            <w:tcW w:w="3018" w:type="dxa"/>
            <w:tcBorders>
              <w:top w:val="nil"/>
              <w:left w:val="nil"/>
              <w:bottom w:val="single" w:sz="4" w:space="0" w:color="auto"/>
              <w:right w:val="single" w:sz="4" w:space="0" w:color="auto"/>
            </w:tcBorders>
            <w:shd w:val="clear" w:color="auto" w:fill="auto"/>
            <w:noWrap/>
            <w:vAlign w:val="center"/>
          </w:tcPr>
          <w:p w:rsidR="001A79EF" w:rsidRPr="001A79EF" w:rsidRDefault="001A79EF" w:rsidP="00734F4F">
            <w:pPr>
              <w:spacing w:line="240" w:lineRule="auto"/>
              <w:contextualSpacing/>
              <w:rPr>
                <w:rFonts w:eastAsia="Times New Roman"/>
                <w:b/>
                <w:color w:val="000000"/>
              </w:rPr>
            </w:pPr>
            <w:r>
              <w:rPr>
                <w:rFonts w:eastAsia="Times New Roman"/>
                <w:b/>
                <w:color w:val="000000"/>
              </w:rPr>
              <w:t>Actor Action</w:t>
            </w:r>
          </w:p>
        </w:tc>
        <w:tc>
          <w:tcPr>
            <w:tcW w:w="3019" w:type="dxa"/>
            <w:tcBorders>
              <w:top w:val="nil"/>
              <w:left w:val="nil"/>
              <w:bottom w:val="single" w:sz="4" w:space="0" w:color="auto"/>
              <w:right w:val="single" w:sz="4" w:space="0" w:color="auto"/>
            </w:tcBorders>
            <w:shd w:val="clear" w:color="auto" w:fill="auto"/>
            <w:vAlign w:val="center"/>
          </w:tcPr>
          <w:p w:rsidR="001A79EF" w:rsidRPr="001A79EF" w:rsidRDefault="001A79EF" w:rsidP="00734F4F">
            <w:pPr>
              <w:spacing w:line="240" w:lineRule="auto"/>
              <w:contextualSpacing/>
              <w:rPr>
                <w:rFonts w:eastAsia="Times New Roman"/>
                <w:b/>
                <w:color w:val="000000"/>
              </w:rPr>
            </w:pPr>
            <w:r>
              <w:rPr>
                <w:rFonts w:eastAsia="Times New Roman"/>
                <w:b/>
                <w:color w:val="000000"/>
              </w:rPr>
              <w:t>System Response</w:t>
            </w:r>
          </w:p>
        </w:tc>
      </w:tr>
      <w:tr w:rsidR="001A79EF" w:rsidRPr="00FA6D74" w:rsidTr="00925468">
        <w:trPr>
          <w:trHeight w:val="1151"/>
          <w:jc w:val="center"/>
        </w:trPr>
        <w:tc>
          <w:tcPr>
            <w:tcW w:w="3061" w:type="dxa"/>
            <w:vMerge/>
            <w:tcBorders>
              <w:left w:val="single" w:sz="4" w:space="0" w:color="auto"/>
              <w:bottom w:val="single" w:sz="4" w:space="0" w:color="auto"/>
              <w:right w:val="single" w:sz="4" w:space="0" w:color="auto"/>
            </w:tcBorders>
            <w:shd w:val="clear" w:color="000000" w:fill="C6EFCE"/>
            <w:noWrap/>
            <w:hideMark/>
          </w:tcPr>
          <w:p w:rsidR="001A79EF" w:rsidRPr="00FA6D74" w:rsidRDefault="001A79EF" w:rsidP="00734F4F">
            <w:pPr>
              <w:spacing w:line="240" w:lineRule="auto"/>
              <w:contextualSpacing/>
              <w:rPr>
                <w:rFonts w:ascii="Tahoma" w:eastAsia="Times New Roman" w:hAnsi="Tahoma" w:cs="Tahoma"/>
                <w:color w:val="006100"/>
                <w:sz w:val="24"/>
                <w:szCs w:val="24"/>
              </w:rPr>
            </w:pPr>
          </w:p>
        </w:tc>
        <w:tc>
          <w:tcPr>
            <w:tcW w:w="3018" w:type="dxa"/>
            <w:tcBorders>
              <w:top w:val="nil"/>
              <w:left w:val="nil"/>
              <w:bottom w:val="single" w:sz="4" w:space="0" w:color="auto"/>
              <w:right w:val="single" w:sz="4" w:space="0" w:color="auto"/>
            </w:tcBorders>
            <w:shd w:val="clear" w:color="auto" w:fill="auto"/>
            <w:noWrap/>
            <w:vAlign w:val="center"/>
            <w:hideMark/>
          </w:tcPr>
          <w:p w:rsidR="001A79EF" w:rsidRDefault="001A79EF" w:rsidP="008B487F">
            <w:pPr>
              <w:spacing w:line="240" w:lineRule="auto"/>
              <w:contextualSpacing/>
              <w:rPr>
                <w:rFonts w:eastAsia="Times New Roman"/>
                <w:color w:val="000000"/>
              </w:rPr>
            </w:pPr>
            <w:r w:rsidRPr="00FA6D74">
              <w:rPr>
                <w:rFonts w:eastAsia="Times New Roman"/>
                <w:color w:val="000000"/>
              </w:rPr>
              <w:t>1</w:t>
            </w:r>
            <w:r>
              <w:rPr>
                <w:rFonts w:eastAsia="Times New Roman"/>
                <w:color w:val="000000"/>
              </w:rPr>
              <w:t xml:space="preserve">) </w:t>
            </w:r>
            <w:r w:rsidR="004C48D8">
              <w:rPr>
                <w:rFonts w:eastAsia="Times New Roman"/>
                <w:color w:val="000000"/>
                <w:sz w:val="24"/>
                <w:szCs w:val="24"/>
              </w:rPr>
              <w:t xml:space="preserve">User clicks the </w:t>
            </w:r>
            <w:r w:rsidR="008B487F">
              <w:rPr>
                <w:rFonts w:eastAsia="Times New Roman"/>
                <w:i/>
                <w:color w:val="000000"/>
                <w:sz w:val="24"/>
                <w:szCs w:val="24"/>
              </w:rPr>
              <w:t>Erase Tool</w:t>
            </w:r>
            <w:r w:rsidR="004C48D8">
              <w:rPr>
                <w:rFonts w:eastAsia="Times New Roman"/>
                <w:color w:val="000000"/>
                <w:sz w:val="24"/>
                <w:szCs w:val="24"/>
              </w:rPr>
              <w:t xml:space="preserve"> button in the menu or the toolbar</w:t>
            </w:r>
          </w:p>
        </w:tc>
        <w:tc>
          <w:tcPr>
            <w:tcW w:w="3019" w:type="dxa"/>
            <w:tcBorders>
              <w:top w:val="nil"/>
              <w:left w:val="nil"/>
              <w:bottom w:val="single" w:sz="4" w:space="0" w:color="auto"/>
              <w:right w:val="single" w:sz="4" w:space="0" w:color="auto"/>
            </w:tcBorders>
            <w:shd w:val="clear" w:color="auto" w:fill="auto"/>
            <w:vAlign w:val="center"/>
          </w:tcPr>
          <w:p w:rsidR="001A79EF" w:rsidRPr="00FA6D74" w:rsidRDefault="004C48D8" w:rsidP="00734F4F">
            <w:pPr>
              <w:spacing w:line="240" w:lineRule="auto"/>
              <w:contextualSpacing/>
              <w:rPr>
                <w:rFonts w:eastAsia="Times New Roman"/>
                <w:color w:val="000000"/>
              </w:rPr>
            </w:pPr>
            <w:r>
              <w:rPr>
                <w:rFonts w:eastAsia="Times New Roman"/>
                <w:color w:val="000000"/>
              </w:rPr>
              <w:t>The object is removed from the list of objects and the canvas is refreshed</w:t>
            </w:r>
          </w:p>
        </w:tc>
      </w:tr>
      <w:tr w:rsidR="007B6CC6" w:rsidRPr="00FA6D74" w:rsidTr="00925468">
        <w:trPr>
          <w:trHeight w:val="49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7B6CC6" w:rsidRPr="00FA6D74" w:rsidRDefault="007B6CC6" w:rsidP="00734F4F">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Post-Conditions: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7B6CC6" w:rsidRPr="007B6CC6" w:rsidRDefault="007B6CC6" w:rsidP="004C48D8">
            <w:pPr>
              <w:spacing w:line="240" w:lineRule="auto"/>
              <w:contextualSpacing/>
              <w:rPr>
                <w:rFonts w:eastAsia="Times New Roman"/>
                <w:color w:val="000000"/>
              </w:rPr>
            </w:pPr>
            <w:r w:rsidRPr="00FA6D74">
              <w:rPr>
                <w:rFonts w:eastAsia="Times New Roman"/>
                <w:color w:val="000000"/>
              </w:rPr>
              <w:t> </w:t>
            </w:r>
            <w:r w:rsidR="00681B20">
              <w:rPr>
                <w:rFonts w:eastAsia="Times New Roman"/>
                <w:color w:val="000000"/>
              </w:rPr>
              <w:t xml:space="preserve">The </w:t>
            </w:r>
            <w:r w:rsidR="004C48D8">
              <w:rPr>
                <w:rFonts w:eastAsia="Times New Roman"/>
                <w:color w:val="000000"/>
              </w:rPr>
              <w:t>list of objects in the Drawing Canvas View has removed the previously selected object and the object is no longer on the canvas</w:t>
            </w:r>
          </w:p>
        </w:tc>
      </w:tr>
      <w:tr w:rsidR="007B6CC6" w:rsidRPr="00FA6D74" w:rsidTr="00925468">
        <w:trPr>
          <w:trHeight w:val="31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7B6CC6" w:rsidRPr="00FA6D74" w:rsidRDefault="007B6CC6" w:rsidP="00734F4F">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Quality Requirements: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7B6CC6" w:rsidRPr="00FA6D74" w:rsidRDefault="007B6CC6" w:rsidP="004C48D8">
            <w:pPr>
              <w:spacing w:line="240" w:lineRule="auto"/>
              <w:contextualSpacing/>
              <w:rPr>
                <w:rFonts w:eastAsia="Times New Roman"/>
                <w:color w:val="000000"/>
              </w:rPr>
            </w:pPr>
            <w:r w:rsidRPr="00FA6D74">
              <w:rPr>
                <w:rFonts w:eastAsia="Times New Roman"/>
                <w:color w:val="000000"/>
              </w:rPr>
              <w:t> </w:t>
            </w:r>
            <w:r w:rsidR="004C48D8">
              <w:rPr>
                <w:rFonts w:eastAsia="Times New Roman"/>
                <w:color w:val="000000"/>
              </w:rPr>
              <w:t>Must persist the object that was removed</w:t>
            </w:r>
          </w:p>
        </w:tc>
      </w:tr>
    </w:tbl>
    <w:p w:rsidR="00BA4983" w:rsidRDefault="00BA4983" w:rsidP="00734F4F">
      <w:pPr>
        <w:contextualSpacing/>
      </w:pPr>
    </w:p>
    <w:tbl>
      <w:tblPr>
        <w:tblW w:w="9098" w:type="dxa"/>
        <w:jc w:val="center"/>
        <w:tblInd w:w="-253" w:type="dxa"/>
        <w:tblLook w:val="04A0"/>
      </w:tblPr>
      <w:tblGrid>
        <w:gridCol w:w="3061"/>
        <w:gridCol w:w="3018"/>
        <w:gridCol w:w="3019"/>
      </w:tblGrid>
      <w:tr w:rsidR="00BA4983" w:rsidRPr="00FA6D74" w:rsidTr="0075777A">
        <w:trPr>
          <w:trHeight w:val="315"/>
          <w:jc w:val="center"/>
        </w:trPr>
        <w:tc>
          <w:tcPr>
            <w:tcW w:w="3061" w:type="dxa"/>
            <w:tcBorders>
              <w:top w:val="single" w:sz="4" w:space="0" w:color="auto"/>
              <w:left w:val="single" w:sz="4" w:space="0" w:color="auto"/>
              <w:bottom w:val="single" w:sz="4" w:space="0" w:color="auto"/>
              <w:right w:val="single" w:sz="4" w:space="0" w:color="auto"/>
            </w:tcBorders>
            <w:shd w:val="clear" w:color="000000" w:fill="C6EFCE"/>
            <w:noWrap/>
            <w:hideMark/>
          </w:tcPr>
          <w:p w:rsidR="00BA4983" w:rsidRPr="00FA6D74" w:rsidRDefault="00BA4983" w:rsidP="0075777A">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Name:</w:t>
            </w:r>
          </w:p>
        </w:tc>
        <w:tc>
          <w:tcPr>
            <w:tcW w:w="603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rsidR="00BA4983" w:rsidRPr="00FA6D74" w:rsidRDefault="004C48D8" w:rsidP="0075777A">
            <w:pPr>
              <w:spacing w:line="240" w:lineRule="auto"/>
              <w:contextualSpacing/>
              <w:rPr>
                <w:rFonts w:ascii="Tahoma" w:eastAsia="Times New Roman" w:hAnsi="Tahoma" w:cs="Tahoma"/>
                <w:b/>
                <w:sz w:val="24"/>
                <w:szCs w:val="24"/>
              </w:rPr>
            </w:pPr>
            <w:r>
              <w:rPr>
                <w:rFonts w:ascii="Tahoma" w:eastAsia="Times New Roman" w:hAnsi="Tahoma" w:cs="Tahoma"/>
                <w:b/>
                <w:sz w:val="24"/>
                <w:szCs w:val="24"/>
              </w:rPr>
              <w:t>Deselect Object</w:t>
            </w:r>
          </w:p>
        </w:tc>
      </w:tr>
      <w:tr w:rsidR="00BA4983" w:rsidRPr="00FA6D74" w:rsidTr="0075777A">
        <w:trPr>
          <w:trHeight w:val="315"/>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BA4983" w:rsidRPr="00FA6D74" w:rsidRDefault="00BA4983" w:rsidP="0075777A">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Actors: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BA4983" w:rsidRPr="00FA6D74" w:rsidRDefault="00BA4983" w:rsidP="0075777A">
            <w:pPr>
              <w:spacing w:line="240" w:lineRule="auto"/>
              <w:contextualSpacing/>
              <w:rPr>
                <w:rFonts w:eastAsia="Times New Roman"/>
                <w:color w:val="000000"/>
                <w:sz w:val="24"/>
                <w:szCs w:val="24"/>
              </w:rPr>
            </w:pPr>
            <w:r>
              <w:rPr>
                <w:rFonts w:eastAsia="Times New Roman"/>
                <w:color w:val="000000"/>
                <w:sz w:val="24"/>
                <w:szCs w:val="24"/>
              </w:rPr>
              <w:t>User</w:t>
            </w:r>
            <w:r w:rsidRPr="00FA6D74">
              <w:rPr>
                <w:rFonts w:eastAsia="Times New Roman"/>
                <w:color w:val="000000"/>
                <w:sz w:val="24"/>
                <w:szCs w:val="24"/>
              </w:rPr>
              <w:t xml:space="preserve"> (initiates)</w:t>
            </w:r>
          </w:p>
        </w:tc>
      </w:tr>
      <w:tr w:rsidR="00BA4983" w:rsidRPr="00FA6D74" w:rsidTr="0075777A">
        <w:trPr>
          <w:trHeight w:val="413"/>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BA4983" w:rsidRPr="00FA6D74" w:rsidRDefault="00BA4983" w:rsidP="0075777A">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Pre-Conditions: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BA4983" w:rsidRPr="004C48D8" w:rsidRDefault="004C48D8" w:rsidP="0075777A">
            <w:pPr>
              <w:spacing w:line="240" w:lineRule="auto"/>
              <w:contextualSpacing/>
              <w:rPr>
                <w:rFonts w:eastAsia="Times New Roman"/>
                <w:i/>
                <w:color w:val="000000"/>
              </w:rPr>
            </w:pPr>
            <w:r>
              <w:rPr>
                <w:rFonts w:eastAsia="Times New Roman"/>
                <w:color w:val="000000"/>
              </w:rPr>
              <w:t>None</w:t>
            </w:r>
          </w:p>
        </w:tc>
      </w:tr>
      <w:tr w:rsidR="00700232" w:rsidRPr="00FA6D74" w:rsidTr="0075777A">
        <w:trPr>
          <w:trHeight w:val="422"/>
          <w:jc w:val="center"/>
        </w:trPr>
        <w:tc>
          <w:tcPr>
            <w:tcW w:w="3061" w:type="dxa"/>
            <w:vMerge w:val="restart"/>
            <w:tcBorders>
              <w:top w:val="nil"/>
              <w:left w:val="single" w:sz="4" w:space="0" w:color="auto"/>
              <w:right w:val="single" w:sz="4" w:space="0" w:color="auto"/>
            </w:tcBorders>
            <w:shd w:val="clear" w:color="000000" w:fill="C6EFCE"/>
            <w:noWrap/>
          </w:tcPr>
          <w:p w:rsidR="00700232" w:rsidRPr="00FA6D74" w:rsidRDefault="00700232" w:rsidP="0075777A">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Flow of Events:</w:t>
            </w:r>
          </w:p>
        </w:tc>
        <w:tc>
          <w:tcPr>
            <w:tcW w:w="3018" w:type="dxa"/>
            <w:tcBorders>
              <w:top w:val="nil"/>
              <w:left w:val="nil"/>
              <w:bottom w:val="single" w:sz="4" w:space="0" w:color="auto"/>
              <w:right w:val="single" w:sz="4" w:space="0" w:color="auto"/>
            </w:tcBorders>
            <w:shd w:val="clear" w:color="auto" w:fill="auto"/>
            <w:noWrap/>
            <w:vAlign w:val="center"/>
          </w:tcPr>
          <w:p w:rsidR="00700232" w:rsidRPr="001A79EF" w:rsidRDefault="00700232" w:rsidP="0075777A">
            <w:pPr>
              <w:spacing w:line="240" w:lineRule="auto"/>
              <w:contextualSpacing/>
              <w:rPr>
                <w:rFonts w:eastAsia="Times New Roman"/>
                <w:b/>
                <w:color w:val="000000"/>
              </w:rPr>
            </w:pPr>
            <w:r>
              <w:rPr>
                <w:rFonts w:eastAsia="Times New Roman"/>
                <w:b/>
                <w:color w:val="000000"/>
              </w:rPr>
              <w:t>Actor Action</w:t>
            </w:r>
          </w:p>
        </w:tc>
        <w:tc>
          <w:tcPr>
            <w:tcW w:w="3019" w:type="dxa"/>
            <w:tcBorders>
              <w:top w:val="nil"/>
              <w:left w:val="nil"/>
              <w:bottom w:val="single" w:sz="4" w:space="0" w:color="auto"/>
              <w:right w:val="single" w:sz="4" w:space="0" w:color="auto"/>
            </w:tcBorders>
            <w:shd w:val="clear" w:color="auto" w:fill="auto"/>
            <w:vAlign w:val="center"/>
          </w:tcPr>
          <w:p w:rsidR="00700232" w:rsidRPr="001A79EF" w:rsidRDefault="00700232" w:rsidP="0075777A">
            <w:pPr>
              <w:spacing w:line="240" w:lineRule="auto"/>
              <w:contextualSpacing/>
              <w:rPr>
                <w:rFonts w:eastAsia="Times New Roman"/>
                <w:b/>
                <w:color w:val="000000"/>
              </w:rPr>
            </w:pPr>
            <w:r>
              <w:rPr>
                <w:rFonts w:eastAsia="Times New Roman"/>
                <w:b/>
                <w:color w:val="000000"/>
              </w:rPr>
              <w:t>System Response</w:t>
            </w:r>
          </w:p>
        </w:tc>
      </w:tr>
      <w:tr w:rsidR="00700232" w:rsidRPr="00FA6D74" w:rsidTr="00C51672">
        <w:trPr>
          <w:trHeight w:val="1151"/>
          <w:jc w:val="center"/>
        </w:trPr>
        <w:tc>
          <w:tcPr>
            <w:tcW w:w="3061" w:type="dxa"/>
            <w:vMerge/>
            <w:tcBorders>
              <w:left w:val="single" w:sz="4" w:space="0" w:color="auto"/>
              <w:right w:val="single" w:sz="4" w:space="0" w:color="auto"/>
            </w:tcBorders>
            <w:shd w:val="clear" w:color="000000" w:fill="C6EFCE"/>
            <w:noWrap/>
            <w:hideMark/>
          </w:tcPr>
          <w:p w:rsidR="00700232" w:rsidRPr="00FA6D74" w:rsidRDefault="00700232" w:rsidP="0075777A">
            <w:pPr>
              <w:spacing w:line="240" w:lineRule="auto"/>
              <w:contextualSpacing/>
              <w:rPr>
                <w:rFonts w:ascii="Tahoma" w:eastAsia="Times New Roman" w:hAnsi="Tahoma" w:cs="Tahoma"/>
                <w:color w:val="006100"/>
                <w:sz w:val="24"/>
                <w:szCs w:val="24"/>
              </w:rPr>
            </w:pPr>
          </w:p>
        </w:tc>
        <w:tc>
          <w:tcPr>
            <w:tcW w:w="3018" w:type="dxa"/>
            <w:tcBorders>
              <w:top w:val="nil"/>
              <w:left w:val="nil"/>
              <w:bottom w:val="single" w:sz="4" w:space="0" w:color="auto"/>
              <w:right w:val="single" w:sz="4" w:space="0" w:color="auto"/>
            </w:tcBorders>
            <w:shd w:val="clear" w:color="auto" w:fill="auto"/>
            <w:noWrap/>
            <w:vAlign w:val="center"/>
            <w:hideMark/>
          </w:tcPr>
          <w:p w:rsidR="00700232" w:rsidRDefault="00700232" w:rsidP="008B487F">
            <w:pPr>
              <w:spacing w:line="240" w:lineRule="auto"/>
              <w:contextualSpacing/>
              <w:rPr>
                <w:rFonts w:eastAsia="Times New Roman"/>
                <w:color w:val="000000"/>
              </w:rPr>
            </w:pPr>
            <w:r w:rsidRPr="00FA6D74">
              <w:rPr>
                <w:rFonts w:eastAsia="Times New Roman"/>
                <w:color w:val="000000"/>
              </w:rPr>
              <w:t>1</w:t>
            </w:r>
            <w:r>
              <w:rPr>
                <w:rFonts w:eastAsia="Times New Roman"/>
                <w:color w:val="000000"/>
              </w:rPr>
              <w:t xml:space="preserve">) </w:t>
            </w:r>
            <w:r>
              <w:rPr>
                <w:rFonts w:eastAsia="Times New Roman"/>
                <w:color w:val="000000"/>
                <w:sz w:val="24"/>
                <w:szCs w:val="24"/>
              </w:rPr>
              <w:t>User</w:t>
            </w:r>
            <w:r w:rsidRPr="00FA6D74">
              <w:rPr>
                <w:rFonts w:eastAsia="Times New Roman"/>
                <w:color w:val="000000"/>
                <w:sz w:val="24"/>
                <w:szCs w:val="24"/>
              </w:rPr>
              <w:t xml:space="preserve"> </w:t>
            </w:r>
            <w:r>
              <w:rPr>
                <w:rFonts w:eastAsia="Times New Roman"/>
                <w:color w:val="000000"/>
              </w:rPr>
              <w:t xml:space="preserve">clicks </w:t>
            </w:r>
            <w:r w:rsidR="004C48D8">
              <w:rPr>
                <w:rFonts w:eastAsia="Times New Roman"/>
                <w:color w:val="000000"/>
              </w:rPr>
              <w:t xml:space="preserve">any tool on the toolbar or menu besides the </w:t>
            </w:r>
            <w:r w:rsidR="008B487F">
              <w:rPr>
                <w:rFonts w:eastAsia="Times New Roman"/>
                <w:i/>
                <w:color w:val="000000"/>
              </w:rPr>
              <w:t>Erase Tool</w:t>
            </w:r>
          </w:p>
        </w:tc>
        <w:tc>
          <w:tcPr>
            <w:tcW w:w="3019" w:type="dxa"/>
            <w:tcBorders>
              <w:top w:val="nil"/>
              <w:left w:val="nil"/>
              <w:bottom w:val="single" w:sz="4" w:space="0" w:color="auto"/>
              <w:right w:val="single" w:sz="4" w:space="0" w:color="auto"/>
            </w:tcBorders>
            <w:shd w:val="clear" w:color="auto" w:fill="auto"/>
            <w:vAlign w:val="center"/>
          </w:tcPr>
          <w:p w:rsidR="00700232" w:rsidRPr="008B487F" w:rsidRDefault="004C48D8" w:rsidP="0075777A">
            <w:pPr>
              <w:spacing w:line="240" w:lineRule="auto"/>
              <w:contextualSpacing/>
              <w:rPr>
                <w:rFonts w:eastAsia="Times New Roman"/>
                <w:color w:val="000000"/>
              </w:rPr>
            </w:pPr>
            <w:r>
              <w:rPr>
                <w:rFonts w:eastAsia="Times New Roman"/>
                <w:color w:val="000000"/>
              </w:rPr>
              <w:t xml:space="preserve">Any previously selected objects selected using the </w:t>
            </w:r>
            <w:r>
              <w:rPr>
                <w:rFonts w:eastAsia="Times New Roman"/>
                <w:i/>
                <w:color w:val="000000"/>
              </w:rPr>
              <w:t>Select Tool</w:t>
            </w:r>
            <w:r w:rsidR="008B487F">
              <w:rPr>
                <w:rFonts w:eastAsia="Times New Roman"/>
                <w:color w:val="000000"/>
              </w:rPr>
              <w:t xml:space="preserve"> have been released and it is reflected on the canvas</w:t>
            </w:r>
          </w:p>
        </w:tc>
      </w:tr>
      <w:tr w:rsidR="00BA4983" w:rsidRPr="00FA6D74" w:rsidTr="0075777A">
        <w:trPr>
          <w:trHeight w:val="49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BA4983" w:rsidRPr="00FA6D74" w:rsidRDefault="00BA4983" w:rsidP="0075777A">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Post-Conditions: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BA4983" w:rsidRPr="007B6CC6" w:rsidRDefault="00BA4983" w:rsidP="008B487F">
            <w:pPr>
              <w:spacing w:line="240" w:lineRule="auto"/>
              <w:contextualSpacing/>
              <w:rPr>
                <w:rFonts w:eastAsia="Times New Roman"/>
                <w:color w:val="000000"/>
              </w:rPr>
            </w:pPr>
            <w:r w:rsidRPr="00FA6D74">
              <w:rPr>
                <w:rFonts w:eastAsia="Times New Roman"/>
                <w:color w:val="000000"/>
              </w:rPr>
              <w:t> </w:t>
            </w:r>
            <w:r w:rsidR="008B487F">
              <w:rPr>
                <w:rFonts w:eastAsia="Times New Roman"/>
                <w:color w:val="000000"/>
              </w:rPr>
              <w:t>None of the objects on the canvas may be selected.</w:t>
            </w:r>
          </w:p>
        </w:tc>
      </w:tr>
      <w:tr w:rsidR="00BA4983" w:rsidRPr="00FA6D74" w:rsidTr="0075777A">
        <w:trPr>
          <w:trHeight w:val="31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BA4983" w:rsidRPr="00FA6D74" w:rsidRDefault="00BA4983" w:rsidP="0075777A">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Quality Requirements: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BA4983" w:rsidRPr="00FA6D74" w:rsidRDefault="008B487F" w:rsidP="0075777A">
            <w:pPr>
              <w:spacing w:line="240" w:lineRule="auto"/>
              <w:contextualSpacing/>
              <w:rPr>
                <w:rFonts w:eastAsia="Times New Roman"/>
                <w:color w:val="000000"/>
              </w:rPr>
            </w:pPr>
            <w:r>
              <w:rPr>
                <w:rFonts w:eastAsia="Times New Roman"/>
                <w:color w:val="000000"/>
              </w:rPr>
              <w:t>None</w:t>
            </w:r>
            <w:r w:rsidR="0075777A">
              <w:rPr>
                <w:rFonts w:eastAsia="Times New Roman"/>
                <w:color w:val="000000"/>
              </w:rPr>
              <w:t>.</w:t>
            </w:r>
          </w:p>
        </w:tc>
      </w:tr>
    </w:tbl>
    <w:p w:rsidR="00E17F47" w:rsidRDefault="00E17F47" w:rsidP="005876FE">
      <w:pPr>
        <w:pStyle w:val="Heading2"/>
        <w:spacing w:before="0"/>
        <w:contextualSpacing/>
      </w:pPr>
    </w:p>
    <w:tbl>
      <w:tblPr>
        <w:tblW w:w="9098" w:type="dxa"/>
        <w:jc w:val="center"/>
        <w:tblInd w:w="-253" w:type="dxa"/>
        <w:tblLook w:val="04A0"/>
      </w:tblPr>
      <w:tblGrid>
        <w:gridCol w:w="3061"/>
        <w:gridCol w:w="3018"/>
        <w:gridCol w:w="3019"/>
      </w:tblGrid>
      <w:tr w:rsidR="00E17F47" w:rsidRPr="00FA6D74" w:rsidTr="005131A3">
        <w:trPr>
          <w:trHeight w:val="315"/>
          <w:jc w:val="center"/>
        </w:trPr>
        <w:tc>
          <w:tcPr>
            <w:tcW w:w="3061" w:type="dxa"/>
            <w:tcBorders>
              <w:top w:val="single" w:sz="4" w:space="0" w:color="auto"/>
              <w:left w:val="single" w:sz="4" w:space="0" w:color="auto"/>
              <w:bottom w:val="single" w:sz="4" w:space="0" w:color="auto"/>
              <w:right w:val="single" w:sz="4" w:space="0" w:color="auto"/>
            </w:tcBorders>
            <w:shd w:val="clear" w:color="000000" w:fill="C6EFCE"/>
            <w:noWrap/>
            <w:hideMark/>
          </w:tcPr>
          <w:p w:rsidR="00E17F47" w:rsidRPr="00FA6D74" w:rsidRDefault="00E17F47" w:rsidP="005131A3">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Name:</w:t>
            </w:r>
          </w:p>
        </w:tc>
        <w:tc>
          <w:tcPr>
            <w:tcW w:w="603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rsidR="00E17F47" w:rsidRPr="00FA6D74" w:rsidRDefault="00FD158B" w:rsidP="005131A3">
            <w:pPr>
              <w:spacing w:line="240" w:lineRule="auto"/>
              <w:contextualSpacing/>
              <w:rPr>
                <w:rFonts w:ascii="Tahoma" w:eastAsia="Times New Roman" w:hAnsi="Tahoma" w:cs="Tahoma"/>
                <w:b/>
                <w:sz w:val="24"/>
                <w:szCs w:val="24"/>
              </w:rPr>
            </w:pPr>
            <w:r>
              <w:rPr>
                <w:rFonts w:ascii="Tahoma" w:eastAsia="Times New Roman" w:hAnsi="Tahoma" w:cs="Tahoma"/>
                <w:b/>
                <w:sz w:val="24"/>
                <w:szCs w:val="24"/>
              </w:rPr>
              <w:t xml:space="preserve">Change fill state of </w:t>
            </w:r>
            <w:proofErr w:type="spellStart"/>
            <w:r>
              <w:rPr>
                <w:rFonts w:ascii="Tahoma" w:eastAsia="Times New Roman" w:hAnsi="Tahoma" w:cs="Tahoma"/>
                <w:b/>
                <w:sz w:val="24"/>
                <w:szCs w:val="24"/>
              </w:rPr>
              <w:t>TwoEndShape</w:t>
            </w:r>
            <w:proofErr w:type="spellEnd"/>
            <w:r>
              <w:rPr>
                <w:rFonts w:ascii="Tahoma" w:eastAsia="Times New Roman" w:hAnsi="Tahoma" w:cs="Tahoma"/>
                <w:b/>
                <w:sz w:val="24"/>
                <w:szCs w:val="24"/>
              </w:rPr>
              <w:t xml:space="preserve"> Objects</w:t>
            </w:r>
          </w:p>
        </w:tc>
      </w:tr>
      <w:tr w:rsidR="00E17F47" w:rsidRPr="00FA6D74" w:rsidTr="005131A3">
        <w:trPr>
          <w:trHeight w:val="315"/>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E17F47" w:rsidRPr="00FA6D74" w:rsidRDefault="00E17F47" w:rsidP="005131A3">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Actors: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E17F47" w:rsidRPr="00FA6D74" w:rsidRDefault="00E17F47" w:rsidP="005131A3">
            <w:pPr>
              <w:spacing w:line="240" w:lineRule="auto"/>
              <w:contextualSpacing/>
              <w:rPr>
                <w:rFonts w:eastAsia="Times New Roman"/>
                <w:color w:val="000000"/>
                <w:sz w:val="24"/>
                <w:szCs w:val="24"/>
              </w:rPr>
            </w:pPr>
            <w:r>
              <w:rPr>
                <w:rFonts w:eastAsia="Times New Roman"/>
                <w:color w:val="000000"/>
                <w:sz w:val="24"/>
                <w:szCs w:val="24"/>
              </w:rPr>
              <w:t>User</w:t>
            </w:r>
            <w:r w:rsidRPr="00FA6D74">
              <w:rPr>
                <w:rFonts w:eastAsia="Times New Roman"/>
                <w:color w:val="000000"/>
                <w:sz w:val="24"/>
                <w:szCs w:val="24"/>
              </w:rPr>
              <w:t xml:space="preserve"> (initiates)</w:t>
            </w:r>
          </w:p>
        </w:tc>
      </w:tr>
      <w:tr w:rsidR="00E17F47" w:rsidRPr="00FA6D74" w:rsidTr="005131A3">
        <w:trPr>
          <w:trHeight w:val="413"/>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E17F47" w:rsidRPr="00FA6D74" w:rsidRDefault="00E17F47" w:rsidP="005131A3">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Pre-Conditions: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E17F47" w:rsidRPr="00FD158B" w:rsidRDefault="00FD158B" w:rsidP="005131A3">
            <w:pPr>
              <w:spacing w:line="240" w:lineRule="auto"/>
              <w:contextualSpacing/>
              <w:rPr>
                <w:rFonts w:eastAsia="Times New Roman"/>
                <w:color w:val="000000"/>
              </w:rPr>
            </w:pPr>
            <w:r>
              <w:rPr>
                <w:rFonts w:eastAsia="Times New Roman"/>
                <w:color w:val="000000"/>
              </w:rPr>
              <w:t xml:space="preserve">User has selected an object on the canvas with the </w:t>
            </w:r>
            <w:r>
              <w:rPr>
                <w:rFonts w:eastAsia="Times New Roman"/>
                <w:i/>
                <w:color w:val="000000"/>
              </w:rPr>
              <w:t>Select Tool</w:t>
            </w:r>
            <w:r>
              <w:rPr>
                <w:rFonts w:eastAsia="Times New Roman"/>
                <w:color w:val="000000"/>
              </w:rPr>
              <w:t xml:space="preserve"> that is an instance of the </w:t>
            </w:r>
            <w:proofErr w:type="spellStart"/>
            <w:r>
              <w:rPr>
                <w:rFonts w:eastAsia="Times New Roman"/>
                <w:i/>
                <w:color w:val="000000"/>
              </w:rPr>
              <w:t>TwoEndShape</w:t>
            </w:r>
            <w:proofErr w:type="spellEnd"/>
            <w:r>
              <w:rPr>
                <w:rFonts w:eastAsia="Times New Roman"/>
                <w:i/>
                <w:color w:val="000000"/>
              </w:rPr>
              <w:t xml:space="preserve"> </w:t>
            </w:r>
            <w:r>
              <w:rPr>
                <w:rFonts w:eastAsia="Times New Roman"/>
                <w:color w:val="000000"/>
              </w:rPr>
              <w:t>class (Rectangle, Oval or Line – not applicable for the line though).</w:t>
            </w:r>
          </w:p>
        </w:tc>
      </w:tr>
      <w:tr w:rsidR="00E17F47" w:rsidRPr="00FA6D74" w:rsidTr="005131A3">
        <w:trPr>
          <w:trHeight w:val="422"/>
          <w:jc w:val="center"/>
        </w:trPr>
        <w:tc>
          <w:tcPr>
            <w:tcW w:w="3061" w:type="dxa"/>
            <w:vMerge w:val="restart"/>
            <w:tcBorders>
              <w:top w:val="nil"/>
              <w:left w:val="single" w:sz="4" w:space="0" w:color="auto"/>
              <w:right w:val="single" w:sz="4" w:space="0" w:color="auto"/>
            </w:tcBorders>
            <w:shd w:val="clear" w:color="000000" w:fill="C6EFCE"/>
            <w:noWrap/>
          </w:tcPr>
          <w:p w:rsidR="00E17F47" w:rsidRPr="00FA6D74" w:rsidRDefault="00E17F47" w:rsidP="005131A3">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Flow of Events:</w:t>
            </w:r>
          </w:p>
        </w:tc>
        <w:tc>
          <w:tcPr>
            <w:tcW w:w="3018" w:type="dxa"/>
            <w:tcBorders>
              <w:top w:val="nil"/>
              <w:left w:val="nil"/>
              <w:bottom w:val="single" w:sz="4" w:space="0" w:color="auto"/>
              <w:right w:val="single" w:sz="4" w:space="0" w:color="auto"/>
            </w:tcBorders>
            <w:shd w:val="clear" w:color="auto" w:fill="auto"/>
            <w:noWrap/>
            <w:vAlign w:val="center"/>
          </w:tcPr>
          <w:p w:rsidR="00E17F47" w:rsidRPr="001A79EF" w:rsidRDefault="00E17F47" w:rsidP="005131A3">
            <w:pPr>
              <w:spacing w:line="240" w:lineRule="auto"/>
              <w:contextualSpacing/>
              <w:rPr>
                <w:rFonts w:eastAsia="Times New Roman"/>
                <w:b/>
                <w:color w:val="000000"/>
              </w:rPr>
            </w:pPr>
            <w:r>
              <w:rPr>
                <w:rFonts w:eastAsia="Times New Roman"/>
                <w:b/>
                <w:color w:val="000000"/>
              </w:rPr>
              <w:t>Actor Action</w:t>
            </w:r>
          </w:p>
        </w:tc>
        <w:tc>
          <w:tcPr>
            <w:tcW w:w="3019" w:type="dxa"/>
            <w:tcBorders>
              <w:top w:val="nil"/>
              <w:left w:val="nil"/>
              <w:bottom w:val="single" w:sz="4" w:space="0" w:color="auto"/>
              <w:right w:val="single" w:sz="4" w:space="0" w:color="auto"/>
            </w:tcBorders>
            <w:shd w:val="clear" w:color="auto" w:fill="auto"/>
            <w:vAlign w:val="center"/>
          </w:tcPr>
          <w:p w:rsidR="00E17F47" w:rsidRPr="001A79EF" w:rsidRDefault="00E17F47" w:rsidP="005131A3">
            <w:pPr>
              <w:spacing w:line="240" w:lineRule="auto"/>
              <w:contextualSpacing/>
              <w:rPr>
                <w:rFonts w:eastAsia="Times New Roman"/>
                <w:b/>
                <w:color w:val="000000"/>
              </w:rPr>
            </w:pPr>
            <w:r>
              <w:rPr>
                <w:rFonts w:eastAsia="Times New Roman"/>
                <w:b/>
                <w:color w:val="000000"/>
              </w:rPr>
              <w:t>System Response</w:t>
            </w:r>
          </w:p>
        </w:tc>
      </w:tr>
      <w:tr w:rsidR="00E17F47" w:rsidRPr="00FA6D74" w:rsidTr="005131A3">
        <w:trPr>
          <w:trHeight w:val="1151"/>
          <w:jc w:val="center"/>
        </w:trPr>
        <w:tc>
          <w:tcPr>
            <w:tcW w:w="3061" w:type="dxa"/>
            <w:vMerge/>
            <w:tcBorders>
              <w:left w:val="single" w:sz="4" w:space="0" w:color="auto"/>
              <w:right w:val="single" w:sz="4" w:space="0" w:color="auto"/>
            </w:tcBorders>
            <w:shd w:val="clear" w:color="000000" w:fill="C6EFCE"/>
            <w:noWrap/>
            <w:hideMark/>
          </w:tcPr>
          <w:p w:rsidR="00E17F47" w:rsidRPr="00FA6D74" w:rsidRDefault="00E17F47" w:rsidP="005131A3">
            <w:pPr>
              <w:spacing w:line="240" w:lineRule="auto"/>
              <w:contextualSpacing/>
              <w:rPr>
                <w:rFonts w:ascii="Tahoma" w:eastAsia="Times New Roman" w:hAnsi="Tahoma" w:cs="Tahoma"/>
                <w:color w:val="006100"/>
                <w:sz w:val="24"/>
                <w:szCs w:val="24"/>
              </w:rPr>
            </w:pPr>
          </w:p>
        </w:tc>
        <w:tc>
          <w:tcPr>
            <w:tcW w:w="3018" w:type="dxa"/>
            <w:tcBorders>
              <w:top w:val="nil"/>
              <w:left w:val="nil"/>
              <w:bottom w:val="single" w:sz="4" w:space="0" w:color="auto"/>
              <w:right w:val="single" w:sz="4" w:space="0" w:color="auto"/>
            </w:tcBorders>
            <w:shd w:val="clear" w:color="auto" w:fill="auto"/>
            <w:noWrap/>
            <w:vAlign w:val="center"/>
            <w:hideMark/>
          </w:tcPr>
          <w:p w:rsidR="00E17F47" w:rsidRDefault="00E17F47" w:rsidP="00FD158B">
            <w:pPr>
              <w:spacing w:line="240" w:lineRule="auto"/>
              <w:contextualSpacing/>
              <w:rPr>
                <w:rFonts w:eastAsia="Times New Roman"/>
                <w:color w:val="000000"/>
              </w:rPr>
            </w:pPr>
            <w:r w:rsidRPr="00FA6D74">
              <w:rPr>
                <w:rFonts w:eastAsia="Times New Roman"/>
                <w:color w:val="000000"/>
              </w:rPr>
              <w:t>1</w:t>
            </w:r>
            <w:r>
              <w:rPr>
                <w:rFonts w:eastAsia="Times New Roman"/>
                <w:color w:val="000000"/>
              </w:rPr>
              <w:t xml:space="preserve">) </w:t>
            </w:r>
            <w:r>
              <w:rPr>
                <w:rFonts w:eastAsia="Times New Roman"/>
                <w:color w:val="000000"/>
                <w:sz w:val="24"/>
                <w:szCs w:val="24"/>
              </w:rPr>
              <w:t>User</w:t>
            </w:r>
            <w:r w:rsidRPr="00FA6D74">
              <w:rPr>
                <w:rFonts w:eastAsia="Times New Roman"/>
                <w:color w:val="000000"/>
                <w:sz w:val="24"/>
                <w:szCs w:val="24"/>
              </w:rPr>
              <w:t xml:space="preserve"> </w:t>
            </w:r>
            <w:r w:rsidR="00FD158B">
              <w:rPr>
                <w:rFonts w:eastAsia="Times New Roman"/>
                <w:color w:val="000000"/>
              </w:rPr>
              <w:t>clicks the checkbox that toggles the filled state of an object</w:t>
            </w:r>
          </w:p>
        </w:tc>
        <w:tc>
          <w:tcPr>
            <w:tcW w:w="3019" w:type="dxa"/>
            <w:tcBorders>
              <w:top w:val="nil"/>
              <w:left w:val="nil"/>
              <w:bottom w:val="single" w:sz="4" w:space="0" w:color="auto"/>
              <w:right w:val="single" w:sz="4" w:space="0" w:color="auto"/>
            </w:tcBorders>
            <w:shd w:val="clear" w:color="auto" w:fill="auto"/>
            <w:vAlign w:val="center"/>
          </w:tcPr>
          <w:p w:rsidR="00E17F47" w:rsidRPr="00FA6D74" w:rsidRDefault="00FD158B" w:rsidP="005131A3">
            <w:pPr>
              <w:spacing w:line="240" w:lineRule="auto"/>
              <w:contextualSpacing/>
              <w:rPr>
                <w:rFonts w:eastAsia="Times New Roman"/>
                <w:color w:val="000000"/>
              </w:rPr>
            </w:pPr>
            <w:r>
              <w:rPr>
                <w:rFonts w:eastAsia="Times New Roman"/>
                <w:color w:val="000000"/>
              </w:rPr>
              <w:t>The filled state of the selected object toggles (</w:t>
            </w:r>
            <w:proofErr w:type="spellStart"/>
            <w:r>
              <w:rPr>
                <w:rFonts w:eastAsia="Times New Roman"/>
                <w:color w:val="000000"/>
              </w:rPr>
              <w:t>ie</w:t>
            </w:r>
            <w:proofErr w:type="spellEnd"/>
            <w:r>
              <w:rPr>
                <w:rFonts w:eastAsia="Times New Roman"/>
                <w:color w:val="000000"/>
              </w:rPr>
              <w:t xml:space="preserve"> – if it was previously filled it is now not filled)</w:t>
            </w:r>
          </w:p>
        </w:tc>
      </w:tr>
      <w:tr w:rsidR="00E17F47" w:rsidRPr="00FA6D74" w:rsidTr="005131A3">
        <w:trPr>
          <w:trHeight w:val="49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E17F47" w:rsidRPr="00FA6D74" w:rsidRDefault="00E17F47" w:rsidP="005131A3">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Post-Conditions: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E17F47" w:rsidRPr="007B6CC6" w:rsidRDefault="00E17F47" w:rsidP="00FD158B">
            <w:pPr>
              <w:spacing w:line="240" w:lineRule="auto"/>
              <w:contextualSpacing/>
              <w:rPr>
                <w:rFonts w:eastAsia="Times New Roman"/>
                <w:color w:val="000000"/>
              </w:rPr>
            </w:pPr>
            <w:r w:rsidRPr="00FA6D74">
              <w:rPr>
                <w:rFonts w:eastAsia="Times New Roman"/>
                <w:color w:val="000000"/>
              </w:rPr>
              <w:t> </w:t>
            </w:r>
            <w:r>
              <w:rPr>
                <w:rFonts w:eastAsia="Times New Roman"/>
                <w:color w:val="000000"/>
              </w:rPr>
              <w:t xml:space="preserve">The </w:t>
            </w:r>
            <w:r w:rsidR="00FD158B">
              <w:rPr>
                <w:rFonts w:eastAsia="Times New Roman"/>
                <w:color w:val="000000"/>
              </w:rPr>
              <w:t>selected shape’s fill state has been changed and it is reflected on the canvas</w:t>
            </w:r>
          </w:p>
        </w:tc>
      </w:tr>
      <w:tr w:rsidR="00E17F47" w:rsidRPr="00FA6D74" w:rsidTr="005131A3">
        <w:trPr>
          <w:trHeight w:val="314"/>
          <w:jc w:val="center"/>
        </w:trPr>
        <w:tc>
          <w:tcPr>
            <w:tcW w:w="3061" w:type="dxa"/>
            <w:tcBorders>
              <w:top w:val="nil"/>
              <w:left w:val="single" w:sz="4" w:space="0" w:color="auto"/>
              <w:bottom w:val="single" w:sz="4" w:space="0" w:color="auto"/>
              <w:right w:val="single" w:sz="4" w:space="0" w:color="auto"/>
            </w:tcBorders>
            <w:shd w:val="clear" w:color="000000" w:fill="C6EFCE"/>
            <w:noWrap/>
            <w:hideMark/>
          </w:tcPr>
          <w:p w:rsidR="00E17F47" w:rsidRPr="00FA6D74" w:rsidRDefault="00E17F47" w:rsidP="005131A3">
            <w:pPr>
              <w:spacing w:line="240" w:lineRule="auto"/>
              <w:contextualSpacing/>
              <w:rPr>
                <w:rFonts w:ascii="Tahoma" w:eastAsia="Times New Roman" w:hAnsi="Tahoma" w:cs="Tahoma"/>
                <w:color w:val="006100"/>
                <w:sz w:val="24"/>
                <w:szCs w:val="24"/>
              </w:rPr>
            </w:pPr>
            <w:r w:rsidRPr="00FA6D74">
              <w:rPr>
                <w:rFonts w:ascii="Tahoma" w:eastAsia="Times New Roman" w:hAnsi="Tahoma" w:cs="Tahoma"/>
                <w:color w:val="006100"/>
                <w:sz w:val="24"/>
                <w:szCs w:val="24"/>
              </w:rPr>
              <w:t>Quality Requirements:</w:t>
            </w:r>
          </w:p>
        </w:tc>
        <w:tc>
          <w:tcPr>
            <w:tcW w:w="6037" w:type="dxa"/>
            <w:gridSpan w:val="2"/>
            <w:tcBorders>
              <w:top w:val="nil"/>
              <w:left w:val="nil"/>
              <w:bottom w:val="single" w:sz="4" w:space="0" w:color="auto"/>
              <w:right w:val="single" w:sz="4" w:space="0" w:color="auto"/>
            </w:tcBorders>
            <w:shd w:val="clear" w:color="auto" w:fill="auto"/>
            <w:noWrap/>
            <w:vAlign w:val="center"/>
            <w:hideMark/>
          </w:tcPr>
          <w:p w:rsidR="00E17F47" w:rsidRPr="00FA6D74" w:rsidRDefault="00E17F47" w:rsidP="00FD158B">
            <w:pPr>
              <w:spacing w:line="240" w:lineRule="auto"/>
              <w:contextualSpacing/>
              <w:rPr>
                <w:rFonts w:eastAsia="Times New Roman"/>
                <w:color w:val="000000"/>
              </w:rPr>
            </w:pPr>
            <w:r w:rsidRPr="00FA6D74">
              <w:rPr>
                <w:rFonts w:eastAsia="Times New Roman"/>
                <w:color w:val="000000"/>
              </w:rPr>
              <w:t> </w:t>
            </w:r>
            <w:r w:rsidR="00FD158B">
              <w:rPr>
                <w:rFonts w:eastAsia="Times New Roman"/>
                <w:color w:val="000000"/>
              </w:rPr>
              <w:t>The changed fill state must persist.</w:t>
            </w:r>
          </w:p>
        </w:tc>
      </w:tr>
    </w:tbl>
    <w:p w:rsidR="007F1A7E" w:rsidRPr="007F1A7E" w:rsidRDefault="001E1DCE" w:rsidP="005876FE">
      <w:pPr>
        <w:pStyle w:val="Heading2"/>
        <w:spacing w:before="0"/>
        <w:contextualSpacing/>
      </w:pPr>
      <w:r>
        <w:lastRenderedPageBreak/>
        <w:t>Discussion</w:t>
      </w:r>
    </w:p>
    <w:p w:rsidR="00E937C6" w:rsidRDefault="00DA7492" w:rsidP="00442B69">
      <w:pPr>
        <w:autoSpaceDE w:val="0"/>
        <w:autoSpaceDN w:val="0"/>
        <w:adjustRightInd w:val="0"/>
        <w:spacing w:line="360" w:lineRule="auto"/>
        <w:rPr>
          <w:sz w:val="24"/>
          <w:szCs w:val="24"/>
        </w:rPr>
      </w:pPr>
      <w:r>
        <w:tab/>
      </w:r>
      <w:r w:rsidR="00442B69">
        <w:rPr>
          <w:sz w:val="24"/>
          <w:szCs w:val="24"/>
        </w:rPr>
        <w:t>We’ll start the discussion of how the de-selection of objects was implemented because that is the simplest. This was done by simply ca</w:t>
      </w:r>
      <w:r w:rsidR="00210FEA">
        <w:rPr>
          <w:sz w:val="24"/>
          <w:szCs w:val="24"/>
        </w:rPr>
        <w:t xml:space="preserve">lling the method in the </w:t>
      </w:r>
      <w:proofErr w:type="spellStart"/>
      <w:r w:rsidR="00210FEA" w:rsidRPr="00210FEA">
        <w:rPr>
          <w:rFonts w:ascii="Consolas" w:hAnsi="Consolas" w:cs="Consolas"/>
          <w:sz w:val="24"/>
          <w:szCs w:val="24"/>
        </w:rPr>
        <w:t>DrawingCanvas</w:t>
      </w:r>
      <w:r w:rsidR="00442B69" w:rsidRPr="00210FEA">
        <w:rPr>
          <w:rFonts w:ascii="Consolas" w:hAnsi="Consolas" w:cs="Consolas"/>
          <w:sz w:val="24"/>
          <w:szCs w:val="24"/>
        </w:rPr>
        <w:t>View</w:t>
      </w:r>
      <w:proofErr w:type="spellEnd"/>
      <w:r w:rsidR="00442B69">
        <w:rPr>
          <w:sz w:val="24"/>
          <w:szCs w:val="24"/>
        </w:rPr>
        <w:t xml:space="preserve"> class that removes any selection</w:t>
      </w:r>
      <w:r w:rsidR="00210FEA">
        <w:rPr>
          <w:sz w:val="24"/>
          <w:szCs w:val="24"/>
        </w:rPr>
        <w:t xml:space="preserve"> (</w:t>
      </w:r>
      <w:proofErr w:type="spellStart"/>
      <w:r w:rsidR="00210FEA" w:rsidRPr="00210FEA">
        <w:rPr>
          <w:rFonts w:ascii="Consolas" w:hAnsi="Consolas" w:cs="Consolas"/>
          <w:sz w:val="24"/>
          <w:szCs w:val="24"/>
        </w:rPr>
        <w:t>removeSelection</w:t>
      </w:r>
      <w:proofErr w:type="spellEnd"/>
      <w:r w:rsidR="00210FEA" w:rsidRPr="00210FEA">
        <w:rPr>
          <w:rFonts w:ascii="Consolas" w:hAnsi="Consolas" w:cs="Consolas"/>
          <w:sz w:val="24"/>
          <w:szCs w:val="24"/>
        </w:rPr>
        <w:t>()</w:t>
      </w:r>
      <w:r w:rsidR="00210FEA">
        <w:rPr>
          <w:sz w:val="24"/>
          <w:szCs w:val="24"/>
        </w:rPr>
        <w:t>)</w:t>
      </w:r>
      <w:r w:rsidR="00442B69">
        <w:rPr>
          <w:sz w:val="24"/>
          <w:szCs w:val="24"/>
        </w:rPr>
        <w:t xml:space="preserve"> when the </w:t>
      </w:r>
      <w:proofErr w:type="spellStart"/>
      <w:r w:rsidR="00442B69" w:rsidRPr="00210FEA">
        <w:rPr>
          <w:rFonts w:ascii="Consolas" w:hAnsi="Consolas" w:cs="Consolas"/>
          <w:sz w:val="24"/>
          <w:szCs w:val="24"/>
        </w:rPr>
        <w:t>actionPerformed</w:t>
      </w:r>
      <w:proofErr w:type="spellEnd"/>
      <w:r w:rsidR="00210FEA">
        <w:rPr>
          <w:rFonts w:ascii="Consolas" w:hAnsi="Consolas" w:cs="Consolas"/>
          <w:sz w:val="24"/>
          <w:szCs w:val="24"/>
        </w:rPr>
        <w:t>()</w:t>
      </w:r>
      <w:r w:rsidR="00442B69">
        <w:rPr>
          <w:sz w:val="24"/>
          <w:szCs w:val="24"/>
        </w:rPr>
        <w:t xml:space="preserve"> function was called in the </w:t>
      </w:r>
      <w:proofErr w:type="spellStart"/>
      <w:r w:rsidR="00442B69" w:rsidRPr="00210FEA">
        <w:rPr>
          <w:rFonts w:ascii="Consolas" w:hAnsi="Consolas" w:cs="Consolas"/>
          <w:sz w:val="24"/>
          <w:szCs w:val="24"/>
        </w:rPr>
        <w:t>ToolController</w:t>
      </w:r>
      <w:proofErr w:type="spellEnd"/>
      <w:r w:rsidR="00442B69">
        <w:rPr>
          <w:sz w:val="24"/>
          <w:szCs w:val="24"/>
        </w:rPr>
        <w:t xml:space="preserve"> class</w:t>
      </w:r>
      <w:r w:rsidR="00210FEA">
        <w:rPr>
          <w:sz w:val="24"/>
          <w:szCs w:val="24"/>
        </w:rPr>
        <w:t>. This class is called whenever a user changes the current tool from either the menu or the toolbar. In this way we were able to deselect an object whenever the user changed the tool.</w:t>
      </w:r>
    </w:p>
    <w:p w:rsidR="00210FEA" w:rsidRDefault="00210FEA" w:rsidP="00442B69">
      <w:pPr>
        <w:autoSpaceDE w:val="0"/>
        <w:autoSpaceDN w:val="0"/>
        <w:adjustRightInd w:val="0"/>
        <w:spacing w:line="360" w:lineRule="auto"/>
        <w:rPr>
          <w:sz w:val="24"/>
          <w:szCs w:val="24"/>
        </w:rPr>
      </w:pPr>
      <w:r>
        <w:rPr>
          <w:sz w:val="24"/>
          <w:szCs w:val="24"/>
        </w:rPr>
        <w:tab/>
        <w:t xml:space="preserve">To implement the </w:t>
      </w:r>
      <w:proofErr w:type="spellStart"/>
      <w:r w:rsidRPr="00210FEA">
        <w:rPr>
          <w:rFonts w:ascii="Consolas" w:hAnsi="Consolas" w:cs="Consolas"/>
          <w:sz w:val="24"/>
          <w:szCs w:val="24"/>
        </w:rPr>
        <w:t>EraserTool</w:t>
      </w:r>
      <w:proofErr w:type="spellEnd"/>
      <w:r>
        <w:rPr>
          <w:sz w:val="24"/>
          <w:szCs w:val="24"/>
        </w:rPr>
        <w:t xml:space="preserve"> we again went back to the </w:t>
      </w:r>
      <w:proofErr w:type="spellStart"/>
      <w:r w:rsidRPr="00210FEA">
        <w:rPr>
          <w:rFonts w:ascii="Consolas" w:hAnsi="Consolas" w:cs="Consolas"/>
          <w:sz w:val="24"/>
          <w:szCs w:val="24"/>
        </w:rPr>
        <w:t>actionPerformed</w:t>
      </w:r>
      <w:proofErr w:type="spellEnd"/>
      <w:r>
        <w:rPr>
          <w:rFonts w:ascii="Consolas" w:hAnsi="Consolas" w:cs="Consolas"/>
          <w:sz w:val="24"/>
          <w:szCs w:val="24"/>
        </w:rPr>
        <w:t>()</w:t>
      </w:r>
      <w:r>
        <w:rPr>
          <w:sz w:val="24"/>
          <w:szCs w:val="24"/>
        </w:rPr>
        <w:t xml:space="preserve"> method in the </w:t>
      </w:r>
      <w:proofErr w:type="spellStart"/>
      <w:r w:rsidRPr="00210FEA">
        <w:rPr>
          <w:rFonts w:ascii="Consolas" w:hAnsi="Consolas" w:cs="Consolas"/>
          <w:sz w:val="24"/>
          <w:szCs w:val="24"/>
        </w:rPr>
        <w:t>ToolController</w:t>
      </w:r>
      <w:proofErr w:type="spellEnd"/>
      <w:r>
        <w:rPr>
          <w:rFonts w:ascii="Consolas" w:hAnsi="Consolas" w:cs="Consolas"/>
          <w:sz w:val="24"/>
          <w:szCs w:val="24"/>
        </w:rPr>
        <w:t xml:space="preserve"> </w:t>
      </w:r>
      <w:r>
        <w:rPr>
          <w:sz w:val="24"/>
          <w:szCs w:val="24"/>
        </w:rPr>
        <w:t xml:space="preserve">class. We added a conditional check to see if the currently selected tool was the </w:t>
      </w:r>
      <w:proofErr w:type="spellStart"/>
      <w:r>
        <w:rPr>
          <w:rFonts w:ascii="Consolas" w:hAnsi="Consolas" w:cs="Consolas"/>
          <w:sz w:val="24"/>
          <w:szCs w:val="24"/>
        </w:rPr>
        <w:t>SelectTool</w:t>
      </w:r>
      <w:proofErr w:type="spellEnd"/>
      <w:r>
        <w:rPr>
          <w:sz w:val="24"/>
          <w:szCs w:val="24"/>
        </w:rPr>
        <w:t xml:space="preserve">, if the tool the user was trying to select was the </w:t>
      </w:r>
      <w:proofErr w:type="spellStart"/>
      <w:r>
        <w:rPr>
          <w:rFonts w:ascii="Consolas" w:hAnsi="Consolas" w:cs="Consolas"/>
          <w:sz w:val="24"/>
          <w:szCs w:val="24"/>
        </w:rPr>
        <w:t>EraserTool</w:t>
      </w:r>
      <w:proofErr w:type="spellEnd"/>
      <w:r>
        <w:rPr>
          <w:sz w:val="24"/>
          <w:szCs w:val="24"/>
        </w:rPr>
        <w:t xml:space="preserve"> and if there was an object selected. If all of these checks passed we called the </w:t>
      </w:r>
      <w:proofErr w:type="spellStart"/>
      <w:r>
        <w:rPr>
          <w:rFonts w:ascii="Consolas" w:hAnsi="Consolas" w:cs="Consolas"/>
          <w:sz w:val="24"/>
          <w:szCs w:val="24"/>
        </w:rPr>
        <w:t>eraseObject</w:t>
      </w:r>
      <w:proofErr w:type="spellEnd"/>
      <w:r>
        <w:rPr>
          <w:rFonts w:ascii="Consolas" w:hAnsi="Consolas" w:cs="Consolas"/>
          <w:sz w:val="24"/>
          <w:szCs w:val="24"/>
        </w:rPr>
        <w:t xml:space="preserve">() </w:t>
      </w:r>
      <w:r>
        <w:rPr>
          <w:sz w:val="24"/>
          <w:szCs w:val="24"/>
        </w:rPr>
        <w:t xml:space="preserve">function of the </w:t>
      </w:r>
      <w:proofErr w:type="spellStart"/>
      <w:r>
        <w:rPr>
          <w:rFonts w:ascii="Consolas" w:hAnsi="Consolas" w:cs="Consolas"/>
          <w:sz w:val="24"/>
          <w:szCs w:val="24"/>
        </w:rPr>
        <w:t>EraserTool</w:t>
      </w:r>
      <w:proofErr w:type="spellEnd"/>
      <w:r>
        <w:rPr>
          <w:rFonts w:ascii="Consolas" w:hAnsi="Consolas" w:cs="Consolas"/>
          <w:sz w:val="24"/>
          <w:szCs w:val="24"/>
        </w:rPr>
        <w:t xml:space="preserve"> </w:t>
      </w:r>
      <w:r>
        <w:rPr>
          <w:sz w:val="24"/>
          <w:szCs w:val="24"/>
        </w:rPr>
        <w:t xml:space="preserve">class. This function simply removes the item from the list of objects on the canvas and refreshes the canvas. </w:t>
      </w:r>
    </w:p>
    <w:p w:rsidR="00210FEA" w:rsidRPr="00210FEA" w:rsidRDefault="00210FEA" w:rsidP="00442B69">
      <w:pPr>
        <w:autoSpaceDE w:val="0"/>
        <w:autoSpaceDN w:val="0"/>
        <w:adjustRightInd w:val="0"/>
        <w:spacing w:line="360" w:lineRule="auto"/>
        <w:rPr>
          <w:sz w:val="24"/>
          <w:szCs w:val="24"/>
        </w:rPr>
      </w:pPr>
      <w:r>
        <w:rPr>
          <w:sz w:val="24"/>
          <w:szCs w:val="24"/>
        </w:rPr>
        <w:tab/>
        <w:t>The simplicity of these tasks has led us to not create any collaboration diagrams for this iteration. We felt they were better explained with discussion and the use case diagrams above because the code was not complex and ‘interesting’.</w:t>
      </w:r>
    </w:p>
    <w:sectPr w:rsidR="00210FEA" w:rsidRPr="00210FEA" w:rsidSect="00BE0DD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FF3" w:rsidRDefault="007F7FF3" w:rsidP="00E64EF1">
      <w:pPr>
        <w:spacing w:line="240" w:lineRule="auto"/>
      </w:pPr>
      <w:r>
        <w:separator/>
      </w:r>
    </w:p>
  </w:endnote>
  <w:endnote w:type="continuationSeparator" w:id="0">
    <w:p w:rsidR="007F7FF3" w:rsidRDefault="007F7FF3" w:rsidP="00E64E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8568"/>
      <w:docPartObj>
        <w:docPartGallery w:val="Page Numbers (Bottom of Page)"/>
        <w:docPartUnique/>
      </w:docPartObj>
    </w:sdtPr>
    <w:sdtContent>
      <w:p w:rsidR="0075777A" w:rsidRDefault="00332EE4">
        <w:pPr>
          <w:pStyle w:val="Footer"/>
          <w:jc w:val="center"/>
        </w:pPr>
        <w:r>
          <w:fldChar w:fldCharType="begin"/>
        </w:r>
        <w:r w:rsidR="0089024B">
          <w:instrText xml:space="preserve"> PAGE   \* MERGEFORMAT </w:instrText>
        </w:r>
        <w:r>
          <w:fldChar w:fldCharType="separate"/>
        </w:r>
        <w:r w:rsidR="00306E53">
          <w:rPr>
            <w:noProof/>
          </w:rPr>
          <w:t>5</w:t>
        </w:r>
        <w:r>
          <w:rPr>
            <w:noProof/>
          </w:rPr>
          <w:fldChar w:fldCharType="end"/>
        </w:r>
      </w:p>
    </w:sdtContent>
  </w:sdt>
  <w:p w:rsidR="0075777A" w:rsidRDefault="007577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FF3" w:rsidRDefault="007F7FF3" w:rsidP="00E64EF1">
      <w:pPr>
        <w:spacing w:line="240" w:lineRule="auto"/>
      </w:pPr>
      <w:r>
        <w:separator/>
      </w:r>
    </w:p>
  </w:footnote>
  <w:footnote w:type="continuationSeparator" w:id="0">
    <w:p w:rsidR="007F7FF3" w:rsidRDefault="007F7FF3" w:rsidP="00E64E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77A" w:rsidRDefault="0075777A">
    <w:pPr>
      <w:pStyle w:val="Header"/>
    </w:pPr>
    <w:r>
      <w:t>Cyrus Coffman</w:t>
    </w:r>
    <w:r>
      <w:tab/>
      <w:t xml:space="preserve">Object Draw - </w:t>
    </w:r>
    <w:r w:rsidR="000A2748">
      <w:t>Iteration 5</w:t>
    </w:r>
    <w:r w:rsidR="000A2748">
      <w:tab/>
      <w:t>3/27</w:t>
    </w:r>
    <w:r>
      <w:t>/2011</w:t>
    </w:r>
  </w:p>
  <w:p w:rsidR="0075777A" w:rsidRDefault="0075777A">
    <w:pPr>
      <w:pStyle w:val="Header"/>
    </w:pPr>
    <w:r>
      <w:t xml:space="preserve">Derek </w:t>
    </w:r>
    <w:proofErr w:type="spellStart"/>
    <w:r>
      <w:t>He</w:t>
    </w:r>
    <w:r w:rsidR="00CC7941">
      <w:t>nscheid</w:t>
    </w:r>
    <w:proofErr w:type="spellEnd"/>
    <w:r w:rsidR="00CC7941">
      <w:tab/>
    </w:r>
    <w:r w:rsidR="000A2748">
      <w:t>Object Removal and Release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3B61"/>
    <w:multiLevelType w:val="hybridMultilevel"/>
    <w:tmpl w:val="7408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4587D"/>
    <w:multiLevelType w:val="hybridMultilevel"/>
    <w:tmpl w:val="E7DA2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E37CF7"/>
    <w:multiLevelType w:val="hybridMultilevel"/>
    <w:tmpl w:val="E112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214D1D"/>
    <w:multiLevelType w:val="hybridMultilevel"/>
    <w:tmpl w:val="EEBC5386"/>
    <w:lvl w:ilvl="0" w:tplc="07BAD32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8155B8"/>
    <w:multiLevelType w:val="hybridMultilevel"/>
    <w:tmpl w:val="6C5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026EC"/>
    <w:multiLevelType w:val="hybridMultilevel"/>
    <w:tmpl w:val="BF4C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6F2475"/>
    <w:multiLevelType w:val="hybridMultilevel"/>
    <w:tmpl w:val="BEF6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F5ABB"/>
    <w:multiLevelType w:val="hybridMultilevel"/>
    <w:tmpl w:val="178A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E64EF1"/>
    <w:rsid w:val="00020830"/>
    <w:rsid w:val="00021786"/>
    <w:rsid w:val="00023B82"/>
    <w:rsid w:val="000437A6"/>
    <w:rsid w:val="00055F67"/>
    <w:rsid w:val="0006040E"/>
    <w:rsid w:val="00063817"/>
    <w:rsid w:val="00077BCB"/>
    <w:rsid w:val="000A2748"/>
    <w:rsid w:val="000B3DB5"/>
    <w:rsid w:val="000B5A92"/>
    <w:rsid w:val="001051CA"/>
    <w:rsid w:val="00124505"/>
    <w:rsid w:val="001527FA"/>
    <w:rsid w:val="001A79EF"/>
    <w:rsid w:val="001E1DCE"/>
    <w:rsid w:val="001F0F53"/>
    <w:rsid w:val="00210FEA"/>
    <w:rsid w:val="0021193B"/>
    <w:rsid w:val="002677D1"/>
    <w:rsid w:val="002A2264"/>
    <w:rsid w:val="002F01F7"/>
    <w:rsid w:val="00306E53"/>
    <w:rsid w:val="00315ADA"/>
    <w:rsid w:val="00317A51"/>
    <w:rsid w:val="00325F17"/>
    <w:rsid w:val="00331D53"/>
    <w:rsid w:val="00332EE4"/>
    <w:rsid w:val="0033658B"/>
    <w:rsid w:val="00373CB0"/>
    <w:rsid w:val="00397D48"/>
    <w:rsid w:val="003A39C9"/>
    <w:rsid w:val="003D16F8"/>
    <w:rsid w:val="003E40E2"/>
    <w:rsid w:val="003E5AB5"/>
    <w:rsid w:val="003E6278"/>
    <w:rsid w:val="003E7EE0"/>
    <w:rsid w:val="003F499C"/>
    <w:rsid w:val="00434271"/>
    <w:rsid w:val="0044226C"/>
    <w:rsid w:val="00442B69"/>
    <w:rsid w:val="004C1DCC"/>
    <w:rsid w:val="004C3B38"/>
    <w:rsid w:val="004C48D8"/>
    <w:rsid w:val="004E74A3"/>
    <w:rsid w:val="00501468"/>
    <w:rsid w:val="0051546A"/>
    <w:rsid w:val="00520370"/>
    <w:rsid w:val="0052369C"/>
    <w:rsid w:val="00527056"/>
    <w:rsid w:val="0053629F"/>
    <w:rsid w:val="00537E32"/>
    <w:rsid w:val="005405E1"/>
    <w:rsid w:val="0057185F"/>
    <w:rsid w:val="00576319"/>
    <w:rsid w:val="005868E3"/>
    <w:rsid w:val="005876FE"/>
    <w:rsid w:val="00593811"/>
    <w:rsid w:val="005A5CA5"/>
    <w:rsid w:val="005C0E0E"/>
    <w:rsid w:val="005C10B8"/>
    <w:rsid w:val="005C24FF"/>
    <w:rsid w:val="005F1B47"/>
    <w:rsid w:val="005F4373"/>
    <w:rsid w:val="005F5505"/>
    <w:rsid w:val="005F5F8B"/>
    <w:rsid w:val="00627142"/>
    <w:rsid w:val="0064038F"/>
    <w:rsid w:val="00681B20"/>
    <w:rsid w:val="00685259"/>
    <w:rsid w:val="006C3EA2"/>
    <w:rsid w:val="006E49DD"/>
    <w:rsid w:val="006E4F8A"/>
    <w:rsid w:val="006E59E5"/>
    <w:rsid w:val="00700232"/>
    <w:rsid w:val="0070441B"/>
    <w:rsid w:val="00717E49"/>
    <w:rsid w:val="0072036D"/>
    <w:rsid w:val="00734F4F"/>
    <w:rsid w:val="007415BD"/>
    <w:rsid w:val="0075206B"/>
    <w:rsid w:val="007549B2"/>
    <w:rsid w:val="0075777A"/>
    <w:rsid w:val="00760585"/>
    <w:rsid w:val="007B6CC6"/>
    <w:rsid w:val="007C3322"/>
    <w:rsid w:val="007D0268"/>
    <w:rsid w:val="007D5817"/>
    <w:rsid w:val="007F0708"/>
    <w:rsid w:val="007F1A7E"/>
    <w:rsid w:val="007F205C"/>
    <w:rsid w:val="007F7FF3"/>
    <w:rsid w:val="00800116"/>
    <w:rsid w:val="008035E4"/>
    <w:rsid w:val="008311B7"/>
    <w:rsid w:val="008744D4"/>
    <w:rsid w:val="00874BF2"/>
    <w:rsid w:val="0088347E"/>
    <w:rsid w:val="0089024B"/>
    <w:rsid w:val="00891F18"/>
    <w:rsid w:val="00893DA7"/>
    <w:rsid w:val="008A165D"/>
    <w:rsid w:val="008A43F2"/>
    <w:rsid w:val="008A7F28"/>
    <w:rsid w:val="008B3B7A"/>
    <w:rsid w:val="008B487F"/>
    <w:rsid w:val="008C4204"/>
    <w:rsid w:val="008D2E57"/>
    <w:rsid w:val="008D57C4"/>
    <w:rsid w:val="008F3360"/>
    <w:rsid w:val="008F50A3"/>
    <w:rsid w:val="008F5510"/>
    <w:rsid w:val="009204AB"/>
    <w:rsid w:val="00925468"/>
    <w:rsid w:val="0092623E"/>
    <w:rsid w:val="00941866"/>
    <w:rsid w:val="00943157"/>
    <w:rsid w:val="00944BA3"/>
    <w:rsid w:val="0094651A"/>
    <w:rsid w:val="00952B79"/>
    <w:rsid w:val="00977458"/>
    <w:rsid w:val="00981E43"/>
    <w:rsid w:val="009B7B73"/>
    <w:rsid w:val="00A0405D"/>
    <w:rsid w:val="00A40DB8"/>
    <w:rsid w:val="00A55179"/>
    <w:rsid w:val="00A55ED3"/>
    <w:rsid w:val="00A775C2"/>
    <w:rsid w:val="00A92250"/>
    <w:rsid w:val="00A93FED"/>
    <w:rsid w:val="00AA0A8B"/>
    <w:rsid w:val="00AB0E87"/>
    <w:rsid w:val="00AC059C"/>
    <w:rsid w:val="00AC063A"/>
    <w:rsid w:val="00AD2E43"/>
    <w:rsid w:val="00AD3865"/>
    <w:rsid w:val="00AE6425"/>
    <w:rsid w:val="00AF1C4F"/>
    <w:rsid w:val="00AF4908"/>
    <w:rsid w:val="00B16A3A"/>
    <w:rsid w:val="00B22527"/>
    <w:rsid w:val="00B22A45"/>
    <w:rsid w:val="00B25D85"/>
    <w:rsid w:val="00B44593"/>
    <w:rsid w:val="00B630BE"/>
    <w:rsid w:val="00B869BC"/>
    <w:rsid w:val="00B93F67"/>
    <w:rsid w:val="00BA4983"/>
    <w:rsid w:val="00BA6B61"/>
    <w:rsid w:val="00BC6EDF"/>
    <w:rsid w:val="00BE0DD4"/>
    <w:rsid w:val="00BE5D4A"/>
    <w:rsid w:val="00C158B2"/>
    <w:rsid w:val="00C16B00"/>
    <w:rsid w:val="00C172D4"/>
    <w:rsid w:val="00C3206A"/>
    <w:rsid w:val="00C40254"/>
    <w:rsid w:val="00C52657"/>
    <w:rsid w:val="00C726DD"/>
    <w:rsid w:val="00C75FB9"/>
    <w:rsid w:val="00C85219"/>
    <w:rsid w:val="00C954FA"/>
    <w:rsid w:val="00CA1E56"/>
    <w:rsid w:val="00CC7941"/>
    <w:rsid w:val="00CD5DC0"/>
    <w:rsid w:val="00CD6E00"/>
    <w:rsid w:val="00CD6F40"/>
    <w:rsid w:val="00CF2C05"/>
    <w:rsid w:val="00D009BD"/>
    <w:rsid w:val="00D60F03"/>
    <w:rsid w:val="00D66B2C"/>
    <w:rsid w:val="00D73070"/>
    <w:rsid w:val="00D7558A"/>
    <w:rsid w:val="00D75EA3"/>
    <w:rsid w:val="00D84332"/>
    <w:rsid w:val="00D85C2D"/>
    <w:rsid w:val="00D904B0"/>
    <w:rsid w:val="00D95D33"/>
    <w:rsid w:val="00DA7492"/>
    <w:rsid w:val="00DA7AEC"/>
    <w:rsid w:val="00E17F47"/>
    <w:rsid w:val="00E24E64"/>
    <w:rsid w:val="00E441E8"/>
    <w:rsid w:val="00E54831"/>
    <w:rsid w:val="00E64EF1"/>
    <w:rsid w:val="00E91FD4"/>
    <w:rsid w:val="00E937C6"/>
    <w:rsid w:val="00ED10B9"/>
    <w:rsid w:val="00EE3402"/>
    <w:rsid w:val="00F1609A"/>
    <w:rsid w:val="00F57459"/>
    <w:rsid w:val="00F64712"/>
    <w:rsid w:val="00F70519"/>
    <w:rsid w:val="00FA5793"/>
    <w:rsid w:val="00FA6D74"/>
    <w:rsid w:val="00FC05C9"/>
    <w:rsid w:val="00FD158B"/>
    <w:rsid w:val="00FD7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D4"/>
  </w:style>
  <w:style w:type="paragraph" w:styleId="Heading1">
    <w:name w:val="heading 1"/>
    <w:basedOn w:val="Normal"/>
    <w:next w:val="Normal"/>
    <w:link w:val="Heading1Char"/>
    <w:uiPriority w:val="9"/>
    <w:qFormat/>
    <w:rsid w:val="00E64E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4EF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64EF1"/>
  </w:style>
  <w:style w:type="paragraph" w:styleId="Footer">
    <w:name w:val="footer"/>
    <w:basedOn w:val="Normal"/>
    <w:link w:val="FooterChar"/>
    <w:uiPriority w:val="99"/>
    <w:unhideWhenUsed/>
    <w:rsid w:val="00E64EF1"/>
    <w:pPr>
      <w:tabs>
        <w:tab w:val="center" w:pos="4680"/>
        <w:tab w:val="right" w:pos="9360"/>
      </w:tabs>
      <w:spacing w:line="240" w:lineRule="auto"/>
    </w:pPr>
  </w:style>
  <w:style w:type="character" w:customStyle="1" w:styleId="FooterChar">
    <w:name w:val="Footer Char"/>
    <w:basedOn w:val="DefaultParagraphFont"/>
    <w:link w:val="Footer"/>
    <w:uiPriority w:val="99"/>
    <w:rsid w:val="00E64EF1"/>
  </w:style>
  <w:style w:type="character" w:customStyle="1" w:styleId="Heading1Char">
    <w:name w:val="Heading 1 Char"/>
    <w:basedOn w:val="DefaultParagraphFont"/>
    <w:link w:val="Heading1"/>
    <w:uiPriority w:val="9"/>
    <w:rsid w:val="00E64E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E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629F"/>
    <w:pPr>
      <w:ind w:left="720"/>
      <w:contextualSpacing/>
    </w:pPr>
  </w:style>
  <w:style w:type="character" w:customStyle="1" w:styleId="apple-style-span">
    <w:name w:val="apple-style-span"/>
    <w:basedOn w:val="DefaultParagraphFont"/>
    <w:rsid w:val="000B3DB5"/>
  </w:style>
  <w:style w:type="character" w:customStyle="1" w:styleId="Heading3Char">
    <w:name w:val="Heading 3 Char"/>
    <w:basedOn w:val="DefaultParagraphFont"/>
    <w:link w:val="Heading3"/>
    <w:uiPriority w:val="9"/>
    <w:semiHidden/>
    <w:rsid w:val="003F49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D4"/>
  </w:style>
  <w:style w:type="paragraph" w:styleId="Heading1">
    <w:name w:val="heading 1"/>
    <w:basedOn w:val="Normal"/>
    <w:next w:val="Normal"/>
    <w:link w:val="Heading1Char"/>
    <w:uiPriority w:val="9"/>
    <w:qFormat/>
    <w:rsid w:val="00E64E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4EF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64EF1"/>
  </w:style>
  <w:style w:type="paragraph" w:styleId="Footer">
    <w:name w:val="footer"/>
    <w:basedOn w:val="Normal"/>
    <w:link w:val="FooterChar"/>
    <w:uiPriority w:val="99"/>
    <w:unhideWhenUsed/>
    <w:rsid w:val="00E64EF1"/>
    <w:pPr>
      <w:tabs>
        <w:tab w:val="center" w:pos="4680"/>
        <w:tab w:val="right" w:pos="9360"/>
      </w:tabs>
      <w:spacing w:line="240" w:lineRule="auto"/>
    </w:pPr>
  </w:style>
  <w:style w:type="character" w:customStyle="1" w:styleId="FooterChar">
    <w:name w:val="Footer Char"/>
    <w:basedOn w:val="DefaultParagraphFont"/>
    <w:link w:val="Footer"/>
    <w:uiPriority w:val="99"/>
    <w:rsid w:val="00E64EF1"/>
  </w:style>
  <w:style w:type="character" w:customStyle="1" w:styleId="Heading1Char">
    <w:name w:val="Heading 1 Char"/>
    <w:basedOn w:val="DefaultParagraphFont"/>
    <w:link w:val="Heading1"/>
    <w:uiPriority w:val="9"/>
    <w:rsid w:val="00E64E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E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629F"/>
    <w:pPr>
      <w:ind w:left="720"/>
      <w:contextualSpacing/>
    </w:pPr>
  </w:style>
  <w:style w:type="character" w:customStyle="1" w:styleId="apple-style-span">
    <w:name w:val="apple-style-span"/>
    <w:basedOn w:val="DefaultParagraphFont"/>
    <w:rsid w:val="000B3DB5"/>
  </w:style>
  <w:style w:type="character" w:customStyle="1" w:styleId="Heading3Char">
    <w:name w:val="Heading 3 Char"/>
    <w:basedOn w:val="DefaultParagraphFont"/>
    <w:link w:val="Heading3"/>
    <w:uiPriority w:val="9"/>
    <w:semiHidden/>
    <w:rsid w:val="003F499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73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B0B05-DD5E-43E2-BE19-0C2667AFB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Student of the U</Company>
  <LinksUpToDate>false</LinksUpToDate>
  <CharactersWithSpaces>5200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Cyrus Coffman</dc:creator>
  <cp:lastModifiedBy>Cyrus Coffman</cp:lastModifiedBy>
  <cp:revision>15</cp:revision>
  <cp:lastPrinted>2011-03-04T15:56:00Z</cp:lastPrinted>
  <dcterms:created xsi:type="dcterms:W3CDTF">2011-03-28T01:34:00Z</dcterms:created>
  <dcterms:modified xsi:type="dcterms:W3CDTF">2011-03-28T03:22:00Z</dcterms:modified>
</cp:coreProperties>
</file>