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домашнее-задание-5"/>
    <w:p>
      <w:pPr>
        <w:pStyle w:val="Heading2"/>
      </w:pPr>
      <w:r>
        <w:t xml:space="preserve">Домашнее задание 5</w:t>
      </w:r>
    </w:p>
    <w:p>
      <w:pPr>
        <w:pStyle w:val="FirstParagraph"/>
      </w:pPr>
      <w:r>
        <w:rPr>
          <w:bCs/>
          <w:b/>
        </w:rPr>
        <w:t xml:space="preserve">Описание данных.</w:t>
      </w:r>
      <w:r>
        <w:t xml:space="preserve"> </w:t>
      </w:r>
      <w:r>
        <w:t xml:space="preserve">В пакете</w:t>
      </w:r>
      <w:r>
        <w:t xml:space="preserve"> </w:t>
      </w:r>
      <w:r>
        <w:rPr>
          <w:rStyle w:val="VerbatimChar"/>
        </w:rPr>
        <w:t xml:space="preserve">openintro</w:t>
      </w:r>
      <w:r>
        <w:t xml:space="preserve"> </w:t>
      </w:r>
      <w:r>
        <w:t xml:space="preserve">содержится набор данных bdims. Это</w:t>
      </w:r>
      <w:r>
        <w:t xml:space="preserve"> </w:t>
      </w:r>
      <w:r>
        <w:t xml:space="preserve">морфометрические данные 507 физически активных людей. Набор содержит 25</w:t>
      </w:r>
      <w:r>
        <w:t xml:space="preserve"> </w:t>
      </w:r>
      <w:r>
        <w:t xml:space="preserve">переменных, расшифровку имен переменных можно найти на странице справки,</w:t>
      </w:r>
      <w:r>
        <w:t xml:space="preserve"> </w:t>
      </w:r>
      <w:r>
        <w:t xml:space="preserve">которую можно открыть с помощью команды помощи</w:t>
      </w:r>
      <w:r>
        <w:t xml:space="preserve"> </w:t>
      </w:r>
      <w:r>
        <w:rPr>
          <w:rStyle w:val="VerbatimChar"/>
        </w:rPr>
        <w:t xml:space="preserve">?bdims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Загрузите пакет</w:t>
      </w:r>
      <w:r>
        <w:t xml:space="preserve"> </w:t>
      </w:r>
      <w:r>
        <w:rPr>
          <w:rStyle w:val="VerbatimChar"/>
        </w:rPr>
        <w:t xml:space="preserve">openintro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Активируйте набор данных</w:t>
      </w:r>
      <w:r>
        <w:t xml:space="preserve"> </w:t>
      </w:r>
      <w:r>
        <w:rPr>
          <w:rStyle w:val="VerbatimChar"/>
        </w:rPr>
        <w:t xml:space="preserve">bdims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Выберите в новый фрейм данные по женщинам старше 26 лет. Все дальнейшие манипуляции проводите с данными из этого фрейма.</w:t>
      </w:r>
    </w:p>
    <w:p>
      <w:pPr>
        <w:numPr>
          <w:ilvl w:val="0"/>
          <w:numId w:val="1001"/>
        </w:numPr>
      </w:pPr>
      <w:r>
        <w:t xml:space="preserve">Напишите функцию</w:t>
      </w:r>
      <w:r>
        <w:t xml:space="preserve"> </w:t>
      </w:r>
      <w:r>
        <w:rPr>
          <w:rStyle w:val="VerbatimChar"/>
        </w:rPr>
        <w:t xml:space="preserve">proc10()</w:t>
      </w:r>
      <w:r>
        <w:t xml:space="preserve">, принимающую вектор значений и индексирующий вектор, которая рассчитывает 10-й процентиль.</w:t>
      </w:r>
    </w:p>
    <w:p>
      <w:pPr>
        <w:numPr>
          <w:ilvl w:val="0"/>
          <w:numId w:val="1001"/>
        </w:numPr>
      </w:pPr>
      <w:r>
        <w:t xml:space="preserve">Используйте функцию</w:t>
      </w:r>
      <w:r>
        <w:t xml:space="preserve"> </w:t>
      </w:r>
      <w:r>
        <w:rPr>
          <w:rStyle w:val="VerbatimChar"/>
        </w:rPr>
        <w:t xml:space="preserve">proc10()</w:t>
      </w:r>
      <w:r>
        <w:t xml:space="preserve"> </w:t>
      </w:r>
      <w:r>
        <w:t xml:space="preserve">для расчета 10-го процентиля окружности груди.</w:t>
      </w:r>
    </w:p>
    <w:p>
      <w:pPr>
        <w:numPr>
          <w:ilvl w:val="0"/>
          <w:numId w:val="1001"/>
        </w:numPr>
      </w:pPr>
      <w:r>
        <w:t xml:space="preserve">Постройте бутстреп-распределение значений 10-го процентиля окружности груди на основе 7000 псевдовыборок с помощью функции</w:t>
      </w:r>
      <w:r>
        <w:t xml:space="preserve"> </w:t>
      </w:r>
      <w:r>
        <w:rPr>
          <w:rStyle w:val="VerbatimChar"/>
        </w:rPr>
        <w:t xml:space="preserve">boot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Постройте гистограмму бутстреп-распределения значений 10-го процентиля окружности груди таким образом, чтобы число интервалов было не менее 35.</w:t>
      </w:r>
    </w:p>
    <w:p>
      <w:pPr>
        <w:numPr>
          <w:ilvl w:val="0"/>
          <w:numId w:val="1001"/>
        </w:numPr>
      </w:pPr>
      <w:r>
        <w:t xml:space="preserve">Рассчитайте доверительный интервал для 10-го процентиля окружности груди на основе бутстреп-распределения методом процентилей. Отобразите итервал на гистограмме в виде двух вертикальных линий (возпользуйтесь функцией</w:t>
      </w:r>
      <w:r>
        <w:t xml:space="preserve"> </w:t>
      </w:r>
      <w:r>
        <w:rPr>
          <w:rStyle w:val="VerbatimChar"/>
        </w:rPr>
        <w:t xml:space="preserve">abline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Постройте график зависимости окружности плеча от диаметра лодыжки. Используйте залитые полупрозрачные</w:t>
      </w:r>
      <w:r>
        <w:t xml:space="preserve"> </w:t>
      </w:r>
      <w:r>
        <w:t xml:space="preserve">квадраты красного цвета. Подпишите оси. Добавьте на график линию регрессии.</w:t>
      </w:r>
    </w:p>
    <w:p>
      <w:pPr>
        <w:numPr>
          <w:ilvl w:val="0"/>
          <w:numId w:val="1001"/>
        </w:numPr>
      </w:pPr>
      <w:r>
        <w:t xml:space="preserve">Проведите анализ зависимости окружности плеча от диаметра лодыжки на основе перестановочной процедуры. В комментарии приведите число выполненных перестановок, полученное p-значение, а также сделайте итоговый вывод.</w:t>
      </w:r>
    </w:p>
    <w:p>
      <w:pPr>
        <w:numPr>
          <w:ilvl w:val="0"/>
          <w:numId w:val="1001"/>
        </w:numPr>
      </w:pPr>
      <w:r>
        <w:t xml:space="preserve">Сохраните итоговый скрипт в файл shelepin.hw5.r и отправьте на адрес преподавателя в сообщении с темой 3724М1БЛнб.shelepin.hw5.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2024-12-05T14:01:04Z</dcterms:created>
  <dcterms:modified xsi:type="dcterms:W3CDTF">2024-12-05T14:01:04Z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