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企业方案标题</w:t>
      </w:r>
    </w:p>
    <w:p>
      <w:r>
        <w:t>客户名称  项目名称  版本日期</w:t>
      </w:r>
    </w:p>
    <w:p>
      <w:r>
        <w:br w:type="page"/>
      </w:r>
    </w:p>
    <w:p>
      <w:pPr>
        <w:pStyle w:val="Heading1"/>
      </w:pPr>
      <w:r>
        <w:t>章节标题</w:t>
      </w:r>
    </w:p>
    <w:p>
      <w:r>
        <w:t>这里是模板示例正文，不属于任何项目事实，成果生成时不得复制。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02"/>
        <w:gridCol w:w="3202"/>
        <w:gridCol w:w="3202"/>
      </w:tblGrid>
      <w:tr>
        <w:tc>
          <w:tcPr>
            <w:tcW w:type="dxa" w:w="3202"/>
            <w:shd w:fill="1F7A8C"/>
          </w:tcPr>
          <w:p>
            <w:r>
              <w:rPr>
                <w:b/>
                <w:color w:val="FFFFFF"/>
              </w:rPr>
              <w:t>示例字段</w:t>
            </w:r>
          </w:p>
        </w:tc>
        <w:tc>
          <w:tcPr>
            <w:tcW w:type="dxa" w:w="3202"/>
            <w:shd w:fill="1F7A8C"/>
          </w:tcPr>
          <w:p>
            <w:r>
              <w:rPr>
                <w:b/>
                <w:color w:val="FFFFFF"/>
              </w:rPr>
              <w:t>示例值</w:t>
            </w:r>
          </w:p>
        </w:tc>
        <w:tc>
          <w:tcPr>
            <w:tcW w:type="dxa" w:w="3202"/>
            <w:shd w:fill="1F7A8C"/>
          </w:tcPr>
          <w:p>
            <w:r>
              <w:rPr>
                <w:b/>
                <w:color w:val="FFFFFF"/>
              </w:rPr>
              <w:t>说明</w:t>
            </w:r>
          </w:p>
        </w:tc>
      </w:tr>
      <w:tr>
        <w:tc>
          <w:tcPr>
            <w:tcW w:type="dxa" w:w="3202"/>
          </w:tcPr>
          <w:p>
            <w:r>
              <w:t>TEMPLATE-ONLY</w:t>
            </w:r>
          </w:p>
        </w:tc>
        <w:tc>
          <w:tcPr>
            <w:tcW w:type="dxa" w:w="3202"/>
          </w:tcPr>
          <w:p>
            <w:r>
              <w:t>999999</w:t>
            </w:r>
          </w:p>
        </w:tc>
        <w:tc>
          <w:tcPr>
            <w:tcW w:type="dxa" w:w="3202"/>
          </w:tcPr>
          <w:p>
            <w:r>
              <w:t>禁止进入正式成果</w:t>
            </w:r>
          </w:p>
        </w:tc>
      </w:tr>
      <w:tr>
        <w:tc>
          <w:tcPr>
            <w:tcW w:type="dxa" w:w="3202"/>
          </w:tcPr>
          <w:p>
            <w:r>
              <w:t>TEMPLATE-ONLY</w:t>
            </w:r>
          </w:p>
        </w:tc>
        <w:tc>
          <w:tcPr>
            <w:tcW w:type="dxa" w:w="3202"/>
          </w:tcPr>
          <w:p>
            <w:r>
              <w:t>999999</w:t>
            </w:r>
          </w:p>
        </w:tc>
        <w:tc>
          <w:tcPr>
            <w:tcW w:type="dxa" w:w="3202"/>
          </w:tcPr>
          <w:p>
            <w:r>
              <w:t>禁止进入正式成果</w:t>
            </w:r>
          </w:p>
        </w:tc>
      </w:tr>
    </w:tbl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6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365D"/>
      </a:accent1>
      <a:accent2>
        <a:srgbClr val="1F7A8C"/>
      </a:accent2>
      <a:accent3>
        <a:srgbClr val="EAF3F7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Noto Sans CJK SC"/>
        <a:ea typeface="Noto Sans CJK SC"/>
        <a:cs typeface="Noto Sans CJK SC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Noto Sans CJK SC"/>
        <a:ea typeface="Noto Sans CJK SC"/>
        <a:cs typeface="Noto Sans CJK SC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Ningyi synthetic benchmark</dc:creator>
  <cp:keywords/>
  <dc:description>generated by python-docx</dc:description>
  <cp:lastModifiedBy/>
  <cp:revision>1</cp:revision>
  <dcterms:created xsi:type="dcterms:W3CDTF">2026-09-29T00:00:00Z</dcterms:created>
  <dcterms:modified xsi:type="dcterms:W3CDTF">2026-09-29T00:00:00Z</dcterms:modified>
  <cp:category/>
</cp:coreProperties>
</file>