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项目开发说明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PS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1.先复制一下图层，打开通道，选择蓝色通道并复制，然后隐藏图层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2.调蓝色通道的色阶，调到黑白分明，把灰色部分全部涂黑避免被抠掉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3.得到想要的部分之后，按住ctrl点击蓝色通道副本，自动选择白色部分再反选，选中人物，用调整边缘抠出图像剩下的灰白边缘，最后抠出人物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4.设置画布大小，拖动背景，自由变换，选择合适的大小将人物拖到合适的位置，调整色相和对比度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Au实现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1.效果里面的立体声选择提取中置通道，设置频率范围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2.用AntaresAuto-Tune效果器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3.Scale选择Minor效果，调整RETUNE和TRACKING选项值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4.干湿声调整为100%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5.试听调整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CSS实现：</w:t>
      </w:r>
    </w:p>
    <w:p>
      <w:pPr>
        <w:bidi w:val="0"/>
      </w:pPr>
      <w:r>
        <w:rPr>
          <w:rFonts w:hint="eastAsia"/>
          <w:lang w:val="en-US" w:eastAsia="zh-CN"/>
        </w:rPr>
        <w:t>移动元素：</w:t>
      </w:r>
      <w:r>
        <w:rPr>
          <w:rFonts w:hint="default"/>
        </w:rPr>
        <w:t>translate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缩放元素：scale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旋转操作</w:t>
      </w:r>
      <w:r>
        <w:rPr>
          <w:rFonts w:hint="eastAsia"/>
          <w:lang w:val="en-US" w:eastAsia="zh-CN"/>
        </w:rPr>
        <w:t>：rotate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倾斜操作</w:t>
      </w:r>
      <w:r>
        <w:rPr>
          <w:rFonts w:hint="eastAsia"/>
          <w:lang w:val="en-US" w:eastAsia="zh-CN"/>
        </w:rPr>
        <w:t>：skew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变形基点</w:t>
      </w:r>
      <w:r>
        <w:rPr>
          <w:rFonts w:hint="eastAsia"/>
          <w:lang w:val="en-US" w:eastAsia="zh-CN"/>
        </w:rPr>
        <w:t>：transform-origin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透视景深</w:t>
      </w:r>
      <w:r>
        <w:rPr>
          <w:rFonts w:hint="eastAsia"/>
          <w:lang w:val="en-US" w:eastAsia="zh-CN"/>
        </w:rPr>
        <w:t>：perspective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3D透视</w:t>
      </w:r>
      <w:r>
        <w:rPr>
          <w:rFonts w:hint="eastAsia"/>
          <w:lang w:val="en-US" w:eastAsia="zh-CN"/>
        </w:rPr>
        <w:t>：transform-style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观看视角</w:t>
      </w:r>
      <w:r>
        <w:rPr>
          <w:rFonts w:hint="eastAsia"/>
          <w:lang w:val="en-US" w:eastAsia="zh-CN"/>
        </w:rPr>
        <w:t>：perspective-origin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default"/>
          <w:lang w:val="en-US" w:eastAsia="zh-CN"/>
        </w:rPr>
        <w:t>关键帧</w:t>
      </w:r>
      <w:r>
        <w:rPr>
          <w:rFonts w:hint="eastAsia"/>
          <w:lang w:val="en-US" w:eastAsia="zh-CN"/>
        </w:rPr>
        <w:t>：@keyframes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规定需要绑定到选择器的 keyframe 名称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animation-name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规定完成动画所花费的时间，以秒或毫秒计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animation-duration</w:t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规定动画的速度曲线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animation-timing-function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规定在动画开始之前的延迟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animation-delay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规定动画应该播放的次数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animation-iteration-count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规定是否应该轮流反向播放动画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animation-direction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87076"/>
    <w:rsid w:val="5A5D4F1D"/>
    <w:rsid w:val="6948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2020-06-24T02:00:00Z</dcterms:created>
  <dc:creator>1367248387</dc:creator>
  <cp:lastModifiedBy>1367248387</cp:lastModifiedBy>
  <dcterms:modified xsi:type="dcterms:W3CDTF">2020-06-24T12:04:59Z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