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AA79" w14:textId="77777777" w:rsidR="000901E0" w:rsidRDefault="000901E0" w:rsidP="005F3746">
      <w:pPr>
        <w:spacing w:line="360" w:lineRule="auto"/>
        <w:ind w:firstLineChars="0" w:firstLine="0"/>
        <w:rPr>
          <w:rFonts w:ascii="楷体_GB2312" w:eastAsia="楷体_GB2312" w:hAnsi="楷体_GB2312"/>
          <w:color w:val="000000"/>
          <w:sz w:val="44"/>
          <w:szCs w:val="44"/>
        </w:rPr>
      </w:pPr>
    </w:p>
    <w:p w14:paraId="49B5AC30" w14:textId="77777777" w:rsidR="000901E0" w:rsidRDefault="00523D6C" w:rsidP="005F3746">
      <w:pPr>
        <w:spacing w:line="360" w:lineRule="auto"/>
        <w:ind w:firstLineChars="0" w:firstLine="0"/>
        <w:jc w:val="center"/>
        <w:rPr>
          <w:rFonts w:ascii="楷体_GB2312" w:eastAsia="楷体_GB2312" w:hAnsi="楷体_GB2312"/>
          <w:color w:val="000000"/>
          <w:sz w:val="44"/>
          <w:szCs w:val="4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03B0558" wp14:editId="5348F87B">
            <wp:extent cx="2828925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8B2C" w14:textId="2F18E297" w:rsidR="000901E0" w:rsidRDefault="00523D6C" w:rsidP="005F3746">
      <w:pPr>
        <w:spacing w:line="360" w:lineRule="auto"/>
        <w:ind w:firstLineChars="0" w:firstLine="0"/>
        <w:jc w:val="center"/>
        <w:rPr>
          <w:rFonts w:ascii="仿宋" w:eastAsia="仿宋" w:hAnsi="仿宋"/>
          <w:b/>
          <w:bCs/>
          <w:color w:val="000000"/>
          <w:sz w:val="52"/>
          <w:szCs w:val="52"/>
        </w:rPr>
      </w:pPr>
      <w:r>
        <w:rPr>
          <w:rFonts w:ascii="仿宋" w:eastAsia="仿宋" w:hAnsi="仿宋"/>
          <w:b/>
          <w:bCs/>
          <w:color w:val="000000"/>
          <w:sz w:val="52"/>
          <w:szCs w:val="52"/>
        </w:rPr>
        <w:t>《</w:t>
      </w:r>
      <w:r w:rsidR="00C964E4">
        <w:rPr>
          <w:rFonts w:ascii="仿宋" w:eastAsia="仿宋" w:hAnsi="仿宋" w:hint="eastAsia"/>
          <w:b/>
          <w:bCs/>
          <w:color w:val="000000"/>
          <w:sz w:val="52"/>
          <w:szCs w:val="52"/>
        </w:rPr>
        <w:t>多媒体技术</w:t>
      </w:r>
      <w:r>
        <w:rPr>
          <w:rFonts w:ascii="仿宋" w:eastAsia="仿宋" w:hAnsi="仿宋" w:hint="eastAsia"/>
          <w:b/>
          <w:bCs/>
          <w:color w:val="000000"/>
          <w:sz w:val="52"/>
          <w:szCs w:val="52"/>
        </w:rPr>
        <w:t>》</w:t>
      </w:r>
      <w:r>
        <w:rPr>
          <w:rFonts w:ascii="仿宋" w:eastAsia="仿宋" w:hAnsi="仿宋"/>
          <w:b/>
          <w:bCs/>
          <w:color w:val="000000"/>
          <w:sz w:val="52"/>
          <w:szCs w:val="52"/>
        </w:rPr>
        <w:t>课程项目</w:t>
      </w:r>
    </w:p>
    <w:p w14:paraId="3F36F9BE" w14:textId="648FD1E6" w:rsidR="000901E0" w:rsidRDefault="00C964E4" w:rsidP="005F3746">
      <w:pPr>
        <w:spacing w:line="360" w:lineRule="auto"/>
        <w:ind w:firstLineChars="0" w:firstLine="0"/>
        <w:jc w:val="center"/>
        <w:rPr>
          <w:rFonts w:ascii="仿宋" w:eastAsia="仿宋" w:hAnsi="仿宋"/>
          <w:b/>
          <w:bCs/>
          <w:color w:val="000000"/>
          <w:sz w:val="52"/>
          <w:szCs w:val="52"/>
        </w:rPr>
      </w:pPr>
      <w:r>
        <w:rPr>
          <w:rFonts w:ascii="仿宋" w:eastAsia="仿宋" w:hAnsi="仿宋" w:hint="eastAsia"/>
          <w:b/>
          <w:bCs/>
          <w:color w:val="000000"/>
          <w:sz w:val="52"/>
          <w:szCs w:val="52"/>
        </w:rPr>
        <w:t>视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>
        <w:rPr>
          <w:rFonts w:ascii="仿宋" w:eastAsia="仿宋" w:hAnsi="仿宋" w:hint="eastAsia"/>
          <w:b/>
          <w:bCs/>
          <w:color w:val="000000"/>
          <w:sz w:val="52"/>
          <w:szCs w:val="52"/>
        </w:rPr>
        <w:t>频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 w:rsidR="00FB7B35" w:rsidRP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>项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 w:rsidR="00FB7B35" w:rsidRP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>目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>
        <w:rPr>
          <w:rFonts w:ascii="仿宋" w:eastAsia="仿宋" w:hAnsi="仿宋" w:hint="eastAsia"/>
          <w:b/>
          <w:bCs/>
          <w:color w:val="000000"/>
          <w:sz w:val="52"/>
          <w:szCs w:val="52"/>
        </w:rPr>
        <w:t>报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>
        <w:rPr>
          <w:rFonts w:ascii="仿宋" w:eastAsia="仿宋" w:hAnsi="仿宋" w:hint="eastAsia"/>
          <w:b/>
          <w:bCs/>
          <w:color w:val="000000"/>
          <w:sz w:val="52"/>
          <w:szCs w:val="52"/>
        </w:rPr>
        <w:t>告</w:t>
      </w:r>
      <w:r w:rsid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 xml:space="preserve"> </w:t>
      </w:r>
      <w:r w:rsidR="00FB7B35" w:rsidRPr="00FB7B35">
        <w:rPr>
          <w:rFonts w:ascii="仿宋" w:eastAsia="仿宋" w:hAnsi="仿宋" w:hint="eastAsia"/>
          <w:b/>
          <w:bCs/>
          <w:color w:val="000000"/>
          <w:sz w:val="52"/>
          <w:szCs w:val="52"/>
        </w:rPr>
        <w:t>书</w:t>
      </w:r>
    </w:p>
    <w:p w14:paraId="3B17B0EF" w14:textId="77777777" w:rsidR="000901E0" w:rsidRDefault="000901E0" w:rsidP="005F3746">
      <w:pPr>
        <w:ind w:firstLineChars="0" w:firstLine="0"/>
        <w:rPr>
          <w:rFonts w:ascii="宋体" w:eastAsia="宋体" w:hAnsi="宋体"/>
          <w:color w:val="000000"/>
          <w:szCs w:val="21"/>
        </w:rPr>
      </w:pPr>
    </w:p>
    <w:p w14:paraId="16EBA289" w14:textId="77777777" w:rsidR="000901E0" w:rsidRPr="00FB7B35" w:rsidRDefault="000901E0" w:rsidP="00F14782">
      <w:pPr>
        <w:spacing w:line="360" w:lineRule="auto"/>
        <w:ind w:firstLineChars="0" w:firstLine="0"/>
        <w:rPr>
          <w:rFonts w:ascii="宋体" w:eastAsia="宋体" w:hAnsi="宋体"/>
          <w:color w:val="000000"/>
          <w:szCs w:val="21"/>
        </w:rPr>
      </w:pPr>
    </w:p>
    <w:p w14:paraId="68C70FD9" w14:textId="77777777" w:rsidR="00F14782" w:rsidRDefault="00F14782" w:rsidP="00F14782">
      <w:pPr>
        <w:spacing w:line="360" w:lineRule="auto"/>
        <w:ind w:firstLineChars="0" w:firstLine="0"/>
        <w:rPr>
          <w:rFonts w:ascii="宋体" w:eastAsia="宋体" w:hAnsi="宋体"/>
          <w:color w:val="000000"/>
          <w:szCs w:val="21"/>
        </w:rPr>
      </w:pPr>
    </w:p>
    <w:p w14:paraId="37B7ECDF" w14:textId="77777777" w:rsidR="00F14782" w:rsidRDefault="00F14782" w:rsidP="00F14782">
      <w:pPr>
        <w:spacing w:line="360" w:lineRule="auto"/>
        <w:ind w:firstLineChars="0" w:firstLine="0"/>
        <w:rPr>
          <w:rFonts w:ascii="宋体" w:eastAsia="宋体" w:hAnsi="宋体"/>
          <w:color w:val="000000"/>
          <w:szCs w:val="21"/>
        </w:rPr>
      </w:pPr>
    </w:p>
    <w:p w14:paraId="2606F636" w14:textId="77777777" w:rsidR="00F14782" w:rsidRDefault="00F14782" w:rsidP="00F14782">
      <w:pPr>
        <w:spacing w:line="360" w:lineRule="auto"/>
        <w:ind w:firstLineChars="0" w:firstLine="0"/>
        <w:rPr>
          <w:rFonts w:ascii="宋体" w:eastAsia="宋体" w:hAnsi="宋体"/>
          <w:color w:val="000000"/>
          <w:szCs w:val="21"/>
        </w:rPr>
      </w:pPr>
    </w:p>
    <w:p w14:paraId="74204F3B" w14:textId="77777777" w:rsidR="00F14782" w:rsidRDefault="00F14782" w:rsidP="00F14782">
      <w:pPr>
        <w:spacing w:line="360" w:lineRule="auto"/>
        <w:ind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168C6D91" w14:textId="61F295EB" w:rsidR="000901E0" w:rsidRDefault="00523D6C">
      <w:pPr>
        <w:spacing w:line="360" w:lineRule="auto"/>
        <w:ind w:firstLineChars="250" w:firstLine="75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项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目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题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目：</w:t>
      </w:r>
      <w:r w:rsidR="00C964E4">
        <w:rPr>
          <w:rFonts w:ascii="宋体" w:eastAsia="宋体" w:hAnsi="宋体" w:hint="eastAsia"/>
          <w:color w:val="000000"/>
          <w:sz w:val="30"/>
          <w:szCs w:val="30"/>
        </w:rPr>
        <w:t>华师招生视频</w:t>
      </w:r>
    </w:p>
    <w:p w14:paraId="24541324" w14:textId="77777777" w:rsidR="000901E0" w:rsidRDefault="00523D6C">
      <w:pPr>
        <w:spacing w:line="360" w:lineRule="auto"/>
        <w:ind w:firstLineChars="250" w:firstLine="75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所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在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学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院：计算机学院</w:t>
      </w:r>
    </w:p>
    <w:p w14:paraId="486F2026" w14:textId="6A52DECD" w:rsidR="000901E0" w:rsidRDefault="00523D6C">
      <w:pPr>
        <w:spacing w:line="360" w:lineRule="auto"/>
        <w:ind w:firstLineChars="250" w:firstLine="75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项</w:t>
      </w:r>
      <w:r>
        <w:rPr>
          <w:rFonts w:eastAsia="Times New Roman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目</w:t>
      </w:r>
      <w:r>
        <w:rPr>
          <w:rFonts w:eastAsia="Times New Roman"/>
          <w:color w:val="000000"/>
          <w:sz w:val="30"/>
          <w:szCs w:val="30"/>
        </w:rPr>
        <w:t xml:space="preserve">  </w:t>
      </w:r>
      <w:r w:rsidR="00691863">
        <w:rPr>
          <w:rFonts w:ascii="宋体" w:eastAsia="宋体" w:hAnsi="宋体" w:hint="eastAsia"/>
          <w:color w:val="000000"/>
          <w:sz w:val="30"/>
          <w:szCs w:val="30"/>
        </w:rPr>
        <w:t>成</w:t>
      </w:r>
      <w:r>
        <w:rPr>
          <w:rFonts w:eastAsia="Times New Roman"/>
          <w:color w:val="000000"/>
          <w:sz w:val="30"/>
          <w:szCs w:val="30"/>
        </w:rPr>
        <w:t xml:space="preserve">  </w:t>
      </w:r>
      <w:r w:rsidR="00691863">
        <w:rPr>
          <w:rFonts w:ascii="宋体" w:eastAsia="宋体" w:hAnsi="宋体" w:hint="eastAsia"/>
          <w:color w:val="000000"/>
          <w:sz w:val="30"/>
          <w:szCs w:val="30"/>
        </w:rPr>
        <w:t>员</w:t>
      </w:r>
      <w:r>
        <w:rPr>
          <w:rFonts w:ascii="宋体" w:eastAsia="宋体" w:hAnsi="宋体"/>
          <w:color w:val="000000"/>
          <w:sz w:val="30"/>
          <w:szCs w:val="30"/>
        </w:rPr>
        <w:t>：</w:t>
      </w:r>
      <w:r w:rsidR="00C964E4">
        <w:rPr>
          <w:rFonts w:ascii="宋体" w:eastAsia="宋体" w:hAnsi="宋体" w:hint="eastAsia"/>
          <w:color w:val="000000"/>
          <w:sz w:val="30"/>
          <w:szCs w:val="30"/>
        </w:rPr>
        <w:t>陈远镇 罗添 宋轶德 唐坤生</w:t>
      </w:r>
    </w:p>
    <w:p w14:paraId="6A312400" w14:textId="5312BE59" w:rsidR="000901E0" w:rsidRDefault="00691863">
      <w:pPr>
        <w:spacing w:line="360" w:lineRule="auto"/>
        <w:ind w:firstLineChars="250" w:firstLine="75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开</w:t>
      </w:r>
      <w:r w:rsidR="006C3BC9">
        <w:rPr>
          <w:rFonts w:ascii="宋体" w:eastAsia="宋体" w:hAnsi="宋体" w:hint="eastAsia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始</w:t>
      </w:r>
      <w:r w:rsidR="00523D6C">
        <w:rPr>
          <w:rFonts w:eastAsia="Times New Roman" w:hint="eastAsia"/>
          <w:color w:val="000000"/>
          <w:sz w:val="30"/>
          <w:szCs w:val="30"/>
        </w:rPr>
        <w:t xml:space="preserve"> </w:t>
      </w:r>
      <w:r w:rsidR="00523D6C">
        <w:rPr>
          <w:rFonts w:eastAsia="Times New Roman"/>
          <w:color w:val="000000"/>
          <w:sz w:val="30"/>
          <w:szCs w:val="30"/>
        </w:rPr>
        <w:t xml:space="preserve"> </w:t>
      </w:r>
      <w:r w:rsidR="00523D6C">
        <w:rPr>
          <w:rFonts w:ascii="宋体" w:eastAsia="宋体" w:hAnsi="宋体"/>
          <w:color w:val="000000"/>
          <w:sz w:val="30"/>
          <w:szCs w:val="30"/>
        </w:rPr>
        <w:t>时</w:t>
      </w:r>
      <w:r w:rsidR="00523D6C">
        <w:rPr>
          <w:rFonts w:eastAsia="Times New Roman"/>
          <w:color w:val="000000"/>
          <w:sz w:val="30"/>
          <w:szCs w:val="30"/>
        </w:rPr>
        <w:t xml:space="preserve">  </w:t>
      </w:r>
      <w:r w:rsidR="00523D6C">
        <w:rPr>
          <w:rFonts w:ascii="宋体" w:eastAsia="宋体" w:hAnsi="宋体"/>
          <w:color w:val="000000"/>
          <w:sz w:val="30"/>
          <w:szCs w:val="30"/>
        </w:rPr>
        <w:t>间：</w:t>
      </w:r>
      <w:r w:rsidR="00C964E4">
        <w:rPr>
          <w:rFonts w:ascii="宋体" w:eastAsia="宋体" w:hAnsi="宋体" w:hint="eastAsia"/>
          <w:color w:val="000000"/>
          <w:sz w:val="30"/>
          <w:szCs w:val="30"/>
        </w:rPr>
        <w:t>6</w:t>
      </w:r>
      <w:r w:rsidR="00C964E4"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="00C964E4">
        <w:rPr>
          <w:rFonts w:ascii="宋体" w:eastAsia="宋体" w:hAnsi="宋体" w:hint="eastAsia"/>
          <w:color w:val="000000"/>
          <w:sz w:val="30"/>
          <w:szCs w:val="30"/>
        </w:rPr>
        <w:t xml:space="preserve">月 </w:t>
      </w:r>
      <w:r w:rsidR="00C964E4">
        <w:rPr>
          <w:rFonts w:ascii="宋体" w:eastAsia="宋体" w:hAnsi="宋体"/>
          <w:color w:val="000000"/>
          <w:sz w:val="30"/>
          <w:szCs w:val="30"/>
        </w:rPr>
        <w:t xml:space="preserve">1 </w:t>
      </w:r>
      <w:r w:rsidR="00C964E4">
        <w:rPr>
          <w:rFonts w:ascii="宋体" w:eastAsia="宋体" w:hAnsi="宋体" w:hint="eastAsia"/>
          <w:color w:val="000000"/>
          <w:sz w:val="30"/>
          <w:szCs w:val="30"/>
        </w:rPr>
        <w:t>日</w:t>
      </w:r>
    </w:p>
    <w:p w14:paraId="7A3EF7CD" w14:textId="77777777" w:rsidR="000901E0" w:rsidRDefault="000901E0">
      <w:pPr>
        <w:spacing w:line="360" w:lineRule="auto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14:paraId="5CB57193" w14:textId="77777777" w:rsidR="000901E0" w:rsidRDefault="000901E0">
      <w:pPr>
        <w:spacing w:line="360" w:lineRule="auto"/>
        <w:ind w:firstLine="480"/>
        <w:rPr>
          <w:rFonts w:ascii="宋体" w:eastAsia="宋体" w:hAnsi="宋体"/>
          <w:color w:val="000000"/>
          <w:szCs w:val="24"/>
        </w:rPr>
      </w:pPr>
    </w:p>
    <w:p w14:paraId="37D30937" w14:textId="77777777" w:rsidR="000D5435" w:rsidRDefault="000D5435">
      <w:pPr>
        <w:spacing w:line="360" w:lineRule="auto"/>
        <w:ind w:firstLine="560"/>
        <w:rPr>
          <w:rFonts w:ascii="宋体" w:eastAsia="宋体" w:hAnsi="宋体"/>
          <w:color w:val="000000"/>
          <w:sz w:val="28"/>
          <w:szCs w:val="28"/>
        </w:rPr>
        <w:sectPr w:rsidR="000D5435" w:rsidSect="000D543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440" w:right="1474" w:bottom="1440" w:left="1474" w:header="851" w:footer="567" w:gutter="0"/>
          <w:pgNumType w:start="1"/>
          <w:cols w:space="425"/>
          <w:docGrid w:type="lines" w:linePitch="326"/>
        </w:sectPr>
      </w:pPr>
    </w:p>
    <w:p w14:paraId="361563A4" w14:textId="561FAAEC" w:rsidR="000901E0" w:rsidRDefault="00523D6C" w:rsidP="00802BC3">
      <w:pPr>
        <w:pStyle w:val="1"/>
        <w:rPr>
          <w:sz w:val="30"/>
          <w:szCs w:val="30"/>
        </w:rPr>
      </w:pPr>
      <w:r>
        <w:rPr>
          <w:sz w:val="30"/>
          <w:szCs w:val="30"/>
        </w:rPr>
        <w:lastRenderedPageBreak/>
        <w:t>一、</w:t>
      </w:r>
      <w:r w:rsidR="00334C47" w:rsidRPr="00334C47">
        <w:rPr>
          <w:rFonts w:hint="eastAsia"/>
          <w:sz w:val="30"/>
          <w:szCs w:val="30"/>
        </w:rPr>
        <w:t>主题</w:t>
      </w:r>
      <w:r w:rsidR="00334C47">
        <w:rPr>
          <w:rFonts w:hint="eastAsia"/>
          <w:sz w:val="30"/>
          <w:szCs w:val="30"/>
        </w:rPr>
        <w:t>与</w:t>
      </w:r>
      <w:r w:rsidR="00334C47" w:rsidRPr="00334C47">
        <w:rPr>
          <w:rFonts w:hint="eastAsia"/>
          <w:sz w:val="30"/>
          <w:szCs w:val="30"/>
        </w:rPr>
        <w:t>设计目的</w:t>
      </w:r>
    </w:p>
    <w:p w14:paraId="17ED0E42" w14:textId="152F3527" w:rsidR="000665F6" w:rsidRPr="000665F6" w:rsidRDefault="000665F6" w:rsidP="000665F6">
      <w:pPr>
        <w:ind w:firstLine="480"/>
      </w:pPr>
      <w:r>
        <w:rPr>
          <w:rFonts w:hint="eastAsia"/>
        </w:rPr>
        <w:t>设计一个更为幽默的，更为有趣的华师招生宣传片。</w:t>
      </w:r>
    </w:p>
    <w:p w14:paraId="1A529E28" w14:textId="45A868BC" w:rsidR="00691863" w:rsidRPr="00C84549" w:rsidRDefault="00523D6C" w:rsidP="00C84549">
      <w:pPr>
        <w:pStyle w:val="1"/>
      </w:pPr>
      <w:r>
        <w:t>二、</w:t>
      </w:r>
      <w:r w:rsidR="00F14782" w:rsidRPr="00F14782">
        <w:rPr>
          <w:rFonts w:hint="eastAsia"/>
        </w:rPr>
        <w:t>总体设计</w:t>
      </w:r>
    </w:p>
    <w:p w14:paraId="4B797D09" w14:textId="2B2231CA" w:rsidR="006B3480" w:rsidRDefault="006B3480" w:rsidP="006B3480">
      <w:pPr>
        <w:ind w:firstLineChars="0"/>
      </w:pPr>
      <w:r>
        <w:tab/>
        <w:t xml:space="preserve"> </w:t>
      </w:r>
      <w:r>
        <w:rPr>
          <w:rFonts w:hint="eastAsia"/>
        </w:rPr>
        <w:t>将宣传分为四个部分实现。分别是</w:t>
      </w:r>
    </w:p>
    <w:p w14:paraId="59DCE46E" w14:textId="2B80F23D" w:rsidR="006B3480" w:rsidRDefault="006B3480" w:rsidP="006B348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脚本编写</w:t>
      </w:r>
    </w:p>
    <w:p w14:paraId="0CD9CEC0" w14:textId="1BD31C79" w:rsidR="006B3480" w:rsidRDefault="006B3480" w:rsidP="006B348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素材收集</w:t>
      </w:r>
    </w:p>
    <w:p w14:paraId="0CF815BE" w14:textId="7C42B9C2" w:rsidR="006B3480" w:rsidRDefault="006B3480" w:rsidP="006B348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音频处理</w:t>
      </w:r>
    </w:p>
    <w:p w14:paraId="26DD4DAD" w14:textId="3176862D" w:rsidR="006B3480" w:rsidRDefault="006B3480" w:rsidP="006B348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视频整合</w:t>
      </w:r>
      <w:r w:rsidR="00F56E33">
        <w:br/>
      </w:r>
    </w:p>
    <w:p w14:paraId="7BC1860A" w14:textId="1A993817" w:rsidR="000D5ED8" w:rsidRDefault="00523D6C" w:rsidP="00691863">
      <w:pPr>
        <w:pStyle w:val="1"/>
      </w:pPr>
      <w:r>
        <w:t>三、</w:t>
      </w:r>
      <w:r w:rsidR="00334C47" w:rsidRPr="00FB7B35">
        <w:rPr>
          <w:rFonts w:hint="eastAsia"/>
        </w:rPr>
        <w:t>开发环境</w:t>
      </w:r>
      <w:r w:rsidR="00334C47">
        <w:rPr>
          <w:rFonts w:hint="eastAsia"/>
        </w:rPr>
        <w:t>以及所采用技术</w:t>
      </w:r>
    </w:p>
    <w:p w14:paraId="0309833B" w14:textId="4DA4E2A3" w:rsidR="00F823B6" w:rsidRDefault="00F823B6" w:rsidP="00F823B6">
      <w:pPr>
        <w:ind w:firstLine="480"/>
      </w:pPr>
      <w:r>
        <w:rPr>
          <w:rFonts w:hint="eastAsia"/>
        </w:rPr>
        <w:t>视频处理软件</w:t>
      </w:r>
      <w:r>
        <w:rPr>
          <w:rFonts w:hint="eastAsia"/>
        </w:rPr>
        <w:t xml:space="preserve"> Adobe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Effects</w:t>
      </w:r>
    </w:p>
    <w:p w14:paraId="49976BC5" w14:textId="2E3822E0" w:rsidR="00F823B6" w:rsidRDefault="00F823B6" w:rsidP="00F823B6">
      <w:pPr>
        <w:ind w:firstLine="480"/>
      </w:pPr>
      <w:r>
        <w:rPr>
          <w:rFonts w:hint="eastAsia"/>
        </w:rPr>
        <w:t>音频处理软件</w:t>
      </w:r>
      <w:r>
        <w:rPr>
          <w:rFonts w:hint="eastAsia"/>
        </w:rPr>
        <w:t xml:space="preserve"> Ad</w:t>
      </w:r>
      <w:r>
        <w:t>obe Audition CC</w:t>
      </w:r>
    </w:p>
    <w:p w14:paraId="34B4BCC3" w14:textId="77777777" w:rsidR="00F823B6" w:rsidRPr="00F823B6" w:rsidRDefault="00F823B6" w:rsidP="00F823B6">
      <w:pPr>
        <w:ind w:firstLine="480"/>
      </w:pPr>
    </w:p>
    <w:p w14:paraId="4A402239" w14:textId="76EE355C" w:rsidR="000901E0" w:rsidRDefault="00523D6C" w:rsidP="002B7A9F">
      <w:pPr>
        <w:pStyle w:val="1"/>
      </w:pPr>
      <w:r>
        <w:t>四、</w:t>
      </w:r>
      <w:r w:rsidR="00334C47">
        <w:rPr>
          <w:rFonts w:hint="eastAsia"/>
        </w:rPr>
        <w:t>实现流程</w:t>
      </w:r>
    </w:p>
    <w:p w14:paraId="3A86E9F3" w14:textId="60C046E1" w:rsidR="00F823B6" w:rsidRDefault="002B7A9F" w:rsidP="00F823B6">
      <w:pPr>
        <w:pStyle w:val="2"/>
        <w:ind w:firstLine="562"/>
      </w:pPr>
      <w:r>
        <w:rPr>
          <w:rFonts w:hint="eastAsia"/>
        </w:rPr>
        <w:t>（一）</w:t>
      </w:r>
      <w:r w:rsidR="00F823B6">
        <w:rPr>
          <w:rFonts w:hint="eastAsia"/>
        </w:rPr>
        <w:t>脚本编写</w:t>
      </w:r>
    </w:p>
    <w:p w14:paraId="6564FD42" w14:textId="3D8BED59" w:rsidR="002E4953" w:rsidRDefault="00C84549" w:rsidP="002E4953">
      <w:pPr>
        <w:ind w:firstLine="480"/>
      </w:pPr>
      <w:r>
        <w:tab/>
      </w:r>
      <w:r w:rsidR="000665F6">
        <w:rPr>
          <w:rFonts w:hint="eastAsia"/>
        </w:rPr>
        <w:t>以</w:t>
      </w:r>
      <w:r>
        <w:rPr>
          <w:rFonts w:hint="eastAsia"/>
        </w:rPr>
        <w:t>参考视频词</w:t>
      </w:r>
      <w:r w:rsidR="000665F6">
        <w:rPr>
          <w:rFonts w:hint="eastAsia"/>
        </w:rPr>
        <w:t>为基础</w:t>
      </w:r>
      <w:r>
        <w:rPr>
          <w:rFonts w:hint="eastAsia"/>
        </w:rPr>
        <w:t>，进行整合和修改。</w:t>
      </w:r>
      <w:r w:rsidR="000665F6">
        <w:rPr>
          <w:rFonts w:hint="eastAsia"/>
        </w:rPr>
        <w:t>具体的词会放置到附录中。</w:t>
      </w:r>
      <w:r w:rsidR="002E4953">
        <w:tab/>
      </w:r>
    </w:p>
    <w:p w14:paraId="6E54C4DC" w14:textId="2C68B3E4" w:rsidR="002E4953" w:rsidRPr="00F823B6" w:rsidRDefault="002E4953" w:rsidP="002E4953">
      <w:pPr>
        <w:ind w:leftChars="100" w:left="240" w:firstLine="480"/>
      </w:pPr>
      <w:r>
        <w:tab/>
      </w:r>
      <w:r>
        <w:rPr>
          <w:rFonts w:hint="eastAsia"/>
        </w:rPr>
        <w:t>先提取出参考视频的词，接着加上我在华师生活的经历与组员们的提议。完成词进行编写。同时也在词中指明需要寻找素材的主题，给与素材收集一个范围。同时也根据素材收集的情况，进一步缩小素材的主题。</w:t>
      </w:r>
      <w:r>
        <w:br/>
      </w:r>
      <w:r>
        <w:tab/>
      </w:r>
      <w:r>
        <w:tab/>
      </w:r>
      <w:r>
        <w:rPr>
          <w:rFonts w:hint="eastAsia"/>
        </w:rPr>
        <w:t>首先，从华师的历史渊源出发，介绍华师的历届优秀校友。接着，有转专业经历的我认识到目前华师培养人才的方向更多是在广度上，而这也恰恰是社会的需求方向。然后，我也调侃华师本科男生的住宿情况，大部分都是住在比较老旧的宿舍。每次出校门都让我感受到，中国社会发展之快。每次到下雨的时节，华师总会出现一些奇特景象。最后，以介绍华师的男女比例为结尾。</w:t>
      </w:r>
    </w:p>
    <w:p w14:paraId="4A1E8741" w14:textId="45111DBD" w:rsidR="00F823B6" w:rsidRPr="002E4953" w:rsidRDefault="00F823B6" w:rsidP="00F823B6">
      <w:pPr>
        <w:ind w:firstLine="480"/>
      </w:pPr>
    </w:p>
    <w:p w14:paraId="721B7B10" w14:textId="1CED68D1" w:rsidR="00F823B6" w:rsidRDefault="00F823B6" w:rsidP="00F823B6">
      <w:pPr>
        <w:pStyle w:val="2"/>
        <w:ind w:firstLine="562"/>
      </w:pPr>
      <w:r>
        <w:rPr>
          <w:rFonts w:hint="eastAsia"/>
        </w:rPr>
        <w:lastRenderedPageBreak/>
        <w:t>（二）素材收集</w:t>
      </w:r>
    </w:p>
    <w:p w14:paraId="766F54A8" w14:textId="33377019" w:rsidR="00F823B6" w:rsidRPr="00F823B6" w:rsidRDefault="00C84549" w:rsidP="00F823B6">
      <w:pPr>
        <w:ind w:firstLine="480"/>
      </w:pPr>
      <w:r>
        <w:tab/>
      </w:r>
      <w:r>
        <w:rPr>
          <w:rFonts w:hint="eastAsia"/>
        </w:rPr>
        <w:t>在华师官网，公众号等渠道获取视频和图片等相关素材。</w:t>
      </w:r>
      <w:r w:rsidR="000665F6">
        <w:rPr>
          <w:rFonts w:hint="eastAsia"/>
        </w:rPr>
        <w:t>由于</w:t>
      </w:r>
      <w:r w:rsidR="000665F6">
        <w:rPr>
          <w:rFonts w:hint="eastAsia"/>
        </w:rPr>
        <w:t>github</w:t>
      </w:r>
      <w:r w:rsidR="000665F6">
        <w:rPr>
          <w:rFonts w:hint="eastAsia"/>
        </w:rPr>
        <w:t>空间有限，</w:t>
      </w:r>
      <w:r w:rsidR="002E4953">
        <w:rPr>
          <w:rFonts w:hint="eastAsia"/>
        </w:rPr>
        <w:t>而且用户守则中也不允许我们这样做。所以将</w:t>
      </w:r>
      <w:r>
        <w:rPr>
          <w:rFonts w:hint="eastAsia"/>
        </w:rPr>
        <w:t>素材</w:t>
      </w:r>
      <w:r w:rsidR="000665F6">
        <w:rPr>
          <w:rFonts w:hint="eastAsia"/>
        </w:rPr>
        <w:t>放置到网盘中，下载地址会放在附录中。</w:t>
      </w:r>
    </w:p>
    <w:p w14:paraId="53617746" w14:textId="77165E63" w:rsidR="00F823B6" w:rsidRDefault="00F823B6" w:rsidP="00F823B6">
      <w:pPr>
        <w:pStyle w:val="2"/>
        <w:ind w:firstLine="562"/>
      </w:pPr>
      <w:r>
        <w:rPr>
          <w:rFonts w:hint="eastAsia"/>
        </w:rPr>
        <w:t>（三）音频制作</w:t>
      </w:r>
    </w:p>
    <w:p w14:paraId="70CA5A82" w14:textId="63D832A7" w:rsidR="00F823B6" w:rsidRPr="00F823B6" w:rsidRDefault="00C84549" w:rsidP="00F823B6">
      <w:pPr>
        <w:ind w:firstLine="480"/>
      </w:pPr>
      <w:r>
        <w:tab/>
      </w:r>
      <w:r>
        <w:rPr>
          <w:rFonts w:hint="eastAsia"/>
        </w:rPr>
        <w:t>组员亲自配音，并将音频通过</w:t>
      </w:r>
      <w:r>
        <w:rPr>
          <w:rFonts w:hint="eastAsia"/>
        </w:rPr>
        <w:t>AU</w:t>
      </w:r>
      <w:r>
        <w:rPr>
          <w:rFonts w:hint="eastAsia"/>
        </w:rPr>
        <w:t>进行</w:t>
      </w:r>
      <w:r w:rsidR="00FE2344">
        <w:rPr>
          <w:rFonts w:hint="eastAsia"/>
        </w:rPr>
        <w:t>去噪</w:t>
      </w:r>
      <w:r>
        <w:rPr>
          <w:rFonts w:hint="eastAsia"/>
        </w:rPr>
        <w:t>修改。</w:t>
      </w:r>
    </w:p>
    <w:p w14:paraId="0C822AFD" w14:textId="7AFBAF53" w:rsidR="00F823B6" w:rsidRDefault="00F823B6" w:rsidP="00F823B6">
      <w:pPr>
        <w:pStyle w:val="2"/>
        <w:ind w:firstLine="562"/>
      </w:pPr>
      <w:r>
        <w:rPr>
          <w:rFonts w:hint="eastAsia"/>
        </w:rPr>
        <w:t>（四）视频制作</w:t>
      </w:r>
    </w:p>
    <w:p w14:paraId="2481F8CB" w14:textId="03FA7200" w:rsidR="00F823B6" w:rsidRDefault="000665F6" w:rsidP="00F823B6">
      <w:pPr>
        <w:ind w:firstLine="480"/>
      </w:pPr>
      <w:r>
        <w:tab/>
      </w:r>
      <w:r>
        <w:rPr>
          <w:rFonts w:hint="eastAsia"/>
        </w:rPr>
        <w:t>将素材和音频整合</w:t>
      </w:r>
    </w:p>
    <w:p w14:paraId="67E4FC2A" w14:textId="77777777" w:rsidR="00F823B6" w:rsidRPr="00F823B6" w:rsidRDefault="00F823B6" w:rsidP="00F823B6">
      <w:pPr>
        <w:ind w:firstLine="480"/>
      </w:pPr>
    </w:p>
    <w:p w14:paraId="49F7F234" w14:textId="33B68854" w:rsidR="007C6444" w:rsidRPr="00F823B6" w:rsidRDefault="007C6444" w:rsidP="00F823B6">
      <w:pPr>
        <w:ind w:firstLine="480"/>
      </w:pPr>
    </w:p>
    <w:p w14:paraId="4F2364F0" w14:textId="77777777" w:rsidR="00F823B6" w:rsidRPr="00F823B6" w:rsidRDefault="00F823B6" w:rsidP="00F823B6">
      <w:pPr>
        <w:ind w:firstLine="480"/>
      </w:pPr>
    </w:p>
    <w:p w14:paraId="0115DFAD" w14:textId="77777777" w:rsidR="00F823B6" w:rsidRPr="00F823B6" w:rsidRDefault="00F823B6" w:rsidP="00F823B6">
      <w:pPr>
        <w:ind w:firstLine="480"/>
      </w:pPr>
    </w:p>
    <w:p w14:paraId="7DDB46E0" w14:textId="1CB46908" w:rsidR="00C535E5" w:rsidRDefault="00C535E5" w:rsidP="00F14782">
      <w:pPr>
        <w:wordWrap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14:paraId="682F9110" w14:textId="3C4A4600" w:rsidR="00C039E2" w:rsidRDefault="00C039E2" w:rsidP="00C039E2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参考视频</w:t>
      </w:r>
    </w:p>
    <w:p w14:paraId="502E071C" w14:textId="67340555" w:rsidR="00C039E2" w:rsidRPr="0022409A" w:rsidRDefault="0022409A" w:rsidP="0022409A">
      <w:pPr>
        <w:pStyle w:val="a8"/>
        <w:numPr>
          <w:ilvl w:val="0"/>
          <w:numId w:val="8"/>
        </w:numPr>
        <w:wordWrap w:val="0"/>
        <w:ind w:firstLineChars="0"/>
        <w:rPr>
          <w:rFonts w:ascii="宋体" w:eastAsia="宋体" w:hAnsi="宋体"/>
          <w:color w:val="000000"/>
          <w:szCs w:val="24"/>
        </w:rPr>
      </w:pPr>
      <w:r w:rsidRPr="0022409A">
        <w:rPr>
          <w:rFonts w:ascii="宋体" w:eastAsia="宋体" w:hAnsi="宋体" w:hint="eastAsia"/>
          <w:color w:val="000000"/>
          <w:szCs w:val="24"/>
        </w:rPr>
        <w:t>上海交通大学土味招生广告</w:t>
      </w:r>
      <w:r>
        <w:rPr>
          <w:rFonts w:ascii="宋体" w:eastAsia="宋体" w:hAnsi="宋体"/>
          <w:color w:val="000000"/>
          <w:szCs w:val="24"/>
        </w:rPr>
        <w:br/>
      </w:r>
      <w:r w:rsidR="00F823B6" w:rsidRPr="0022409A">
        <w:rPr>
          <w:rFonts w:ascii="宋体" w:eastAsia="宋体" w:hAnsi="宋体"/>
          <w:color w:val="000000"/>
          <w:szCs w:val="24"/>
        </w:rPr>
        <w:t>https://www.bilibili.com/video/BV12x411d7y6?from=search&amp;seid=6113155465498778113</w:t>
      </w:r>
    </w:p>
    <w:p w14:paraId="705A19A9" w14:textId="6974D891" w:rsidR="00F823B6" w:rsidRPr="0022409A" w:rsidRDefault="0022409A" w:rsidP="0022409A">
      <w:pPr>
        <w:pStyle w:val="a8"/>
        <w:numPr>
          <w:ilvl w:val="0"/>
          <w:numId w:val="8"/>
        </w:numPr>
        <w:wordWrap w:val="0"/>
        <w:ind w:firstLineChars="0"/>
        <w:rPr>
          <w:rFonts w:ascii="宋体" w:eastAsia="宋体" w:hAnsi="宋体"/>
          <w:color w:val="000000"/>
          <w:szCs w:val="24"/>
        </w:rPr>
      </w:pPr>
      <w:r w:rsidRPr="0022409A">
        <w:rPr>
          <w:rFonts w:ascii="宋体" w:eastAsia="宋体" w:hAnsi="宋体" w:hint="eastAsia"/>
          <w:color w:val="000000"/>
          <w:szCs w:val="24"/>
        </w:rPr>
        <w:t>这不比招生简介好使？</w:t>
      </w:r>
      <w:r>
        <w:rPr>
          <w:rFonts w:ascii="宋体" w:eastAsia="宋体" w:hAnsi="宋体"/>
          <w:color w:val="000000"/>
          <w:szCs w:val="24"/>
        </w:rPr>
        <w:br/>
      </w:r>
      <w:r w:rsidR="00F823B6" w:rsidRPr="0022409A">
        <w:rPr>
          <w:rFonts w:ascii="宋体" w:eastAsia="宋体" w:hAnsi="宋体"/>
          <w:color w:val="000000"/>
          <w:szCs w:val="24"/>
        </w:rPr>
        <w:t>https://www.bilibili.com/video/BV1cV411h7tp/?spm_id_from=333.788.recommend_more_video.2</w:t>
      </w:r>
    </w:p>
    <w:p w14:paraId="7AA74E7F" w14:textId="3DAACAF9" w:rsidR="00F823B6" w:rsidRPr="0022409A" w:rsidRDefault="0022409A" w:rsidP="0022409A">
      <w:pPr>
        <w:pStyle w:val="a8"/>
        <w:numPr>
          <w:ilvl w:val="0"/>
          <w:numId w:val="8"/>
        </w:numPr>
        <w:wordWrap w:val="0"/>
        <w:ind w:firstLineChars="0"/>
        <w:rPr>
          <w:rFonts w:ascii="宋体" w:eastAsia="宋体" w:hAnsi="宋体"/>
          <w:color w:val="000000"/>
          <w:szCs w:val="24"/>
        </w:rPr>
      </w:pPr>
      <w:r w:rsidRPr="0022409A">
        <w:rPr>
          <w:rFonts w:ascii="宋体" w:eastAsia="宋体" w:hAnsi="宋体" w:hint="eastAsia"/>
          <w:color w:val="000000"/>
          <w:szCs w:val="24"/>
        </w:rPr>
        <w:t>霍格沃茨土味招生广告</w:t>
      </w:r>
      <w:r>
        <w:rPr>
          <w:rFonts w:ascii="宋体" w:eastAsia="宋体" w:hAnsi="宋体"/>
          <w:color w:val="000000"/>
          <w:szCs w:val="24"/>
        </w:rPr>
        <w:br/>
      </w:r>
      <w:r w:rsidR="00F823B6" w:rsidRPr="0022409A">
        <w:rPr>
          <w:rFonts w:ascii="宋体" w:eastAsia="宋体" w:hAnsi="宋体"/>
          <w:color w:val="000000"/>
          <w:szCs w:val="24"/>
        </w:rPr>
        <w:t>https://www.bilibili.com/video/BV1L4411q7zN?from=search&amp;seid=16297798818441351831</w:t>
      </w:r>
    </w:p>
    <w:p w14:paraId="13DF0832" w14:textId="5294D2B1" w:rsidR="007C6444" w:rsidRDefault="007C6444" w:rsidP="00F14782">
      <w:pPr>
        <w:wordWrap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14:paraId="3263AF50" w14:textId="1DB807D8" w:rsidR="007C6444" w:rsidRDefault="007C6444" w:rsidP="00F14782">
      <w:pPr>
        <w:wordWrap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14:paraId="194CCEAC" w14:textId="18E4D191" w:rsidR="007C6444" w:rsidRDefault="007C6444" w:rsidP="007C6444">
      <w:pPr>
        <w:pStyle w:val="1"/>
      </w:pPr>
      <w:r>
        <w:rPr>
          <w:rFonts w:hint="eastAsia"/>
        </w:rPr>
        <w:lastRenderedPageBreak/>
        <w:t>六</w:t>
      </w:r>
      <w:r>
        <w:t>、</w:t>
      </w:r>
      <w:r>
        <w:rPr>
          <w:rFonts w:hint="eastAsia"/>
        </w:rPr>
        <w:t>附录</w:t>
      </w:r>
    </w:p>
    <w:p w14:paraId="3457B01E" w14:textId="58721F91" w:rsidR="007C6444" w:rsidRDefault="007C6444" w:rsidP="007C6444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词</w:t>
      </w:r>
    </w:p>
    <w:p w14:paraId="26F3A77E" w14:textId="22C74BA1" w:rsidR="007C6444" w:rsidRDefault="007C6444" w:rsidP="007C6444">
      <w:pPr>
        <w:ind w:firstLine="480"/>
      </w:pPr>
      <w:r>
        <w:rPr>
          <w:rFonts w:hint="eastAsia"/>
        </w:rPr>
        <w:t>本科技术哪家强</w:t>
      </w:r>
      <w:r>
        <w:t>?</w:t>
      </w:r>
    </w:p>
    <w:p w14:paraId="396B84B6" w14:textId="39F347A6" w:rsidR="007C6444" w:rsidRPr="00994727" w:rsidRDefault="007C6444" w:rsidP="007C6444">
      <w:pPr>
        <w:ind w:firstLine="480"/>
      </w:pPr>
      <w:r>
        <w:rPr>
          <w:rFonts w:hint="eastAsia"/>
        </w:rPr>
        <w:t>华南师大在岭南</w:t>
      </w:r>
    </w:p>
    <w:p w14:paraId="5EBEF55D" w14:textId="0AE95F5D" w:rsidR="007C6444" w:rsidRDefault="007C6444" w:rsidP="007C6444">
      <w:pPr>
        <w:ind w:firstLine="480"/>
      </w:pPr>
      <w:r>
        <w:rPr>
          <w:rFonts w:hint="eastAsia"/>
        </w:rPr>
        <w:t>世界一流学科建设高校</w:t>
      </w:r>
    </w:p>
    <w:p w14:paraId="1BA6FE35" w14:textId="51A7E8DE" w:rsidR="007C6444" w:rsidRPr="00994727" w:rsidRDefault="007C6444" w:rsidP="007C6444">
      <w:pPr>
        <w:ind w:firstLine="480"/>
      </w:pPr>
      <w:r>
        <w:rPr>
          <w:rFonts w:hint="eastAsia"/>
        </w:rPr>
        <w:t>源于</w:t>
      </w:r>
      <w:r>
        <w:t>1933</w:t>
      </w:r>
      <w:r>
        <w:t>年</w:t>
      </w:r>
    </w:p>
    <w:p w14:paraId="06447B59" w14:textId="24FFC5C9" w:rsidR="007C6444" w:rsidRDefault="007C6444" w:rsidP="007C6444">
      <w:pPr>
        <w:ind w:firstLine="480"/>
      </w:pPr>
      <w:r>
        <w:rPr>
          <w:rFonts w:hint="eastAsia"/>
        </w:rPr>
        <w:t>历史悠久</w:t>
      </w:r>
    </w:p>
    <w:p w14:paraId="0FB038B4" w14:textId="70BBC3FC" w:rsidR="007C6444" w:rsidRDefault="007C6444" w:rsidP="007C6444">
      <w:pPr>
        <w:ind w:firstLine="480"/>
      </w:pPr>
      <w:r>
        <w:rPr>
          <w:rFonts w:hint="eastAsia"/>
        </w:rPr>
        <w:t>已为社会各界培养了无数人才</w:t>
      </w:r>
    </w:p>
    <w:p w14:paraId="0FB3C03C" w14:textId="6A4BD085" w:rsidR="007C6444" w:rsidRDefault="007C6444" w:rsidP="007C6444">
      <w:pPr>
        <w:ind w:firstLine="480"/>
      </w:pPr>
      <w:r>
        <w:rPr>
          <w:rFonts w:hint="eastAsia"/>
        </w:rPr>
        <w:t>来这里你不仅能当老师</w:t>
      </w:r>
    </w:p>
    <w:p w14:paraId="1754E6FF" w14:textId="77777777" w:rsidR="007C6444" w:rsidRDefault="007C6444" w:rsidP="007C6444">
      <w:pPr>
        <w:ind w:firstLine="480"/>
      </w:pPr>
      <w:r>
        <w:rPr>
          <w:rFonts w:hint="eastAsia"/>
        </w:rPr>
        <w:t>更能成为复合型交叉人才</w:t>
      </w:r>
    </w:p>
    <w:p w14:paraId="5DD1A10C" w14:textId="5E023FC2" w:rsidR="007C6444" w:rsidRDefault="007C6444" w:rsidP="007C6444">
      <w:pPr>
        <w:ind w:firstLine="480"/>
      </w:pPr>
      <w:r>
        <w:t>4</w:t>
      </w:r>
      <w:r>
        <w:t>个国家重点学科</w:t>
      </w:r>
    </w:p>
    <w:p w14:paraId="2842CFEB" w14:textId="14B9ACFE" w:rsidR="007C6444" w:rsidRPr="00994727" w:rsidRDefault="007C6444" w:rsidP="007C6444">
      <w:pPr>
        <w:ind w:firstLine="480"/>
      </w:pPr>
      <w:r>
        <w:t>9</w:t>
      </w:r>
      <w:r>
        <w:t>个国家</w:t>
      </w:r>
      <w:r>
        <w:t>“211</w:t>
      </w:r>
      <w:r>
        <w:t>工程</w:t>
      </w:r>
      <w:r>
        <w:t>”</w:t>
      </w:r>
      <w:r>
        <w:t>重点建设学科</w:t>
      </w:r>
    </w:p>
    <w:p w14:paraId="262F2737" w14:textId="3DE9A9FC" w:rsidR="007C6444" w:rsidRDefault="007C6444" w:rsidP="007C6444">
      <w:pPr>
        <w:ind w:firstLine="480"/>
      </w:pPr>
      <w:r>
        <w:t>23</w:t>
      </w:r>
      <w:r>
        <w:t>个广东省重点学科</w:t>
      </w:r>
    </w:p>
    <w:p w14:paraId="1066FAAF" w14:textId="330B39C4" w:rsidR="007C6444" w:rsidRDefault="007C6444" w:rsidP="007C6444">
      <w:pPr>
        <w:ind w:firstLine="480"/>
      </w:pPr>
      <w:r>
        <w:rPr>
          <w:rFonts w:hint="eastAsia"/>
        </w:rPr>
        <w:t>四个校区</w:t>
      </w:r>
      <w:r>
        <w:t xml:space="preserve">, </w:t>
      </w:r>
      <w:r>
        <w:t>任君选择</w:t>
      </w:r>
      <w:r>
        <w:t xml:space="preserve">       </w:t>
      </w:r>
    </w:p>
    <w:p w14:paraId="332E878C" w14:textId="31717946" w:rsidR="007C6444" w:rsidRDefault="007C6444" w:rsidP="007C6444">
      <w:pPr>
        <w:ind w:firstLine="480"/>
      </w:pPr>
      <w:r>
        <w:rPr>
          <w:rFonts w:hint="eastAsia"/>
        </w:rPr>
        <w:t>巅峰公寓</w:t>
      </w:r>
      <w:r>
        <w:t xml:space="preserve">, </w:t>
      </w:r>
      <w:r>
        <w:t>风情庭院</w:t>
      </w:r>
      <w:r>
        <w:t xml:space="preserve">  </w:t>
      </w:r>
    </w:p>
    <w:p w14:paraId="3E254750" w14:textId="26BC2E8F" w:rsidR="007C6444" w:rsidRDefault="007C6444" w:rsidP="007C6444">
      <w:pPr>
        <w:ind w:firstLine="480"/>
      </w:pPr>
      <w:r>
        <w:rPr>
          <w:rFonts w:hint="eastAsia"/>
        </w:rPr>
        <w:t>男生</w:t>
      </w:r>
    </w:p>
    <w:p w14:paraId="7E807AF0" w14:textId="1D897278" w:rsidR="007C6444" w:rsidRDefault="007C6444" w:rsidP="007C6444">
      <w:pPr>
        <w:ind w:firstLine="480"/>
      </w:pPr>
      <w:r>
        <w:rPr>
          <w:rFonts w:hint="eastAsia"/>
        </w:rPr>
        <w:t>都住不了</w:t>
      </w:r>
    </w:p>
    <w:p w14:paraId="4B36AABB" w14:textId="2D7A6EF5" w:rsidR="007C6444" w:rsidRPr="007C6444" w:rsidRDefault="007C6444" w:rsidP="007C6444">
      <w:pPr>
        <w:ind w:firstLine="480"/>
      </w:pPr>
      <w:r>
        <w:rPr>
          <w:rFonts w:hint="eastAsia"/>
        </w:rPr>
        <w:t>傲居村中心核心枢纽</w:t>
      </w:r>
      <w:r>
        <w:t xml:space="preserve">, </w:t>
      </w:r>
      <w:r>
        <w:t>坐拥天河</w:t>
      </w:r>
      <w:r>
        <w:t xml:space="preserve">CBD ( </w:t>
      </w:r>
      <w:r>
        <w:t>放石牌校区地图</w:t>
      </w:r>
      <w:r>
        <w:t xml:space="preserve">, </w:t>
      </w:r>
      <w:r>
        <w:t>或者放卫星图</w:t>
      </w:r>
      <w:r>
        <w:t xml:space="preserve"> ), </w:t>
      </w:r>
    </w:p>
    <w:p w14:paraId="47F88CB5" w14:textId="3F5B07DA" w:rsidR="007C6444" w:rsidRDefault="007C6444" w:rsidP="007C6444">
      <w:pPr>
        <w:ind w:firstLine="480"/>
      </w:pPr>
      <w:r>
        <w:rPr>
          <w:rFonts w:hint="eastAsia"/>
        </w:rPr>
        <w:t>繁华触手可及</w:t>
      </w:r>
    </w:p>
    <w:p w14:paraId="5D493814" w14:textId="239D4E3F" w:rsidR="007C6444" w:rsidRDefault="007C6444" w:rsidP="007C6444">
      <w:pPr>
        <w:ind w:firstLine="480"/>
      </w:pPr>
      <w:r>
        <w:rPr>
          <w:rFonts w:hint="eastAsia"/>
        </w:rPr>
        <w:t>地理位置优越</w:t>
      </w:r>
    </w:p>
    <w:p w14:paraId="02A7D358" w14:textId="77777777" w:rsidR="007C6444" w:rsidRDefault="007C6444" w:rsidP="007C6444">
      <w:pPr>
        <w:ind w:firstLine="480"/>
      </w:pPr>
      <w:r>
        <w:rPr>
          <w:rFonts w:hint="eastAsia"/>
        </w:rPr>
        <w:t>从民国穿越到现代</w:t>
      </w:r>
    </w:p>
    <w:p w14:paraId="6F37E640" w14:textId="7A23AF15" w:rsidR="007C6444" w:rsidRDefault="007C6444" w:rsidP="007C6444">
      <w:pPr>
        <w:ind w:firstLine="480"/>
      </w:pPr>
      <w:r>
        <w:rPr>
          <w:rFonts w:hint="eastAsia"/>
        </w:rPr>
        <w:t>仅有一个校门</w:t>
      </w:r>
      <w:r>
        <w:t xml:space="preserve">      </w:t>
      </w:r>
    </w:p>
    <w:p w14:paraId="7B2FEA56" w14:textId="122CFBD4" w:rsidR="007C6444" w:rsidRDefault="007C6444" w:rsidP="007C6444">
      <w:pPr>
        <w:ind w:firstLine="480"/>
      </w:pPr>
      <w:r>
        <w:rPr>
          <w:rFonts w:hint="eastAsia"/>
        </w:rPr>
        <w:t>让你感受到时间魅力</w:t>
      </w:r>
    </w:p>
    <w:p w14:paraId="63D9D227" w14:textId="7BAC7EEC" w:rsidR="007C6444" w:rsidRDefault="007C6444" w:rsidP="007C6444">
      <w:pPr>
        <w:ind w:firstLine="480"/>
      </w:pPr>
      <w:r>
        <w:rPr>
          <w:rFonts w:hint="eastAsia"/>
        </w:rPr>
        <w:t>优秀的排水系统</w:t>
      </w:r>
    </w:p>
    <w:p w14:paraId="41173758" w14:textId="75E4FD9D" w:rsidR="007C6444" w:rsidRDefault="007C6444" w:rsidP="007C6444">
      <w:pPr>
        <w:ind w:firstLine="480"/>
      </w:pPr>
      <w:r>
        <w:rPr>
          <w:rFonts w:hint="eastAsia"/>
        </w:rPr>
        <w:t>让你足不出门</w:t>
      </w:r>
      <w:r>
        <w:t xml:space="preserve">, </w:t>
      </w:r>
      <w:r>
        <w:t>就欣赏到邻水美景</w:t>
      </w:r>
      <w:r>
        <w:t xml:space="preserve"> </w:t>
      </w:r>
    </w:p>
    <w:p w14:paraId="15D56D04" w14:textId="77EE133C" w:rsidR="007C6444" w:rsidRDefault="007C6444" w:rsidP="007C6444">
      <w:pPr>
        <w:ind w:firstLine="480"/>
      </w:pPr>
      <w:r>
        <w:rPr>
          <w:rFonts w:hint="eastAsia"/>
        </w:rPr>
        <w:t>男女比例</w:t>
      </w:r>
      <w:r>
        <w:t>3:7</w:t>
      </w:r>
    </w:p>
    <w:p w14:paraId="195E678F" w14:textId="5FEFF239" w:rsidR="007C6444" w:rsidRDefault="007C6444" w:rsidP="007C6444">
      <w:pPr>
        <w:ind w:firstLine="480"/>
      </w:pPr>
      <w:r>
        <w:rPr>
          <w:rFonts w:hint="eastAsia"/>
        </w:rPr>
        <w:t>情人桥</w:t>
      </w:r>
      <w:r>
        <w:t xml:space="preserve">, </w:t>
      </w:r>
      <w:r>
        <w:t>红楼</w:t>
      </w:r>
      <w:r>
        <w:t xml:space="preserve">, </w:t>
      </w:r>
      <w:r>
        <w:t>图书馆</w:t>
      </w:r>
      <w:r>
        <w:t xml:space="preserve">.                 </w:t>
      </w:r>
    </w:p>
    <w:p w14:paraId="7D2B87EC" w14:textId="5500608D" w:rsidR="007C6444" w:rsidRDefault="007C6444" w:rsidP="007C6444">
      <w:pPr>
        <w:ind w:firstLine="480"/>
      </w:pPr>
      <w:r>
        <w:rPr>
          <w:rFonts w:hint="eastAsia"/>
        </w:rPr>
        <w:t>这里是爱情萌芽的圣地</w:t>
      </w:r>
    </w:p>
    <w:p w14:paraId="4B93DA81" w14:textId="3549ED92" w:rsidR="007C6444" w:rsidRDefault="007C6444" w:rsidP="007C6444">
      <w:pPr>
        <w:ind w:firstLine="480"/>
      </w:pPr>
      <w:r>
        <w:rPr>
          <w:rFonts w:hint="eastAsia"/>
        </w:rPr>
        <w:t>让理工科男生不用一上大学</w:t>
      </w:r>
    </w:p>
    <w:p w14:paraId="6264032C" w14:textId="58DC2AB1" w:rsidR="007C6444" w:rsidRDefault="007C6444" w:rsidP="007C6444">
      <w:pPr>
        <w:ind w:firstLine="480"/>
      </w:pPr>
      <w:r>
        <w:rPr>
          <w:rFonts w:hint="eastAsia"/>
        </w:rPr>
        <w:t>就入空门</w:t>
      </w:r>
    </w:p>
    <w:p w14:paraId="2A40F27D" w14:textId="7806FD6E" w:rsidR="007C6444" w:rsidRDefault="007C6444" w:rsidP="007C6444">
      <w:pPr>
        <w:ind w:firstLine="480"/>
      </w:pPr>
      <w:r>
        <w:t>还在等什么</w:t>
      </w:r>
      <w:r>
        <w:t>?</w:t>
      </w:r>
    </w:p>
    <w:p w14:paraId="522A995F" w14:textId="5320E0EC" w:rsidR="007C6444" w:rsidRPr="008B32D4" w:rsidRDefault="007C6444" w:rsidP="007C6444">
      <w:pPr>
        <w:ind w:firstLine="480"/>
      </w:pPr>
      <w:r>
        <w:t>赶紧</w:t>
      </w:r>
      <w:r>
        <w:rPr>
          <w:rFonts w:hint="eastAsia"/>
        </w:rPr>
        <w:t>拨打招生热线</w:t>
      </w:r>
      <w:r>
        <w:rPr>
          <w:rFonts w:hint="eastAsia"/>
        </w:rPr>
        <w:t xml:space="preserve"> </w:t>
      </w:r>
      <w:r>
        <w:t xml:space="preserve"> </w:t>
      </w:r>
    </w:p>
    <w:p w14:paraId="3811AA6F" w14:textId="6B35326D" w:rsidR="007C6444" w:rsidRDefault="007C6444" w:rsidP="007C6444">
      <w:pPr>
        <w:ind w:firstLine="480"/>
      </w:pPr>
      <w:r>
        <w:t>我们在华师等你</w:t>
      </w:r>
      <w:r>
        <w:t>.</w:t>
      </w:r>
    </w:p>
    <w:p w14:paraId="72DC6F03" w14:textId="77777777" w:rsidR="00FE2344" w:rsidRDefault="00FE2344" w:rsidP="007C6444">
      <w:pPr>
        <w:ind w:firstLine="480"/>
      </w:pPr>
    </w:p>
    <w:p w14:paraId="0D46141C" w14:textId="2BB684B0" w:rsidR="007C6444" w:rsidRDefault="007C6444" w:rsidP="007C6444">
      <w:pPr>
        <w:ind w:firstLine="480"/>
      </w:pPr>
      <w:r>
        <w:t xml:space="preserve">2. </w:t>
      </w:r>
      <w:r>
        <w:rPr>
          <w:rFonts w:hint="eastAsia"/>
        </w:rPr>
        <w:t>素材下载地址</w:t>
      </w:r>
    </w:p>
    <w:p w14:paraId="6CE40AE1" w14:textId="15E769FB" w:rsidR="007C6444" w:rsidRDefault="002E4953" w:rsidP="007C6444">
      <w:pPr>
        <w:ind w:firstLine="480"/>
      </w:pPr>
      <w:r w:rsidRPr="002E4953">
        <w:t>https://file.yukino.me/s/L0UV</w:t>
      </w:r>
      <w:r>
        <w:t xml:space="preserve"> </w:t>
      </w:r>
    </w:p>
    <w:p w14:paraId="1F92BD47" w14:textId="53B1FA5D" w:rsidR="002E4953" w:rsidRDefault="002E4953" w:rsidP="007C6444">
      <w:pPr>
        <w:ind w:firstLine="480"/>
      </w:pPr>
      <w:r>
        <w:rPr>
          <w:rFonts w:hint="eastAsia"/>
        </w:rPr>
        <w:t>原始素材有</w:t>
      </w:r>
      <w:r>
        <w:rPr>
          <w:rFonts w:hint="eastAsia"/>
        </w:rPr>
        <w:t>7</w:t>
      </w:r>
      <w:r>
        <w:t>.9</w:t>
      </w:r>
      <w:r>
        <w:rPr>
          <w:rFonts w:hint="eastAsia"/>
        </w:rPr>
        <w:t>GB</w:t>
      </w:r>
      <w:r>
        <w:rPr>
          <w:rFonts w:hint="eastAsia"/>
        </w:rPr>
        <w:t>之大，通过各种方法压缩，如降低画质，使用压缩工具压缩等将其大小限制在</w:t>
      </w:r>
      <w:r>
        <w:t>1.1GB</w:t>
      </w:r>
    </w:p>
    <w:p w14:paraId="69D983BE" w14:textId="2484F98A" w:rsidR="002E4953" w:rsidRDefault="002E4953" w:rsidP="007C6444">
      <w:pPr>
        <w:ind w:firstLine="480"/>
      </w:pPr>
      <w:r>
        <w:rPr>
          <w:rFonts w:hint="eastAsia"/>
        </w:rPr>
        <w:t>素材</w:t>
      </w:r>
      <w:r>
        <w:rPr>
          <w:rFonts w:hint="eastAsia"/>
        </w:rPr>
        <w:t>.</w:t>
      </w:r>
      <w:r>
        <w:t xml:space="preserve">zip </w:t>
      </w:r>
    </w:p>
    <w:p w14:paraId="07CF9617" w14:textId="77777777" w:rsidR="002E4953" w:rsidRDefault="002E4953" w:rsidP="007C6444">
      <w:pPr>
        <w:ind w:firstLine="480"/>
      </w:pPr>
      <w:r>
        <w:rPr>
          <w:rFonts w:hint="eastAsia"/>
        </w:rPr>
        <w:t>素材一览</w:t>
      </w:r>
    </w:p>
    <w:p w14:paraId="048FD4D4" w14:textId="77777777" w:rsidR="002E4953" w:rsidRDefault="002E4953" w:rsidP="002E4953">
      <w:pPr>
        <w:ind w:firstLine="480"/>
        <w:jc w:val="right"/>
      </w:pPr>
      <w:r>
        <w:rPr>
          <w:noProof/>
        </w:rPr>
        <w:drawing>
          <wp:inline distT="0" distB="0" distL="0" distR="0" wp14:anchorId="60315A79" wp14:editId="54E575E5">
            <wp:extent cx="5990890" cy="375141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56" cy="37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B50F" w14:textId="7A5A971A" w:rsidR="002E4953" w:rsidRPr="007C6444" w:rsidRDefault="002E4953" w:rsidP="002E4953">
      <w:pPr>
        <w:ind w:firstLine="480"/>
        <w:jc w:val="right"/>
      </w:pPr>
      <w:r>
        <w:rPr>
          <w:noProof/>
        </w:rPr>
        <w:drawing>
          <wp:inline distT="0" distB="0" distL="0" distR="0" wp14:anchorId="436D8BBD" wp14:editId="5B456CC8">
            <wp:extent cx="6038491" cy="134061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42" cy="13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53" w:rsidRPr="007C6444" w:rsidSect="000D5435">
      <w:headerReference w:type="default" r:id="rId18"/>
      <w:footerReference w:type="default" r:id="rId19"/>
      <w:pgSz w:w="11907" w:h="16840"/>
      <w:pgMar w:top="1440" w:right="1474" w:bottom="1440" w:left="1474" w:header="851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A107" w14:textId="77777777" w:rsidR="00994D08" w:rsidRDefault="00994D08">
      <w:pPr>
        <w:spacing w:line="240" w:lineRule="auto"/>
        <w:ind w:firstLine="480"/>
      </w:pPr>
      <w:r>
        <w:separator/>
      </w:r>
    </w:p>
  </w:endnote>
  <w:endnote w:type="continuationSeparator" w:id="0">
    <w:p w14:paraId="74AB0B78" w14:textId="77777777" w:rsidR="00994D08" w:rsidRDefault="00994D0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828E" w14:textId="77777777" w:rsidR="009646AE" w:rsidRDefault="009646A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2150D" w14:textId="77777777" w:rsidR="009646AE" w:rsidRPr="00BC2980" w:rsidRDefault="009646AE" w:rsidP="00BC2980">
    <w:pPr>
      <w:ind w:firstLineChars="0" w:firstLine="0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6712F" w14:textId="77777777" w:rsidR="009646AE" w:rsidRDefault="009646A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11602" w14:textId="54F094B4" w:rsidR="009646AE" w:rsidRDefault="009646AE" w:rsidP="000D5435">
    <w:pPr>
      <w:pStyle w:val="a3"/>
      <w:ind w:firstLineChars="0" w:firstLine="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-5457562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=</w:instrText>
        </w:r>
        <w:r w:rsidR="00994D08">
          <w:fldChar w:fldCharType="begin"/>
        </w:r>
        <w:r w:rsidR="00994D08">
          <w:instrText xml:space="preserve"> NUMPAGES </w:instrText>
        </w:r>
        <w:r w:rsidR="00994D08">
          <w:fldChar w:fldCharType="separate"/>
        </w:r>
        <w:r w:rsidR="0022409A">
          <w:rPr>
            <w:noProof/>
          </w:rPr>
          <w:instrText>5</w:instrText>
        </w:r>
        <w:r w:rsidR="00994D08">
          <w:rPr>
            <w:noProof/>
          </w:rPr>
          <w:fldChar w:fldCharType="end"/>
        </w:r>
        <w:r>
          <w:instrText xml:space="preserve">-1 </w:instrText>
        </w:r>
        <w:r>
          <w:fldChar w:fldCharType="separate"/>
        </w:r>
        <w:r w:rsidR="0022409A">
          <w:rPr>
            <w:noProof/>
          </w:rPr>
          <w:t>4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7AC60923" w14:textId="77777777" w:rsidR="009646AE" w:rsidRPr="00BC2980" w:rsidRDefault="009646AE" w:rsidP="00BC2980">
    <w:pPr>
      <w:ind w:firstLineChars="0" w:firstLine="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EB58" w14:textId="77777777" w:rsidR="00994D08" w:rsidRDefault="00994D08">
      <w:pPr>
        <w:spacing w:line="240" w:lineRule="auto"/>
        <w:ind w:firstLine="480"/>
      </w:pPr>
      <w:r>
        <w:separator/>
      </w:r>
    </w:p>
  </w:footnote>
  <w:footnote w:type="continuationSeparator" w:id="0">
    <w:p w14:paraId="6B08F3E0" w14:textId="77777777" w:rsidR="00994D08" w:rsidRDefault="00994D0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16004" w14:textId="77777777" w:rsidR="009646AE" w:rsidRDefault="009646A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A9E9" w14:textId="77777777" w:rsidR="009646AE" w:rsidRPr="000D5435" w:rsidRDefault="009646AE" w:rsidP="000D5435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9C79" w14:textId="77777777" w:rsidR="009646AE" w:rsidRDefault="009646AE" w:rsidP="000D5435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9827" w14:textId="77777777" w:rsidR="009646AE" w:rsidRDefault="009646AE" w:rsidP="000D5435">
    <w:pPr>
      <w:pStyle w:val="a5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07D"/>
    <w:multiLevelType w:val="hybridMultilevel"/>
    <w:tmpl w:val="C11860A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9081ED8"/>
    <w:multiLevelType w:val="hybridMultilevel"/>
    <w:tmpl w:val="D8F01E3A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5DB0DC7"/>
    <w:multiLevelType w:val="hybridMultilevel"/>
    <w:tmpl w:val="77128FE4"/>
    <w:lvl w:ilvl="0" w:tplc="0409000F">
      <w:start w:val="1"/>
      <w:numFmt w:val="decimal"/>
      <w:lvlText w:val="%1."/>
      <w:lvlJc w:val="left"/>
      <w:pPr>
        <w:ind w:left="962" w:hanging="420"/>
      </w:p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3" w15:restartNumberingAfterBreak="0">
    <w:nsid w:val="485A72FF"/>
    <w:multiLevelType w:val="hybridMultilevel"/>
    <w:tmpl w:val="DD7468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F94DD8"/>
    <w:multiLevelType w:val="hybridMultilevel"/>
    <w:tmpl w:val="24728BA4"/>
    <w:lvl w:ilvl="0" w:tplc="0409000F">
      <w:start w:val="1"/>
      <w:numFmt w:val="decimal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5" w15:restartNumberingAfterBreak="0">
    <w:nsid w:val="667F716B"/>
    <w:multiLevelType w:val="hybridMultilevel"/>
    <w:tmpl w:val="ABA08740"/>
    <w:lvl w:ilvl="0" w:tplc="CD0618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87C0D68"/>
    <w:multiLevelType w:val="hybridMultilevel"/>
    <w:tmpl w:val="E8F0F4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EBA0B89"/>
    <w:multiLevelType w:val="hybridMultilevel"/>
    <w:tmpl w:val="51ACC284"/>
    <w:lvl w:ilvl="0" w:tplc="0409000F">
      <w:start w:val="1"/>
      <w:numFmt w:val="decimal"/>
      <w:lvlText w:val="%1."/>
      <w:lvlJc w:val="left"/>
      <w:pPr>
        <w:ind w:left="962" w:hanging="420"/>
      </w:p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E4"/>
    <w:rsid w:val="00020B23"/>
    <w:rsid w:val="00045975"/>
    <w:rsid w:val="000665F6"/>
    <w:rsid w:val="000901E0"/>
    <w:rsid w:val="000C51B7"/>
    <w:rsid w:val="000D5435"/>
    <w:rsid w:val="000D5ED8"/>
    <w:rsid w:val="000D61D1"/>
    <w:rsid w:val="001B2B71"/>
    <w:rsid w:val="00216EB9"/>
    <w:rsid w:val="00222DBE"/>
    <w:rsid w:val="0022409A"/>
    <w:rsid w:val="002866EA"/>
    <w:rsid w:val="002B7A9F"/>
    <w:rsid w:val="002E4953"/>
    <w:rsid w:val="002F3BAB"/>
    <w:rsid w:val="00334C47"/>
    <w:rsid w:val="003A5BEB"/>
    <w:rsid w:val="003F41BD"/>
    <w:rsid w:val="0042388D"/>
    <w:rsid w:val="004B1C66"/>
    <w:rsid w:val="004F4139"/>
    <w:rsid w:val="00523D6C"/>
    <w:rsid w:val="00535093"/>
    <w:rsid w:val="00560D29"/>
    <w:rsid w:val="0059531B"/>
    <w:rsid w:val="005F3746"/>
    <w:rsid w:val="00613067"/>
    <w:rsid w:val="00616505"/>
    <w:rsid w:val="0062213C"/>
    <w:rsid w:val="00633F40"/>
    <w:rsid w:val="006549AD"/>
    <w:rsid w:val="00663FAE"/>
    <w:rsid w:val="00684D9C"/>
    <w:rsid w:val="00691863"/>
    <w:rsid w:val="006B3480"/>
    <w:rsid w:val="006C3BC9"/>
    <w:rsid w:val="006D2B53"/>
    <w:rsid w:val="006E60BD"/>
    <w:rsid w:val="00734AF2"/>
    <w:rsid w:val="007C6444"/>
    <w:rsid w:val="00802BC3"/>
    <w:rsid w:val="0080662F"/>
    <w:rsid w:val="008929F7"/>
    <w:rsid w:val="00944004"/>
    <w:rsid w:val="009646AE"/>
    <w:rsid w:val="009836A0"/>
    <w:rsid w:val="00994D08"/>
    <w:rsid w:val="009D4204"/>
    <w:rsid w:val="00A56A7F"/>
    <w:rsid w:val="00A60633"/>
    <w:rsid w:val="00A80195"/>
    <w:rsid w:val="00A8610C"/>
    <w:rsid w:val="00AA6A38"/>
    <w:rsid w:val="00AB0522"/>
    <w:rsid w:val="00AC1C0D"/>
    <w:rsid w:val="00AE007A"/>
    <w:rsid w:val="00B11111"/>
    <w:rsid w:val="00B86B55"/>
    <w:rsid w:val="00BA0C1A"/>
    <w:rsid w:val="00BC2980"/>
    <w:rsid w:val="00C039E2"/>
    <w:rsid w:val="00C061CB"/>
    <w:rsid w:val="00C535E5"/>
    <w:rsid w:val="00C604EC"/>
    <w:rsid w:val="00C84549"/>
    <w:rsid w:val="00C964E4"/>
    <w:rsid w:val="00CF2AE7"/>
    <w:rsid w:val="00D24C36"/>
    <w:rsid w:val="00D41F55"/>
    <w:rsid w:val="00DB3018"/>
    <w:rsid w:val="00DC0C83"/>
    <w:rsid w:val="00E26251"/>
    <w:rsid w:val="00E50DE6"/>
    <w:rsid w:val="00E87A55"/>
    <w:rsid w:val="00EA1EE8"/>
    <w:rsid w:val="00F14782"/>
    <w:rsid w:val="00F35800"/>
    <w:rsid w:val="00F53662"/>
    <w:rsid w:val="00F56E33"/>
    <w:rsid w:val="00F62FBC"/>
    <w:rsid w:val="00F823B6"/>
    <w:rsid w:val="00FB7B35"/>
    <w:rsid w:val="00FD3AC2"/>
    <w:rsid w:val="00FD4DAE"/>
    <w:rsid w:val="00FE234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A972D"/>
  <w15:docId w15:val="{F3BD08AC-8FB8-8147-88FF-E021AF19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746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86B55"/>
    <w:pPr>
      <w:keepNext/>
      <w:keepLines/>
      <w:spacing w:before="300" w:after="320" w:line="400" w:lineRule="exact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B55"/>
    <w:pPr>
      <w:keepNext/>
      <w:keepLines/>
      <w:spacing w:before="180" w:after="180" w:line="415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2B7A9F"/>
    <w:pPr>
      <w:keepNext/>
      <w:keepLines/>
      <w:spacing w:before="200" w:after="200"/>
      <w:jc w:val="left"/>
      <w:outlineLvl w:val="2"/>
    </w:pPr>
    <w:rPr>
      <w:b/>
      <w:bCs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sid w:val="00B86B55"/>
    <w:rPr>
      <w:rFonts w:asciiTheme="majorHAnsi" w:eastAsia="楷体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B86B55"/>
    <w:rPr>
      <w:rFonts w:ascii="Times New Roman" w:eastAsia="黑体" w:hAnsi="Times New Roman"/>
      <w:b/>
      <w:bCs/>
      <w:kern w:val="44"/>
      <w:sz w:val="32"/>
      <w:szCs w:val="44"/>
    </w:rPr>
  </w:style>
  <w:style w:type="character" w:styleId="a9">
    <w:name w:val="Placeholder Text"/>
    <w:basedOn w:val="a0"/>
    <w:uiPriority w:val="99"/>
    <w:semiHidden/>
    <w:rsid w:val="006E60BD"/>
    <w:rPr>
      <w:color w:val="808080"/>
    </w:rPr>
  </w:style>
  <w:style w:type="character" w:styleId="aa">
    <w:name w:val="Hyperlink"/>
    <w:basedOn w:val="a0"/>
    <w:uiPriority w:val="99"/>
    <w:unhideWhenUsed/>
    <w:rsid w:val="002B7A9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7A9F"/>
    <w:rPr>
      <w:color w:val="605E5C"/>
      <w:shd w:val="clear" w:color="auto" w:fill="E1DFDD"/>
    </w:rPr>
  </w:style>
  <w:style w:type="character" w:customStyle="1" w:styleId="VerbatimChar">
    <w:name w:val="Verbatim Char"/>
    <w:basedOn w:val="a0"/>
    <w:link w:val="SourceCode"/>
    <w:rsid w:val="00A8019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80195"/>
    <w:pPr>
      <w:widowControl/>
      <w:wordWrap w:val="0"/>
      <w:spacing w:after="200" w:line="240" w:lineRule="auto"/>
      <w:ind w:firstLineChars="0" w:firstLine="0"/>
      <w:jc w:val="left"/>
    </w:pPr>
    <w:rPr>
      <w:rFonts w:ascii="Consolas" w:hAnsi="Consolas"/>
      <w:kern w:val="0"/>
      <w:sz w:val="22"/>
      <w:szCs w:val="20"/>
    </w:rPr>
  </w:style>
  <w:style w:type="character" w:customStyle="1" w:styleId="KeywordTok">
    <w:name w:val="KeywordTok"/>
    <w:basedOn w:val="VerbatimChar"/>
    <w:rsid w:val="00A8019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A80195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VerbatimChar"/>
    <w:rsid w:val="00A80195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A80195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A80195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A8019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A80195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A80195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A80195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A80195"/>
    <w:rPr>
      <w:rFonts w:ascii="Consolas" w:hAnsi="Consolas"/>
      <w:color w:val="40A070"/>
      <w:sz w:val="22"/>
    </w:rPr>
  </w:style>
  <w:style w:type="paragraph" w:styleId="ac">
    <w:name w:val="Body Text"/>
    <w:basedOn w:val="a"/>
    <w:link w:val="ad"/>
    <w:qFormat/>
    <w:rsid w:val="007C6444"/>
    <w:pPr>
      <w:widowControl/>
      <w:spacing w:before="180" w:after="180" w:line="240" w:lineRule="auto"/>
      <w:ind w:firstLineChars="0" w:firstLine="0"/>
      <w:jc w:val="left"/>
    </w:pPr>
    <w:rPr>
      <w:rFonts w:asciiTheme="minorHAnsi" w:hAnsiTheme="minorHAnsi"/>
      <w:kern w:val="0"/>
      <w:szCs w:val="24"/>
      <w:lang w:eastAsia="en-US"/>
    </w:rPr>
  </w:style>
  <w:style w:type="character" w:customStyle="1" w:styleId="ad">
    <w:name w:val="正文文本 字符"/>
    <w:basedOn w:val="a0"/>
    <w:link w:val="ac"/>
    <w:rsid w:val="007C6444"/>
    <w:rPr>
      <w:sz w:val="24"/>
      <w:szCs w:val="24"/>
      <w:lang w:eastAsia="en-US"/>
    </w:rPr>
  </w:style>
  <w:style w:type="paragraph" w:customStyle="1" w:styleId="FirstParagraph">
    <w:name w:val="First Paragraph"/>
    <w:basedOn w:val="ac"/>
    <w:next w:val="ac"/>
    <w:qFormat/>
    <w:rsid w:val="007C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yuanzhen/Library/Group%20Containers/UBF8T346G9.Office/User%20Content.localized/Templates.localized/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53</TotalTime>
  <Pages>5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</cp:revision>
  <dcterms:created xsi:type="dcterms:W3CDTF">2021-06-18T08:36:00Z</dcterms:created>
  <dcterms:modified xsi:type="dcterms:W3CDTF">2021-06-22T15:16:00Z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