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05" w:rsidRPr="0033442F" w:rsidRDefault="002911EA" w:rsidP="00CF2F72">
      <w:pPr>
        <w:pStyle w:val="DAFTAR"/>
        <w:rPr>
          <w:rFonts w:cs="Times New Roman"/>
        </w:rPr>
      </w:pPr>
      <w:bookmarkStart w:id="0" w:name="_Toc508460352"/>
      <w:r w:rsidRPr="0033442F">
        <w:t xml:space="preserve">LEMBAR </w:t>
      </w:r>
      <w:r w:rsidR="00C94B05" w:rsidRPr="0033442F">
        <w:t>PERNYATAAN ORISINALITAS</w:t>
      </w:r>
      <w:bookmarkEnd w:id="0"/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 xml:space="preserve">Saya yang bertanda tangan di bawah ini: </w:t>
      </w:r>
    </w:p>
    <w:p w:rsidR="00C94B05" w:rsidRPr="00E43C2B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Nama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>: Ma</w:t>
      </w:r>
      <w:r w:rsidR="00E049F8" w:rsidRPr="00E43C2B">
        <w:rPr>
          <w:rFonts w:ascii="Calisto MT" w:hAnsi="Calisto MT" w:cs="Calisto MT"/>
          <w:color w:val="000000"/>
          <w:sz w:val="24"/>
          <w:szCs w:val="24"/>
        </w:rPr>
        <w:t>’shum Abdul Jabbar</w:t>
      </w:r>
    </w:p>
    <w:p w:rsidR="00C94B05" w:rsidRPr="00E43C2B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NIM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 xml:space="preserve">: </w:t>
      </w:r>
      <w:r w:rsidRPr="00E43C2B">
        <w:rPr>
          <w:rFonts w:ascii="Calisto MT" w:hAnsi="Calisto MT" w:cs="Times New Roman"/>
          <w:sz w:val="24"/>
          <w:szCs w:val="24"/>
        </w:rPr>
        <w:t>222158713</w:t>
      </w:r>
    </w:p>
    <w:p w:rsidR="00C94B05" w:rsidRPr="00E43C2B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Program Studi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>: Teknik Informatika</w:t>
      </w:r>
    </w:p>
    <w:p w:rsidR="00E049F8" w:rsidRPr="00E43C2B" w:rsidRDefault="00E049F8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 xml:space="preserve">Dengan ini menyatakan bahwa skripsi dengan judul </w:t>
      </w:r>
      <w:r w:rsidRPr="00E43C2B">
        <w:rPr>
          <w:rFonts w:ascii="Calisto MT" w:hAnsi="Calisto MT" w:cs="Calisto MT"/>
          <w:b/>
          <w:color w:val="000000"/>
          <w:sz w:val="24"/>
          <w:szCs w:val="24"/>
        </w:rPr>
        <w:t xml:space="preserve">Perancangan Sistem Informasi   Manajemen   Signaling   Point   Code   Pada   Operator   Jasa Teleponi  Dasar  PT Batam  Bintan  Telekomunikasi – Jakarta </w:t>
      </w:r>
      <w:r w:rsidRPr="00E43C2B">
        <w:rPr>
          <w:rFonts w:ascii="Calisto MT" w:hAnsi="Calisto MT" w:cs="Calisto MT"/>
          <w:color w:val="000000"/>
          <w:sz w:val="24"/>
          <w:szCs w:val="24"/>
        </w:rPr>
        <w:t xml:space="preserve">adalah hasil karya saya sendiri dan semua sumber baik yang dikutip maupun dirujuk telah saya nyatakan dengan benar. 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 xml:space="preserve">Jakarta, </w:t>
      </w:r>
      <w:r w:rsidR="00E078D4" w:rsidRPr="00E43C2B">
        <w:rPr>
          <w:rFonts w:ascii="Calisto MT" w:hAnsi="Calisto MT" w:cs="Calisto MT"/>
          <w:color w:val="000000"/>
          <w:sz w:val="24"/>
          <w:szCs w:val="24"/>
        </w:rPr>
        <w:t>17</w:t>
      </w:r>
      <w:r w:rsidRPr="00E43C2B">
        <w:rPr>
          <w:rFonts w:ascii="Calisto MT" w:hAnsi="Calisto MT" w:cs="Calisto MT"/>
          <w:color w:val="000000"/>
          <w:sz w:val="24"/>
          <w:szCs w:val="24"/>
        </w:rPr>
        <w:t xml:space="preserve"> Februari 201</w:t>
      </w:r>
      <w:r w:rsidR="00EA53AE" w:rsidRPr="00E43C2B">
        <w:rPr>
          <w:rFonts w:ascii="Calisto MT" w:hAnsi="Calisto MT" w:cs="Calisto MT"/>
          <w:color w:val="000000"/>
          <w:sz w:val="24"/>
          <w:szCs w:val="24"/>
        </w:rPr>
        <w:t>8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Calisto MT" w:hAnsi="Calisto MT" w:cs="Calisto MT"/>
          <w:color w:val="000000"/>
          <w:sz w:val="24"/>
          <w:szCs w:val="24"/>
        </w:rPr>
      </w:pPr>
    </w:p>
    <w:p w:rsidR="00C94B05" w:rsidRDefault="00FA2396" w:rsidP="00CF2F72">
      <w:pPr>
        <w:autoSpaceDE w:val="0"/>
        <w:autoSpaceDN w:val="0"/>
        <w:adjustRightInd w:val="0"/>
        <w:spacing w:after="0" w:line="240" w:lineRule="auto"/>
        <w:ind w:left="5245"/>
        <w:rPr>
          <w:rFonts w:ascii="Calisto MT" w:hAnsi="Calisto MT" w:cs="Calisto MT"/>
          <w:color w:val="000000"/>
          <w:sz w:val="24"/>
          <w:szCs w:val="24"/>
        </w:rPr>
      </w:pPr>
      <w:r>
        <w:rPr>
          <w:rFonts w:ascii="Calisto MT" w:hAnsi="Calisto MT" w:cs="Calisto MT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9A9879A" wp14:editId="07C3FBB6">
                <wp:extent cx="619125" cy="409575"/>
                <wp:effectExtent l="0" t="0" r="28575" b="28575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21F7" w:rsidRPr="00FA2396" w:rsidRDefault="006921F7" w:rsidP="00FA2396">
                            <w:pPr>
                              <w:rPr>
                                <w:sz w:val="14"/>
                              </w:rPr>
                            </w:pPr>
                            <w:r w:rsidRPr="00FA2396">
                              <w:rPr>
                                <w:rFonts w:ascii="Calisto MT" w:hAnsi="Calisto MT" w:cs="Calisto MT"/>
                                <w:color w:val="000000"/>
                                <w:sz w:val="16"/>
                                <w:szCs w:val="24"/>
                              </w:rPr>
                              <w:t>Materai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7D2AD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width:48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WcTQIAAKIEAAAOAAAAZHJzL2Uyb0RvYy54bWysVMFuGjEQvVfqP1i+NwsEkoJYIpooVSWU&#10;REqqnI3XG1b1elzbsEu/vs/ehZC0p6oXM555+zzzZob5VVtrtlPOV2RyPjwbcKaMpKIyLzn//nT7&#10;6TNnPghTCE1G5XyvPL9afPwwb+xMjWhDulCOgcT4WWNzvgnBzrLMy42qhT8jqwyCJblaBFzdS1Y4&#10;0YC91tloMLjIGnKFdSSV9/DedEG+SPxlqWS4L0uvAtM5R24hnS6d63hmi7mYvThhN5Xs0xD/kEUt&#10;KoNHj1Q3Igi2ddUfVHUlHXkqw5mkOqOyrKRKNaCa4eBdNY8bYVWqBeJ4e5TJ/z9aebd7cKwqcj4+&#10;58yIGj16Um1gX6hlcEGfxvoZYI8WwNDCjz4f/B7OWHZbujr+oiCGOJTeH9WNbBLOi+F0OJpwJhEa&#10;D6aTy0lkyV4/ts6Hr4pqFo2cOzQvaSp2Kx866AES3/Kkq+K20jpd4sCoa+3YTqDVOqQUQf4GpQ1r&#10;kMj5ZJCI38Qi9fH7tRbyR5/eCQp82iDnKElXerRCu257ndZU7CGTo27QvJW3FXhXwocH4TBZUAbb&#10;Eu5xlJqQDPUWZxtyv/7mj3g0HFHOGkxqzv3PrXCKM/3NYBSmw/E4jna6jCeXI1zcaWR9GjHb+pqg&#10;0BB7aWUyIz7og1k6qp+xVMv4KkLCSLyd83Awr0O3P1hKqZbLBMIwWxFW5tHKSB07EvV8ap+Fs30/&#10;Awbhjg4zLWbv2tph45eGlttAZZV6HgXuVO11xyKkqemXNm7a6T2hXv9aFr8BAAD//wMAUEsDBBQA&#10;BgAIAAAAIQA93rOQ2QAAAAMBAAAPAAAAZHJzL2Rvd25yZXYueG1sTI/BTsMwEETvSPyDtUjcqAOi&#10;JU3jVIAKF04tiPM23tpW43UUu2n4ewwXuKw0mtHM23o9+U6MNEQXWMHtrABB3Abt2Cj4eH+5KUHE&#10;hKyxC0wKvijCurm8qLHS4cxbGnfJiFzCsUIFNqW+kjK2ljzGWeiJs3cIg8eU5WCkHvCcy30n74pi&#10;IT06zgsWe3q21B53J69g82SWpi1xsJtSOzdOn4c386rU9dX0uAKRaEp/YfjBz+jQZKZ9OLGOolOQ&#10;H0m/N3vLhzmIvYLF/RxkU8v/7M03AAAA//8DAFBLAQItABQABgAIAAAAIQC2gziS/gAAAOEBAAAT&#10;AAAAAAAAAAAAAAAAAAAAAABbQ29udGVudF9UeXBlc10ueG1sUEsBAi0AFAAGAAgAAAAhADj9If/W&#10;AAAAlAEAAAsAAAAAAAAAAAAAAAAALwEAAF9yZWxzLy5yZWxzUEsBAi0AFAAGAAgAAAAhAOGjpZxN&#10;AgAAogQAAA4AAAAAAAAAAAAAAAAALgIAAGRycy9lMm9Eb2MueG1sUEsBAi0AFAAGAAgAAAAhAD3e&#10;s5DZAAAAAwEAAA8AAAAAAAAAAAAAAAAApwQAAGRycy9kb3ducmV2LnhtbFBLBQYAAAAABAAEAPMA&#10;AACtBQAAAAA=&#10;" fillcolor="white [3201]" strokeweight=".5pt">
                <v:textbox>
                  <w:txbxContent>
                    <w:p w:rsidR="006921F7" w:rsidRPr="00FA2396" w:rsidRDefault="006921F7" w:rsidP="00FA2396">
                      <w:pPr>
                        <w:rPr>
                          <w:sz w:val="14"/>
                        </w:rPr>
                      </w:pPr>
                      <w:r w:rsidRPr="00FA2396">
                        <w:rPr>
                          <w:rFonts w:ascii="Calisto MT" w:hAnsi="Calisto MT" w:cs="Calisto MT"/>
                          <w:color w:val="000000"/>
                          <w:sz w:val="16"/>
                          <w:szCs w:val="24"/>
                        </w:rPr>
                        <w:t>Materai 6.000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20D6" w:rsidRPr="00E43C2B" w:rsidRDefault="00E420D6" w:rsidP="00CF2F72">
      <w:pPr>
        <w:autoSpaceDE w:val="0"/>
        <w:autoSpaceDN w:val="0"/>
        <w:adjustRightInd w:val="0"/>
        <w:spacing w:after="0" w:line="240" w:lineRule="auto"/>
        <w:ind w:left="5245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ind w:left="5245"/>
        <w:jc w:val="center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Ma’shum Abdul Jabbar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  <w:bookmarkStart w:id="1" w:name="_GoBack"/>
      <w:bookmarkEnd w:id="1"/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</w:rPr>
      </w:pPr>
    </w:p>
    <w:sectPr w:rsidR="00C94B05" w:rsidRPr="0033442F" w:rsidSect="005536D9">
      <w:footerReference w:type="default" r:id="rId8"/>
      <w:pgSz w:w="11907" w:h="16839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B2D" w:rsidRDefault="00EF2B2D" w:rsidP="00286FA4">
      <w:pPr>
        <w:spacing w:after="0" w:line="240" w:lineRule="auto"/>
      </w:pPr>
      <w:r>
        <w:separator/>
      </w:r>
    </w:p>
  </w:endnote>
  <w:endnote w:type="continuationSeparator" w:id="0">
    <w:p w:rsidR="00EF2B2D" w:rsidRDefault="00EF2B2D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6D9" w:rsidRPr="00E11D23" w:rsidRDefault="005536D9" w:rsidP="005536D9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>
          <w:rPr>
            <w:rFonts w:ascii="Calisto MT" w:hAnsi="Calisto MT"/>
            <w:noProof/>
            <w:sz w:val="20"/>
            <w:szCs w:val="20"/>
          </w:rPr>
          <w:t>iv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5536D9" w:rsidRPr="00E11D23" w:rsidRDefault="005536D9" w:rsidP="005536D9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  <w:p w:rsidR="005536D9" w:rsidRDefault="00553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B2D" w:rsidRDefault="00EF2B2D" w:rsidP="00286FA4">
      <w:pPr>
        <w:spacing w:after="0" w:line="240" w:lineRule="auto"/>
      </w:pPr>
      <w:r>
        <w:separator/>
      </w:r>
    </w:p>
  </w:footnote>
  <w:footnote w:type="continuationSeparator" w:id="0">
    <w:p w:rsidR="00EF2B2D" w:rsidRDefault="00EF2B2D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6D9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2D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516389B1-C5EB-45E6-ABF4-FAEFAE95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2018-04-27T15:13:00Z</dcterms:modified>
</cp:coreProperties>
</file>