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B05" w:rsidRPr="0033442F" w:rsidRDefault="006A6B1B" w:rsidP="00CF2F72">
      <w:pPr>
        <w:pStyle w:val="DAFTAR"/>
      </w:pPr>
      <w:bookmarkStart w:id="0" w:name="_Toc508460356"/>
      <w:r w:rsidRPr="0033442F">
        <w:t>DAFTAR RIWAYAT HIDUP</w:t>
      </w:r>
      <w:bookmarkEnd w:id="0"/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  <w:sz w:val="24"/>
          <w:szCs w:val="24"/>
        </w:rPr>
      </w:pPr>
      <w:r w:rsidRPr="00D740CC">
        <w:rPr>
          <w:rFonts w:ascii="Calisto MT" w:hAnsi="Calisto MT" w:cs="Calisto MT"/>
          <w:b/>
          <w:bCs/>
          <w:color w:val="000000"/>
          <w:sz w:val="24"/>
          <w:szCs w:val="24"/>
        </w:rPr>
        <w:t>DATA PRIBADI</w:t>
      </w:r>
    </w:p>
    <w:p w:rsidR="00C94B05" w:rsidRPr="00D740CC" w:rsidRDefault="00C94B05" w:rsidP="00CF2F72">
      <w:pPr>
        <w:tabs>
          <w:tab w:val="left" w:pos="2694"/>
        </w:tabs>
        <w:autoSpaceDE w:val="0"/>
        <w:autoSpaceDN w:val="0"/>
        <w:adjustRightInd w:val="0"/>
        <w:spacing w:after="0" w:line="360" w:lineRule="auto"/>
        <w:rPr>
          <w:rFonts w:ascii="Calisto MT" w:hAnsi="Calisto MT" w:cs="Times New Roman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 xml:space="preserve">Nama </w:t>
      </w:r>
      <w:r w:rsidRPr="00D740CC">
        <w:rPr>
          <w:rFonts w:ascii="Calisto MT" w:hAnsi="Calisto MT" w:cs="Calisto MT"/>
          <w:color w:val="000000"/>
          <w:sz w:val="24"/>
          <w:szCs w:val="24"/>
        </w:rPr>
        <w:tab/>
        <w:t xml:space="preserve">: Ma’shum Abdul Jabbar </w:t>
      </w:r>
    </w:p>
    <w:p w:rsidR="00C94B05" w:rsidRPr="00D740CC" w:rsidRDefault="00C94B05" w:rsidP="00CF2F72">
      <w:pPr>
        <w:tabs>
          <w:tab w:val="left" w:pos="2694"/>
        </w:tabs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>Tempat/Tanggal Lahir</w:t>
      </w:r>
      <w:r w:rsidRPr="00D740CC">
        <w:rPr>
          <w:rFonts w:ascii="Calisto MT" w:hAnsi="Calisto MT" w:cs="Calisto MT"/>
          <w:color w:val="000000"/>
          <w:sz w:val="24"/>
          <w:szCs w:val="24"/>
        </w:rPr>
        <w:tab/>
        <w:t>: Sei Galuh/24 April 1994</w:t>
      </w:r>
    </w:p>
    <w:p w:rsidR="00C94B05" w:rsidRPr="00D740CC" w:rsidRDefault="00C94B05" w:rsidP="00CF2F72">
      <w:pPr>
        <w:tabs>
          <w:tab w:val="left" w:pos="2694"/>
        </w:tabs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>Jenis Kelamin</w:t>
      </w:r>
      <w:r w:rsidRPr="00D740CC">
        <w:rPr>
          <w:rFonts w:ascii="Calisto MT" w:hAnsi="Calisto MT" w:cs="Calisto MT"/>
          <w:color w:val="000000"/>
          <w:sz w:val="24"/>
          <w:szCs w:val="24"/>
        </w:rPr>
        <w:tab/>
        <w:t>: Laki-laki</w:t>
      </w:r>
    </w:p>
    <w:p w:rsidR="00C94B05" w:rsidRPr="00D740CC" w:rsidRDefault="00C94B05" w:rsidP="00CF2F72">
      <w:pPr>
        <w:tabs>
          <w:tab w:val="left" w:pos="2694"/>
        </w:tabs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 xml:space="preserve">Agama </w:t>
      </w:r>
      <w:r w:rsidRPr="00D740CC">
        <w:rPr>
          <w:rFonts w:ascii="Calisto MT" w:hAnsi="Calisto MT" w:cs="Calisto MT"/>
          <w:color w:val="000000"/>
          <w:sz w:val="24"/>
          <w:szCs w:val="24"/>
        </w:rPr>
        <w:tab/>
        <w:t>: Islam</w:t>
      </w:r>
    </w:p>
    <w:p w:rsidR="00C94B05" w:rsidRPr="00D740CC" w:rsidRDefault="00C94B05" w:rsidP="00CF2F72">
      <w:pPr>
        <w:tabs>
          <w:tab w:val="left" w:pos="2694"/>
        </w:tabs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>Kewarganegaraan</w:t>
      </w:r>
      <w:r w:rsidRPr="00D740CC">
        <w:rPr>
          <w:rFonts w:ascii="Calisto MT" w:hAnsi="Calisto MT" w:cs="Calisto MT"/>
          <w:color w:val="000000"/>
          <w:sz w:val="24"/>
          <w:szCs w:val="24"/>
        </w:rPr>
        <w:tab/>
        <w:t>: WNI</w:t>
      </w:r>
    </w:p>
    <w:p w:rsidR="00C94B05" w:rsidRPr="00D740CC" w:rsidRDefault="00C94B05" w:rsidP="00CF2F72">
      <w:pPr>
        <w:tabs>
          <w:tab w:val="left" w:pos="2694"/>
        </w:tabs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>Alamat</w:t>
      </w:r>
      <w:r w:rsidRPr="00D740CC">
        <w:rPr>
          <w:rFonts w:ascii="Calisto MT" w:hAnsi="Calisto MT" w:cs="Calisto MT"/>
          <w:color w:val="000000"/>
          <w:sz w:val="24"/>
          <w:szCs w:val="24"/>
        </w:rPr>
        <w:tab/>
        <w:t xml:space="preserve">: Jl. Espera No. 67 Komplek Bumi Makmur </w:t>
      </w:r>
    </w:p>
    <w:p w:rsidR="00C94B05" w:rsidRPr="00D740CC" w:rsidRDefault="00C94B05" w:rsidP="00CF2F72">
      <w:pPr>
        <w:tabs>
          <w:tab w:val="left" w:pos="2694"/>
        </w:tabs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ab/>
        <w:t xml:space="preserve">  RT 003 RW 001 Kel. Jati Makmur, Pondok Gede</w:t>
      </w:r>
    </w:p>
    <w:p w:rsidR="00C94B05" w:rsidRPr="00D740CC" w:rsidRDefault="00C94B05" w:rsidP="00CF2F72">
      <w:pPr>
        <w:tabs>
          <w:tab w:val="left" w:pos="2694"/>
        </w:tabs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>No. Hp</w:t>
      </w:r>
      <w:r w:rsidRPr="00D740CC">
        <w:rPr>
          <w:rFonts w:ascii="Calisto MT" w:hAnsi="Calisto MT" w:cs="Calisto MT"/>
          <w:color w:val="000000"/>
          <w:sz w:val="24"/>
          <w:szCs w:val="24"/>
        </w:rPr>
        <w:tab/>
        <w:t>: 0813 6506 8548</w:t>
      </w:r>
    </w:p>
    <w:p w:rsidR="00C94B05" w:rsidRPr="00D740CC" w:rsidRDefault="00C94B05" w:rsidP="00CF2F72">
      <w:pPr>
        <w:tabs>
          <w:tab w:val="left" w:pos="2694"/>
        </w:tabs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 xml:space="preserve">Alamat e-mail </w:t>
      </w:r>
      <w:r w:rsidRPr="00D740CC">
        <w:rPr>
          <w:rFonts w:ascii="Calisto MT" w:hAnsi="Calisto MT" w:cs="Calisto MT"/>
          <w:color w:val="000000"/>
          <w:sz w:val="24"/>
          <w:szCs w:val="24"/>
        </w:rPr>
        <w:tab/>
        <w:t>: multimediary@gmail.com</w:t>
      </w: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Times New Roman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 xml:space="preserve"> </w:t>
      </w: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  <w:sz w:val="24"/>
          <w:szCs w:val="24"/>
        </w:rPr>
      </w:pPr>
      <w:r w:rsidRPr="00D740CC">
        <w:rPr>
          <w:rFonts w:ascii="Calisto MT" w:hAnsi="Calisto MT" w:cs="Calisto MT"/>
          <w:b/>
          <w:bCs/>
          <w:color w:val="000000"/>
          <w:sz w:val="24"/>
          <w:szCs w:val="24"/>
        </w:rPr>
        <w:t>PENDIDIKAN FORMAL</w:t>
      </w: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Times New Roman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>SDN 028 Sungai Putih</w:t>
      </w: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>SMP S Sungai Putih</w:t>
      </w: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>SMKN 5 Pekanbaru</w:t>
      </w: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b/>
          <w:bCs/>
          <w:color w:val="000000"/>
          <w:sz w:val="24"/>
          <w:szCs w:val="24"/>
        </w:rPr>
      </w:pPr>
      <w:r w:rsidRPr="00D740CC">
        <w:rPr>
          <w:rFonts w:ascii="Calisto MT" w:hAnsi="Calisto MT" w:cs="Calisto MT"/>
          <w:b/>
          <w:bCs/>
          <w:color w:val="000000"/>
          <w:sz w:val="24"/>
          <w:szCs w:val="24"/>
        </w:rPr>
        <w:t xml:space="preserve">PENGALAMAN KERJA </w:t>
      </w: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>PT Persada Nusantara Telekomunikasi (September 2016 – Sekarang)</w:t>
      </w: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>PT Batam Bintan Telekomunikasi (September 2015 – Agustus 2016)</w:t>
      </w: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>Daftar Riwayat Hidup ini dibuat dengan sebenarnya.</w:t>
      </w: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ind w:left="5103"/>
        <w:jc w:val="center"/>
        <w:rPr>
          <w:rFonts w:ascii="Calisto MT" w:hAnsi="Calisto MT" w:cs="Times New Roman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 xml:space="preserve">Jakarta, </w:t>
      </w:r>
      <w:r w:rsidR="00B67C12" w:rsidRPr="00D740CC">
        <w:rPr>
          <w:rFonts w:ascii="Calisto MT" w:hAnsi="Calisto MT" w:cs="Calisto MT"/>
          <w:color w:val="000000"/>
          <w:sz w:val="24"/>
          <w:szCs w:val="24"/>
        </w:rPr>
        <w:t>17</w:t>
      </w:r>
      <w:r w:rsidRPr="00D740CC">
        <w:rPr>
          <w:rFonts w:ascii="Calisto MT" w:hAnsi="Calisto MT" w:cs="Calisto MT"/>
          <w:color w:val="000000"/>
          <w:sz w:val="24"/>
          <w:szCs w:val="24"/>
        </w:rPr>
        <w:t xml:space="preserve"> Februari 2018</w:t>
      </w: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ind w:left="5103"/>
        <w:rPr>
          <w:rFonts w:ascii="Calisto MT" w:hAnsi="Calisto MT" w:cs="Calisto MT"/>
          <w:color w:val="000000"/>
          <w:sz w:val="24"/>
          <w:szCs w:val="24"/>
        </w:rPr>
      </w:pP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ind w:left="5103"/>
        <w:rPr>
          <w:rFonts w:ascii="Calisto MT" w:hAnsi="Calisto MT" w:cs="Calisto MT"/>
          <w:color w:val="000000"/>
          <w:sz w:val="24"/>
          <w:szCs w:val="24"/>
        </w:rPr>
      </w:pP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ind w:left="5103"/>
        <w:rPr>
          <w:rFonts w:ascii="Calisto MT" w:hAnsi="Calisto MT" w:cs="Times New Roman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 xml:space="preserve"> </w:t>
      </w: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ind w:left="5103"/>
        <w:jc w:val="center"/>
        <w:rPr>
          <w:rFonts w:ascii="Calisto MT" w:hAnsi="Calisto MT" w:cs="Calisto MT"/>
          <w:color w:val="000000"/>
          <w:sz w:val="24"/>
          <w:szCs w:val="24"/>
        </w:rPr>
      </w:pPr>
      <w:r w:rsidRPr="00D740CC">
        <w:rPr>
          <w:rFonts w:ascii="Calisto MT" w:hAnsi="Calisto MT" w:cs="Calisto MT"/>
          <w:color w:val="000000"/>
          <w:sz w:val="24"/>
          <w:szCs w:val="24"/>
        </w:rPr>
        <w:t>( Ma’shum Abdul Jabbar )</w:t>
      </w:r>
    </w:p>
    <w:p w:rsidR="00C94B05" w:rsidRPr="00D740CC" w:rsidRDefault="00C94B05" w:rsidP="00CF2F72">
      <w:pPr>
        <w:autoSpaceDE w:val="0"/>
        <w:autoSpaceDN w:val="0"/>
        <w:adjustRightInd w:val="0"/>
        <w:spacing w:after="0" w:line="360" w:lineRule="auto"/>
        <w:rPr>
          <w:rFonts w:ascii="Calisto MT" w:hAnsi="Calisto MT" w:cs="Calisto MT"/>
          <w:color w:val="000000"/>
          <w:sz w:val="24"/>
          <w:szCs w:val="24"/>
        </w:rPr>
      </w:pPr>
      <w:bookmarkStart w:id="1" w:name="_GoBack"/>
      <w:bookmarkEnd w:id="1"/>
    </w:p>
    <w:p w:rsidR="00F07D28" w:rsidRPr="0033442F" w:rsidRDefault="00F07D28" w:rsidP="009041FF">
      <w:pPr>
        <w:autoSpaceDE w:val="0"/>
        <w:autoSpaceDN w:val="0"/>
        <w:adjustRightInd w:val="0"/>
        <w:spacing w:after="0" w:line="360" w:lineRule="auto"/>
      </w:pPr>
    </w:p>
    <w:sectPr w:rsidR="00F07D28" w:rsidRPr="0033442F" w:rsidSect="009041FF">
      <w:footerReference w:type="default" r:id="rId8"/>
      <w:pgSz w:w="11907" w:h="16839" w:code="9"/>
      <w:pgMar w:top="1701" w:right="1701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1FB" w:rsidRDefault="00D731FB" w:rsidP="00286FA4">
      <w:pPr>
        <w:spacing w:after="0" w:line="240" w:lineRule="auto"/>
      </w:pPr>
      <w:r>
        <w:separator/>
      </w:r>
    </w:p>
  </w:endnote>
  <w:endnote w:type="continuationSeparator" w:id="0">
    <w:p w:rsidR="00D731FB" w:rsidRDefault="00D731FB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648432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21F7" w:rsidRPr="00E11D23" w:rsidRDefault="006921F7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 w:rsidR="009041FF">
          <w:rPr>
            <w:rFonts w:ascii="Calisto MT" w:hAnsi="Calisto MT"/>
            <w:noProof/>
            <w:sz w:val="20"/>
            <w:szCs w:val="20"/>
          </w:rPr>
          <w:t>ix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6921F7" w:rsidRPr="00E11D23" w:rsidRDefault="006921F7" w:rsidP="00131153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1FB" w:rsidRDefault="00D731FB" w:rsidP="00286FA4">
      <w:pPr>
        <w:spacing w:after="0" w:line="240" w:lineRule="auto"/>
      </w:pPr>
      <w:r>
        <w:separator/>
      </w:r>
    </w:p>
  </w:footnote>
  <w:footnote w:type="continuationSeparator" w:id="0">
    <w:p w:rsidR="00D731FB" w:rsidRDefault="00D731FB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8250B7E6"/>
    <w:lvl w:ilvl="0" w:tplc="6F462F0A">
      <w:start w:val="1"/>
      <w:numFmt w:val="upperRoman"/>
      <w:pStyle w:val="Heading1"/>
      <w:lvlText w:val="BAB %1"/>
      <w:lvlJc w:val="left"/>
      <w:pPr>
        <w:ind w:left="532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21F2"/>
    <w:rsid w:val="003B4487"/>
    <w:rsid w:val="003B4573"/>
    <w:rsid w:val="003B4973"/>
    <w:rsid w:val="003B4DE2"/>
    <w:rsid w:val="003B5858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1FF"/>
    <w:rsid w:val="00904DED"/>
    <w:rsid w:val="00904F5A"/>
    <w:rsid w:val="009053E8"/>
    <w:rsid w:val="00905F2E"/>
    <w:rsid w:val="00906204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1FB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5E2"/>
    <w:rsid w:val="00D90FD8"/>
    <w:rsid w:val="00D91024"/>
    <w:rsid w:val="00D9105B"/>
    <w:rsid w:val="00D914DD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0649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03090C"/>
    <w:pPr>
      <w:keepNext/>
      <w:keepLines/>
      <w:numPr>
        <w:numId w:val="35"/>
      </w:numPr>
      <w:spacing w:after="0" w:line="480" w:lineRule="auto"/>
      <w:ind w:left="0" w:firstLine="284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3090C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13F7AB6C-2BB6-4D8F-BD05-43FA7BFDA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2426</cp:revision>
  <cp:lastPrinted>2018-03-10T08:54:00Z</cp:lastPrinted>
  <dcterms:created xsi:type="dcterms:W3CDTF">2017-09-24T04:46:00Z</dcterms:created>
  <dcterms:modified xsi:type="dcterms:W3CDTF">2018-04-27T15:19:00Z</dcterms:modified>
</cp:coreProperties>
</file>