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08460455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bidi="ar-SA"/>
        </w:rPr>
        <w:id w:val="62687258"/>
        <w:docPartObj>
          <w:docPartGallery w:val="Bibliographies"/>
          <w:docPartUnique/>
        </w:docPartObj>
      </w:sdtPr>
      <w:sdtEndPr/>
      <w:sdtContent>
        <w:p w:rsidR="00A12B1C" w:rsidRPr="009200C3" w:rsidRDefault="00A12B1C" w:rsidP="00CF2F72">
          <w:pPr>
            <w:pStyle w:val="DAFTAR"/>
          </w:pPr>
          <w:r w:rsidRPr="009200C3">
            <w:t>DAFTAR PUSTAKA</w:t>
          </w:r>
          <w:bookmarkEnd w:id="0"/>
        </w:p>
        <w:p w:rsidR="00555A6E" w:rsidRDefault="00555A6E" w:rsidP="00494406">
          <w:pPr>
            <w:pStyle w:val="Bibliography"/>
            <w:spacing w:after="0" w:line="240" w:lineRule="auto"/>
            <w:ind w:left="720" w:hanging="720"/>
            <w:jc w:val="both"/>
            <w:rPr>
              <w:rFonts w:ascii="Calisto MT" w:hAnsi="Calisto MT"/>
              <w:noProof/>
              <w:sz w:val="24"/>
              <w:szCs w:val="24"/>
            </w:rPr>
          </w:pP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Hidayatullah, Priyanto, </w:t>
          </w:r>
          <w:r w:rsidR="008F4C37">
            <w:rPr>
              <w:rFonts w:ascii="Calisto MT" w:hAnsi="Calisto MT"/>
              <w:noProof/>
              <w:sz w:val="24"/>
              <w:szCs w:val="24"/>
            </w:rPr>
            <w:t>dan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 Jauhari Khairul Kawistara. 2015. </w:t>
          </w:r>
          <w:r w:rsidRPr="002F6590">
            <w:rPr>
              <w:rFonts w:ascii="Calisto MT" w:hAnsi="Calisto MT"/>
              <w:b/>
              <w:i/>
              <w:iCs/>
              <w:noProof/>
              <w:sz w:val="24"/>
              <w:szCs w:val="24"/>
            </w:rPr>
            <w:t>Pemrograman Web</w:t>
          </w:r>
          <w:r w:rsidRPr="009200C3">
            <w:rPr>
              <w:rFonts w:ascii="Calisto MT" w:hAnsi="Calisto MT"/>
              <w:i/>
              <w:iCs/>
              <w:noProof/>
              <w:sz w:val="24"/>
              <w:szCs w:val="24"/>
            </w:rPr>
            <w:t>.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 Bandung: Informatika Bandung.</w:t>
          </w:r>
        </w:p>
        <w:p w:rsidR="009200C3" w:rsidRPr="009200C3" w:rsidRDefault="009200C3" w:rsidP="00494406">
          <w:pPr>
            <w:spacing w:after="0" w:line="240" w:lineRule="auto"/>
            <w:jc w:val="both"/>
          </w:pPr>
        </w:p>
        <w:p w:rsidR="00555A6E" w:rsidRDefault="00555A6E" w:rsidP="00494406">
          <w:pPr>
            <w:pStyle w:val="Bibliography"/>
            <w:spacing w:after="0" w:line="240" w:lineRule="auto"/>
            <w:ind w:left="720" w:hanging="720"/>
            <w:jc w:val="both"/>
            <w:rPr>
              <w:rFonts w:ascii="Calisto MT" w:hAnsi="Calisto MT"/>
              <w:noProof/>
              <w:sz w:val="24"/>
              <w:szCs w:val="24"/>
            </w:rPr>
          </w:pP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Hutahaean, Jeperson. 2015. </w:t>
          </w:r>
          <w:r w:rsidRPr="002F6590">
            <w:rPr>
              <w:rFonts w:ascii="Calisto MT" w:hAnsi="Calisto MT"/>
              <w:b/>
              <w:i/>
              <w:iCs/>
              <w:noProof/>
              <w:sz w:val="24"/>
              <w:szCs w:val="24"/>
            </w:rPr>
            <w:t>Konsep Sistem Informasi</w:t>
          </w:r>
          <w:r w:rsidRPr="009200C3">
            <w:rPr>
              <w:rFonts w:ascii="Calisto MT" w:hAnsi="Calisto MT"/>
              <w:i/>
              <w:iCs/>
              <w:noProof/>
              <w:sz w:val="24"/>
              <w:szCs w:val="24"/>
            </w:rPr>
            <w:t>.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 Yogyakarta: Deepublish.</w:t>
          </w:r>
        </w:p>
        <w:p w:rsidR="00494406" w:rsidRPr="00494406" w:rsidRDefault="00494406" w:rsidP="00494406">
          <w:pPr>
            <w:spacing w:after="0" w:line="240" w:lineRule="auto"/>
            <w:jc w:val="both"/>
          </w:pPr>
        </w:p>
        <w:p w:rsidR="00555A6E" w:rsidRDefault="00555A6E" w:rsidP="00494406">
          <w:pPr>
            <w:pStyle w:val="Bibliography"/>
            <w:spacing w:after="0" w:line="240" w:lineRule="auto"/>
            <w:ind w:left="720" w:hanging="720"/>
            <w:jc w:val="both"/>
            <w:rPr>
              <w:rFonts w:ascii="Calisto MT" w:hAnsi="Calisto MT"/>
              <w:noProof/>
              <w:sz w:val="24"/>
              <w:szCs w:val="24"/>
            </w:rPr>
          </w:pP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Jubile Enterprise. 2016. </w:t>
          </w:r>
          <w:r w:rsidRPr="002F6590">
            <w:rPr>
              <w:rFonts w:ascii="Calisto MT" w:hAnsi="Calisto MT"/>
              <w:b/>
              <w:i/>
              <w:iCs/>
              <w:noProof/>
              <w:sz w:val="24"/>
              <w:szCs w:val="24"/>
            </w:rPr>
            <w:t>Pengenalan HTML dan CSS</w:t>
          </w:r>
          <w:r w:rsidRPr="009200C3">
            <w:rPr>
              <w:rFonts w:ascii="Calisto MT" w:hAnsi="Calisto MT"/>
              <w:i/>
              <w:iCs/>
              <w:noProof/>
              <w:sz w:val="24"/>
              <w:szCs w:val="24"/>
            </w:rPr>
            <w:t>.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 Jakarta: PT Elex Media Komputindo.</w:t>
          </w:r>
        </w:p>
        <w:p w:rsidR="00494406" w:rsidRPr="00494406" w:rsidRDefault="00494406" w:rsidP="00494406">
          <w:pPr>
            <w:spacing w:after="0" w:line="240" w:lineRule="auto"/>
            <w:jc w:val="both"/>
          </w:pPr>
        </w:p>
        <w:p w:rsidR="00555A6E" w:rsidRDefault="00555A6E" w:rsidP="00494406">
          <w:pPr>
            <w:pStyle w:val="Bibliography"/>
            <w:spacing w:after="0" w:line="240" w:lineRule="auto"/>
            <w:ind w:left="720" w:hanging="720"/>
            <w:jc w:val="both"/>
            <w:rPr>
              <w:rFonts w:ascii="Calisto MT" w:hAnsi="Calisto MT"/>
              <w:noProof/>
              <w:sz w:val="24"/>
              <w:szCs w:val="24"/>
            </w:rPr>
          </w:pP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Muslihudin, Muhamad, </w:t>
          </w:r>
          <w:r w:rsidR="008F4C37">
            <w:rPr>
              <w:rFonts w:ascii="Calisto MT" w:hAnsi="Calisto MT"/>
              <w:noProof/>
              <w:sz w:val="24"/>
              <w:szCs w:val="24"/>
            </w:rPr>
            <w:t>dan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 Oktafianto. 2016. </w:t>
          </w:r>
          <w:r w:rsidRPr="002F6590">
            <w:rPr>
              <w:rFonts w:ascii="Calisto MT" w:hAnsi="Calisto MT"/>
              <w:b/>
              <w:i/>
              <w:iCs/>
              <w:noProof/>
              <w:sz w:val="24"/>
              <w:szCs w:val="24"/>
            </w:rPr>
            <w:t>Analisis dan Perancangan Sistem Informasi Menggunakan Model Terstruktur dan UML</w:t>
          </w:r>
          <w:r w:rsidRPr="009200C3">
            <w:rPr>
              <w:rFonts w:ascii="Calisto MT" w:hAnsi="Calisto MT"/>
              <w:i/>
              <w:iCs/>
              <w:noProof/>
              <w:sz w:val="24"/>
              <w:szCs w:val="24"/>
            </w:rPr>
            <w:t>.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 Yogyakarta: CV ANDI OFFSET.</w:t>
          </w:r>
        </w:p>
        <w:p w:rsidR="00494406" w:rsidRPr="00494406" w:rsidRDefault="00494406" w:rsidP="00494406">
          <w:pPr>
            <w:spacing w:after="0" w:line="240" w:lineRule="auto"/>
            <w:jc w:val="both"/>
          </w:pPr>
        </w:p>
        <w:p w:rsidR="00555A6E" w:rsidRDefault="00555A6E" w:rsidP="00494406">
          <w:pPr>
            <w:pStyle w:val="Bibliography"/>
            <w:spacing w:after="0" w:line="240" w:lineRule="auto"/>
            <w:ind w:left="720" w:hanging="720"/>
            <w:jc w:val="both"/>
            <w:rPr>
              <w:rFonts w:ascii="Calisto MT" w:hAnsi="Calisto MT"/>
              <w:noProof/>
              <w:sz w:val="24"/>
              <w:szCs w:val="24"/>
            </w:rPr>
          </w:pP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Pratama, I Putu Agus Eka. 2016. </w:t>
          </w:r>
          <w:r w:rsidRPr="002F6590">
            <w:rPr>
              <w:rFonts w:ascii="Calisto MT" w:hAnsi="Calisto MT"/>
              <w:b/>
              <w:i/>
              <w:iCs/>
              <w:noProof/>
              <w:sz w:val="24"/>
              <w:szCs w:val="24"/>
            </w:rPr>
            <w:t>Integrasi dan Migrasi Sistem</w:t>
          </w:r>
          <w:r w:rsidRPr="009200C3">
            <w:rPr>
              <w:rFonts w:ascii="Calisto MT" w:hAnsi="Calisto MT"/>
              <w:i/>
              <w:iCs/>
              <w:noProof/>
              <w:sz w:val="24"/>
              <w:szCs w:val="24"/>
            </w:rPr>
            <w:t>.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 Bandung: Informatika Bandung.</w:t>
          </w:r>
        </w:p>
        <w:p w:rsidR="00494406" w:rsidRPr="00494406" w:rsidRDefault="00494406" w:rsidP="00494406">
          <w:pPr>
            <w:spacing w:after="0" w:line="240" w:lineRule="auto"/>
            <w:jc w:val="both"/>
          </w:pPr>
        </w:p>
        <w:p w:rsidR="00555A6E" w:rsidRDefault="00555A6E" w:rsidP="00494406">
          <w:pPr>
            <w:pStyle w:val="Bibliography"/>
            <w:spacing w:after="0" w:line="240" w:lineRule="auto"/>
            <w:ind w:left="720" w:hanging="720"/>
            <w:jc w:val="both"/>
            <w:rPr>
              <w:rFonts w:ascii="Calisto MT" w:hAnsi="Calisto MT"/>
              <w:noProof/>
              <w:sz w:val="24"/>
              <w:szCs w:val="24"/>
            </w:rPr>
          </w:pP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Raharjo, Budi. 2015. </w:t>
          </w:r>
          <w:r w:rsidRPr="002F6590">
            <w:rPr>
              <w:rFonts w:ascii="Calisto MT" w:hAnsi="Calisto MT"/>
              <w:b/>
              <w:i/>
              <w:iCs/>
              <w:noProof/>
              <w:sz w:val="24"/>
              <w:szCs w:val="24"/>
            </w:rPr>
            <w:t>Belajar Otodidak MySQL</w:t>
          </w:r>
          <w:r w:rsidRPr="009200C3">
            <w:rPr>
              <w:rFonts w:ascii="Calisto MT" w:hAnsi="Calisto MT"/>
              <w:i/>
              <w:iCs/>
              <w:noProof/>
              <w:sz w:val="24"/>
              <w:szCs w:val="24"/>
            </w:rPr>
            <w:t>.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 Bandung: Informatika Bandung.</w:t>
          </w:r>
        </w:p>
        <w:p w:rsidR="00494406" w:rsidRPr="00494406" w:rsidRDefault="00494406" w:rsidP="00494406">
          <w:pPr>
            <w:spacing w:after="0" w:line="240" w:lineRule="auto"/>
            <w:jc w:val="both"/>
          </w:pPr>
        </w:p>
        <w:p w:rsidR="00555A6E" w:rsidRDefault="00555A6E" w:rsidP="00494406">
          <w:pPr>
            <w:pStyle w:val="Bibliography"/>
            <w:spacing w:after="0" w:line="240" w:lineRule="auto"/>
            <w:ind w:left="720" w:hanging="720"/>
            <w:jc w:val="both"/>
            <w:rPr>
              <w:rFonts w:ascii="Calisto MT" w:hAnsi="Calisto MT"/>
              <w:noProof/>
              <w:sz w:val="24"/>
              <w:szCs w:val="24"/>
            </w:rPr>
          </w:pP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Sidik, Betha. 2011. </w:t>
          </w:r>
          <w:r w:rsidRPr="002F6590">
            <w:rPr>
              <w:rFonts w:ascii="Calisto MT" w:hAnsi="Calisto MT"/>
              <w:b/>
              <w:i/>
              <w:iCs/>
              <w:noProof/>
              <w:sz w:val="24"/>
              <w:szCs w:val="24"/>
            </w:rPr>
            <w:t>JavaScript</w:t>
          </w:r>
          <w:r w:rsidRPr="009200C3">
            <w:rPr>
              <w:rFonts w:ascii="Calisto MT" w:hAnsi="Calisto MT"/>
              <w:i/>
              <w:iCs/>
              <w:noProof/>
              <w:sz w:val="24"/>
              <w:szCs w:val="24"/>
            </w:rPr>
            <w:t>.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 Bandung: Informatikan Bandung.</w:t>
          </w:r>
        </w:p>
        <w:p w:rsidR="00494406" w:rsidRPr="00494406" w:rsidRDefault="00494406" w:rsidP="00494406">
          <w:pPr>
            <w:spacing w:after="0" w:line="240" w:lineRule="auto"/>
            <w:jc w:val="both"/>
          </w:pPr>
        </w:p>
        <w:p w:rsidR="00555A6E" w:rsidRDefault="00555A6E" w:rsidP="00494406">
          <w:pPr>
            <w:pStyle w:val="Bibliography"/>
            <w:spacing w:after="0" w:line="240" w:lineRule="auto"/>
            <w:ind w:left="720" w:hanging="720"/>
            <w:jc w:val="both"/>
            <w:rPr>
              <w:rFonts w:ascii="Calisto MT" w:hAnsi="Calisto MT"/>
              <w:noProof/>
              <w:sz w:val="24"/>
              <w:szCs w:val="24"/>
            </w:rPr>
          </w:pP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Sukamto, Rosa Ariani, </w:t>
          </w:r>
          <w:r w:rsidR="008F4C37">
            <w:rPr>
              <w:rFonts w:ascii="Calisto MT" w:hAnsi="Calisto MT"/>
              <w:noProof/>
              <w:sz w:val="24"/>
              <w:szCs w:val="24"/>
            </w:rPr>
            <w:t>dan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 Muhammad Salahuddin. 2016.</w:t>
          </w:r>
          <w:r w:rsidRPr="002F6590">
            <w:rPr>
              <w:rFonts w:ascii="Calisto MT" w:hAnsi="Calisto MT"/>
              <w:b/>
              <w:noProof/>
              <w:sz w:val="24"/>
              <w:szCs w:val="24"/>
            </w:rPr>
            <w:t xml:space="preserve"> </w:t>
          </w:r>
          <w:r w:rsidR="00963B3B">
            <w:rPr>
              <w:rFonts w:ascii="Calisto MT" w:hAnsi="Calisto MT"/>
              <w:b/>
              <w:i/>
              <w:iCs/>
              <w:noProof/>
              <w:sz w:val="24"/>
              <w:szCs w:val="24"/>
            </w:rPr>
            <w:t xml:space="preserve">Rekayasa Perangkat Lunak </w:t>
          </w:r>
          <w:r w:rsidRPr="002F6590">
            <w:rPr>
              <w:rFonts w:ascii="Calisto MT" w:hAnsi="Calisto MT"/>
              <w:b/>
              <w:i/>
              <w:iCs/>
              <w:noProof/>
              <w:sz w:val="24"/>
              <w:szCs w:val="24"/>
            </w:rPr>
            <w:t>Ter</w:t>
          </w:r>
          <w:r w:rsidR="00963B3B">
            <w:rPr>
              <w:rFonts w:ascii="Calisto MT" w:hAnsi="Calisto MT"/>
              <w:b/>
              <w:i/>
              <w:iCs/>
              <w:noProof/>
              <w:sz w:val="24"/>
              <w:szCs w:val="24"/>
            </w:rPr>
            <w:t>struktur dan Berorientasi Objek</w:t>
          </w:r>
          <w:r w:rsidRPr="009200C3">
            <w:rPr>
              <w:rFonts w:ascii="Calisto MT" w:hAnsi="Calisto MT"/>
              <w:i/>
              <w:iCs/>
              <w:noProof/>
              <w:sz w:val="24"/>
              <w:szCs w:val="24"/>
            </w:rPr>
            <w:t>.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 Bandung: Informatika Bandung.</w:t>
          </w:r>
        </w:p>
        <w:p w:rsidR="00494406" w:rsidRPr="00494406" w:rsidRDefault="00494406" w:rsidP="00494406">
          <w:pPr>
            <w:spacing w:after="0" w:line="240" w:lineRule="auto"/>
            <w:jc w:val="both"/>
          </w:pPr>
        </w:p>
        <w:p w:rsidR="00555A6E" w:rsidRPr="009200C3" w:rsidRDefault="00555A6E" w:rsidP="00494406">
          <w:pPr>
            <w:pStyle w:val="Bibliography"/>
            <w:spacing w:after="0" w:line="240" w:lineRule="auto"/>
            <w:ind w:left="720" w:hanging="720"/>
            <w:jc w:val="both"/>
            <w:rPr>
              <w:rFonts w:ascii="Calisto MT" w:hAnsi="Calisto MT"/>
              <w:noProof/>
              <w:sz w:val="24"/>
              <w:szCs w:val="24"/>
            </w:rPr>
          </w:pP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Utomo, Pramudi, Suprapto, </w:t>
          </w:r>
          <w:r w:rsidR="008F4C37">
            <w:rPr>
              <w:rFonts w:ascii="Calisto MT" w:hAnsi="Calisto MT"/>
              <w:noProof/>
              <w:sz w:val="24"/>
              <w:szCs w:val="24"/>
            </w:rPr>
            <w:t>dan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 Rahmatul Irfan. 2008. </w:t>
          </w:r>
          <w:r w:rsidRPr="00963B3B">
            <w:rPr>
              <w:rFonts w:ascii="Calisto MT" w:hAnsi="Calisto MT"/>
              <w:b/>
              <w:i/>
              <w:iCs/>
              <w:noProof/>
              <w:sz w:val="24"/>
              <w:szCs w:val="24"/>
            </w:rPr>
            <w:t>Teknik Telekomunikasi</w:t>
          </w:r>
          <w:r w:rsidRPr="009200C3">
            <w:rPr>
              <w:rFonts w:ascii="Calisto MT" w:hAnsi="Calisto MT"/>
              <w:i/>
              <w:iCs/>
              <w:noProof/>
              <w:sz w:val="24"/>
              <w:szCs w:val="24"/>
            </w:rPr>
            <w:t>.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 xml:space="preserve"> Jakarta: Direktorat Pembinaan Sekolah Menengah Kejuruan Direktorat Jenderal Manajemen Pendidikan Dasar dan Menengah</w:t>
          </w:r>
          <w:r w:rsidR="00494406">
            <w:rPr>
              <w:rFonts w:ascii="Calisto MT" w:hAnsi="Calisto MT"/>
              <w:noProof/>
              <w:sz w:val="24"/>
              <w:szCs w:val="24"/>
            </w:rPr>
            <w:t xml:space="preserve"> Departemen Pendidikan Nasional</w:t>
          </w:r>
          <w:r w:rsidRPr="009200C3">
            <w:rPr>
              <w:rFonts w:ascii="Calisto MT" w:hAnsi="Calisto MT"/>
              <w:noProof/>
              <w:sz w:val="24"/>
              <w:szCs w:val="24"/>
            </w:rPr>
            <w:t>.</w:t>
          </w:r>
        </w:p>
        <w:p w:rsidR="00A12B1C" w:rsidRPr="0033442F" w:rsidRDefault="002C4073" w:rsidP="00494406">
          <w:pPr>
            <w:spacing w:after="0" w:line="240" w:lineRule="auto"/>
            <w:jc w:val="both"/>
            <w:rPr>
              <w:rFonts w:ascii="Calisto MT" w:hAnsi="Calisto MT"/>
            </w:rPr>
          </w:pPr>
        </w:p>
      </w:sdtContent>
    </w:sdt>
    <w:p w:rsidR="006B65CC" w:rsidRPr="0033442F" w:rsidRDefault="006B65CC" w:rsidP="00CF2F72">
      <w:pPr>
        <w:spacing w:after="0"/>
        <w:rPr>
          <w:rFonts w:ascii="Calisto MT" w:hAnsi="Calisto MT"/>
        </w:rPr>
      </w:pPr>
    </w:p>
    <w:p w:rsidR="00F07D28" w:rsidRPr="0033442F" w:rsidRDefault="00F07D28" w:rsidP="003B5D52">
      <w:pPr>
        <w:spacing w:after="0" w:line="360" w:lineRule="auto"/>
        <w:jc w:val="both"/>
      </w:pPr>
      <w:bookmarkStart w:id="1" w:name="_GoBack"/>
      <w:bookmarkEnd w:id="1"/>
    </w:p>
    <w:sectPr w:rsidR="00F07D28" w:rsidRPr="0033442F" w:rsidSect="003B5D52">
      <w:footerReference w:type="default" r:id="rId8"/>
      <w:pgSz w:w="11906" w:h="16838" w:code="9"/>
      <w:pgMar w:top="1701" w:right="1701" w:bottom="1701" w:left="2268" w:header="720" w:footer="720" w:gutter="0"/>
      <w:pgNumType w:start="8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073" w:rsidRDefault="002C4073" w:rsidP="00286FA4">
      <w:pPr>
        <w:spacing w:after="0" w:line="240" w:lineRule="auto"/>
      </w:pPr>
      <w:r>
        <w:separator/>
      </w:r>
    </w:p>
  </w:endnote>
  <w:endnote w:type="continuationSeparator" w:id="0">
    <w:p w:rsidR="002C4073" w:rsidRDefault="002C4073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3B5D52">
          <w:rPr>
            <w:rFonts w:ascii="Calisto MT" w:hAnsi="Calisto MT"/>
            <w:noProof/>
            <w:sz w:val="20"/>
            <w:szCs w:val="20"/>
          </w:rPr>
          <w:t>81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073" w:rsidRDefault="002C4073" w:rsidP="00286FA4">
      <w:pPr>
        <w:spacing w:after="0" w:line="240" w:lineRule="auto"/>
      </w:pPr>
      <w:r>
        <w:separator/>
      </w:r>
    </w:p>
  </w:footnote>
  <w:footnote w:type="continuationSeparator" w:id="0">
    <w:p w:rsidR="002C4073" w:rsidRDefault="002C4073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073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5D52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7AFB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AD86969D-D58C-4293-8C93-DD78E384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2018-04-27T15:35:00Z</dcterms:modified>
</cp:coreProperties>
</file>