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19B" w:rsidRPr="00741C01" w:rsidRDefault="00AD337A" w:rsidP="00741C01">
      <w:pPr>
        <w:pStyle w:val="Centrado"/>
        <w:rPr>
          <w:sz w:val="20"/>
        </w:rPr>
      </w:pPr>
      <w:r>
        <w:rPr>
          <w:noProof/>
          <w:sz w:val="20"/>
          <w:lang w:eastAsia="es-VE"/>
        </w:rPr>
        <w:drawing>
          <wp:inline distT="0" distB="0" distL="0" distR="0">
            <wp:extent cx="581025" cy="419100"/>
            <wp:effectExtent l="19050" t="0" r="9525" b="0"/>
            <wp:docPr id="1" name="Imagen 1" descr="Cebolla mar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bolla margen"/>
                    <pic:cNvPicPr>
                      <a:picLocks noChangeAspect="1" noChangeArrowheads="1"/>
                    </pic:cNvPicPr>
                  </pic:nvPicPr>
                  <pic:blipFill>
                    <a:blip r:embed="rId8" cstate="print"/>
                    <a:srcRect/>
                    <a:stretch>
                      <a:fillRect/>
                    </a:stretch>
                  </pic:blipFill>
                  <pic:spPr bwMode="auto">
                    <a:xfrm>
                      <a:off x="0" y="0"/>
                      <a:ext cx="581025" cy="419100"/>
                    </a:xfrm>
                    <a:prstGeom prst="rect">
                      <a:avLst/>
                    </a:prstGeom>
                    <a:noFill/>
                    <a:ln w="9525">
                      <a:noFill/>
                      <a:miter lim="800000"/>
                      <a:headEnd/>
                      <a:tailEnd/>
                    </a:ln>
                  </pic:spPr>
                </pic:pic>
              </a:graphicData>
            </a:graphic>
          </wp:inline>
        </w:drawing>
      </w:r>
    </w:p>
    <w:p w:rsidR="00741C01" w:rsidRPr="00741C01" w:rsidRDefault="00741C01" w:rsidP="00741C01">
      <w:pPr>
        <w:pStyle w:val="Centrado"/>
        <w:rPr>
          <w:sz w:val="20"/>
        </w:rPr>
      </w:pPr>
      <w:r w:rsidRPr="00741C01">
        <w:rPr>
          <w:sz w:val="20"/>
        </w:rPr>
        <w:t>Universidad Simón Bolívar</w:t>
      </w:r>
    </w:p>
    <w:p w:rsidR="00741C01" w:rsidRPr="00741C01" w:rsidRDefault="00741C01" w:rsidP="00741C01">
      <w:pPr>
        <w:pStyle w:val="Centrado"/>
        <w:rPr>
          <w:sz w:val="18"/>
        </w:rPr>
      </w:pPr>
      <w:r w:rsidRPr="00741C01">
        <w:rPr>
          <w:sz w:val="18"/>
        </w:rPr>
        <w:t>Decanato de Estudios Profesionales</w:t>
      </w:r>
    </w:p>
    <w:p w:rsidR="00741C01" w:rsidRPr="00741C01" w:rsidRDefault="00741C01" w:rsidP="00741C01">
      <w:pPr>
        <w:pStyle w:val="Centrado"/>
        <w:rPr>
          <w:sz w:val="16"/>
        </w:rPr>
      </w:pPr>
      <w:r w:rsidRPr="00741C01">
        <w:rPr>
          <w:sz w:val="16"/>
        </w:rPr>
        <w:t>Coordinación de Ingeniería Química</w:t>
      </w:r>
    </w:p>
    <w:p w:rsidR="00741C01" w:rsidRDefault="00741C01" w:rsidP="004F16FF">
      <w:r>
        <w:br w:type="column"/>
      </w:r>
    </w:p>
    <w:p w:rsidR="00741C01" w:rsidRDefault="00741C01" w:rsidP="004F16FF">
      <w:r>
        <w:br w:type="column"/>
      </w:r>
    </w:p>
    <w:p w:rsidR="00741C01" w:rsidRDefault="00741C01" w:rsidP="004F16FF"/>
    <w:p w:rsidR="00741C01" w:rsidRDefault="00741C01" w:rsidP="004F16FF">
      <w:pPr>
        <w:sectPr w:rsidR="00741C01" w:rsidSect="00B339D3">
          <w:headerReference w:type="default" r:id="rId9"/>
          <w:footerReference w:type="default" r:id="rId10"/>
          <w:pgSz w:w="12240" w:h="15840" w:code="1"/>
          <w:pgMar w:top="851" w:right="851" w:bottom="907" w:left="851" w:header="709" w:footer="709" w:gutter="0"/>
          <w:cols w:num="3" w:space="709"/>
          <w:docGrid w:linePitch="360"/>
        </w:sectPr>
      </w:pPr>
    </w:p>
    <w:p w:rsidR="00741C01" w:rsidRDefault="00741C01" w:rsidP="004F16FF"/>
    <w:p w:rsidR="00741C01" w:rsidRDefault="00741C01" w:rsidP="004F16FF"/>
    <w:p w:rsidR="00741C01" w:rsidRPr="000C401C" w:rsidRDefault="00741C01" w:rsidP="00741C01">
      <w:pPr>
        <w:pStyle w:val="Centrado"/>
        <w:rPr>
          <w:b/>
        </w:rPr>
      </w:pPr>
      <w:r w:rsidRPr="000C401C">
        <w:rPr>
          <w:b/>
        </w:rPr>
        <w:t>Propuesta de Inscripción de Proyecto de Grado</w:t>
      </w:r>
    </w:p>
    <w:p w:rsidR="00741C01" w:rsidRDefault="00741C01" w:rsidP="00741C01"/>
    <w:p w:rsidR="00741C01" w:rsidRPr="000C401C" w:rsidRDefault="00741C01" w:rsidP="00741C01">
      <w:pPr>
        <w:rPr>
          <w:b/>
        </w:rPr>
      </w:pPr>
      <w:r w:rsidRPr="000C401C">
        <w:rPr>
          <w:b/>
        </w:rPr>
        <w:t>1. Datos de los Estudiantes</w:t>
      </w:r>
    </w:p>
    <w:p w:rsidR="00741C01" w:rsidRDefault="00741C01" w:rsidP="00741C01"/>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28"/>
        <w:gridCol w:w="2160"/>
        <w:gridCol w:w="1938"/>
        <w:gridCol w:w="2562"/>
      </w:tblGrid>
      <w:tr w:rsidR="00741C01" w:rsidRPr="008E2F6F" w:rsidTr="005615DF">
        <w:tc>
          <w:tcPr>
            <w:tcW w:w="3528" w:type="dxa"/>
            <w:vAlign w:val="center"/>
          </w:tcPr>
          <w:p w:rsidR="00741C01" w:rsidRPr="008E2F6F" w:rsidRDefault="00741C01" w:rsidP="008E2F6F">
            <w:pPr>
              <w:ind w:firstLine="0"/>
              <w:jc w:val="center"/>
              <w:rPr>
                <w:b/>
                <w:sz w:val="22"/>
              </w:rPr>
            </w:pPr>
            <w:r w:rsidRPr="008E2F6F">
              <w:rPr>
                <w:b/>
                <w:sz w:val="22"/>
              </w:rPr>
              <w:t>Nombre y Apellido</w:t>
            </w:r>
          </w:p>
        </w:tc>
        <w:tc>
          <w:tcPr>
            <w:tcW w:w="2160" w:type="dxa"/>
            <w:vAlign w:val="center"/>
          </w:tcPr>
          <w:p w:rsidR="00741C01" w:rsidRPr="008E2F6F" w:rsidRDefault="00741C01" w:rsidP="008E2F6F">
            <w:pPr>
              <w:ind w:firstLine="0"/>
              <w:jc w:val="center"/>
              <w:rPr>
                <w:b/>
                <w:sz w:val="22"/>
              </w:rPr>
            </w:pPr>
            <w:r w:rsidRPr="008E2F6F">
              <w:rPr>
                <w:b/>
                <w:sz w:val="22"/>
              </w:rPr>
              <w:t>Carné No.</w:t>
            </w:r>
          </w:p>
        </w:tc>
        <w:tc>
          <w:tcPr>
            <w:tcW w:w="1938" w:type="dxa"/>
            <w:vAlign w:val="center"/>
          </w:tcPr>
          <w:p w:rsidR="00741C01" w:rsidRPr="008E2F6F" w:rsidRDefault="00741C01" w:rsidP="008E2F6F">
            <w:pPr>
              <w:ind w:firstLine="0"/>
              <w:jc w:val="center"/>
              <w:rPr>
                <w:b/>
                <w:sz w:val="22"/>
              </w:rPr>
            </w:pPr>
            <w:r w:rsidRPr="008E2F6F">
              <w:rPr>
                <w:b/>
                <w:sz w:val="22"/>
              </w:rPr>
              <w:t>Teléfono fijo y/o celular</w:t>
            </w:r>
          </w:p>
        </w:tc>
        <w:tc>
          <w:tcPr>
            <w:tcW w:w="2562" w:type="dxa"/>
            <w:vAlign w:val="center"/>
          </w:tcPr>
          <w:p w:rsidR="00741C01" w:rsidRPr="008E2F6F" w:rsidRDefault="00741C01" w:rsidP="008E2F6F">
            <w:pPr>
              <w:ind w:firstLine="0"/>
              <w:jc w:val="center"/>
              <w:rPr>
                <w:b/>
                <w:sz w:val="22"/>
              </w:rPr>
            </w:pPr>
            <w:r w:rsidRPr="008E2F6F">
              <w:rPr>
                <w:b/>
                <w:sz w:val="22"/>
              </w:rPr>
              <w:t>Email</w:t>
            </w:r>
          </w:p>
        </w:tc>
      </w:tr>
      <w:tr w:rsidR="008239C9" w:rsidRPr="008E2F6F" w:rsidTr="008239C9">
        <w:tc>
          <w:tcPr>
            <w:tcW w:w="3528" w:type="dxa"/>
            <w:vAlign w:val="center"/>
          </w:tcPr>
          <w:p w:rsidR="008239C9" w:rsidRPr="008239C9" w:rsidRDefault="008239C9" w:rsidP="008E2F6F">
            <w:pPr>
              <w:ind w:firstLine="0"/>
              <w:jc w:val="center"/>
              <w:rPr>
                <w:sz w:val="22"/>
              </w:rPr>
            </w:pPr>
            <w:r w:rsidRPr="008239C9">
              <w:rPr>
                <w:sz w:val="22"/>
              </w:rPr>
              <w:t>Jorge Luis Olivares</w:t>
            </w:r>
          </w:p>
        </w:tc>
        <w:tc>
          <w:tcPr>
            <w:tcW w:w="2160" w:type="dxa"/>
            <w:vAlign w:val="center"/>
          </w:tcPr>
          <w:p w:rsidR="008239C9" w:rsidRPr="008239C9" w:rsidRDefault="008239C9" w:rsidP="008E2F6F">
            <w:pPr>
              <w:ind w:firstLine="0"/>
              <w:jc w:val="center"/>
              <w:rPr>
                <w:sz w:val="22"/>
              </w:rPr>
            </w:pPr>
            <w:r>
              <w:rPr>
                <w:sz w:val="22"/>
              </w:rPr>
              <w:t>10-10506</w:t>
            </w:r>
          </w:p>
        </w:tc>
        <w:tc>
          <w:tcPr>
            <w:tcW w:w="1938" w:type="dxa"/>
            <w:vAlign w:val="center"/>
          </w:tcPr>
          <w:p w:rsidR="008239C9" w:rsidRPr="008239C9" w:rsidRDefault="008239C9" w:rsidP="008E2F6F">
            <w:pPr>
              <w:ind w:firstLine="0"/>
              <w:jc w:val="center"/>
              <w:rPr>
                <w:sz w:val="22"/>
              </w:rPr>
            </w:pPr>
            <w:r>
              <w:rPr>
                <w:sz w:val="22"/>
              </w:rPr>
              <w:t>0412-230-8799</w:t>
            </w:r>
          </w:p>
        </w:tc>
        <w:tc>
          <w:tcPr>
            <w:tcW w:w="2562" w:type="dxa"/>
          </w:tcPr>
          <w:p w:rsidR="008239C9" w:rsidRDefault="00786DCE" w:rsidP="008239C9">
            <w:pPr>
              <w:ind w:firstLine="0"/>
              <w:rPr>
                <w:sz w:val="22"/>
              </w:rPr>
            </w:pPr>
            <w:hyperlink r:id="rId11" w:history="1">
              <w:r w:rsidR="00AF7A58" w:rsidRPr="00EA3664">
                <w:rPr>
                  <w:rStyle w:val="Hipervnculo"/>
                  <w:rFonts w:ascii="Cambria" w:hAnsi="Cambria"/>
                  <w:sz w:val="22"/>
                </w:rPr>
                <w:t>jlolivaresp@gmail.com</w:t>
              </w:r>
            </w:hyperlink>
          </w:p>
          <w:p w:rsidR="00AF7A58" w:rsidRPr="008239C9" w:rsidRDefault="00AF7A58" w:rsidP="008239C9">
            <w:pPr>
              <w:ind w:firstLine="0"/>
              <w:rPr>
                <w:sz w:val="22"/>
              </w:rPr>
            </w:pPr>
          </w:p>
        </w:tc>
      </w:tr>
    </w:tbl>
    <w:p w:rsidR="00741C01" w:rsidRDefault="00741C01" w:rsidP="00741C01"/>
    <w:p w:rsidR="000C401C" w:rsidRDefault="000C401C" w:rsidP="00741C01">
      <w:pPr>
        <w:rPr>
          <w:b/>
        </w:rPr>
      </w:pPr>
      <w:r>
        <w:rPr>
          <w:b/>
        </w:rPr>
        <w:t>2. Datos de</w:t>
      </w:r>
      <w:r w:rsidR="005615DF">
        <w:rPr>
          <w:b/>
        </w:rPr>
        <w:t>l</w:t>
      </w:r>
      <w:r>
        <w:rPr>
          <w:b/>
        </w:rPr>
        <w:t xml:space="preserve"> </w:t>
      </w:r>
      <w:r w:rsidR="005615DF">
        <w:rPr>
          <w:b/>
        </w:rPr>
        <w:t>Tutor</w:t>
      </w:r>
    </w:p>
    <w:p w:rsidR="000C401C" w:rsidRDefault="000C401C" w:rsidP="00741C01">
      <w:pPr>
        <w:rPr>
          <w:b/>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528"/>
        <w:gridCol w:w="2160"/>
        <w:gridCol w:w="2217"/>
        <w:gridCol w:w="2283"/>
      </w:tblGrid>
      <w:tr w:rsidR="00F53E0C" w:rsidRPr="008E2F6F" w:rsidTr="003065ED">
        <w:tc>
          <w:tcPr>
            <w:tcW w:w="3528" w:type="dxa"/>
            <w:vAlign w:val="center"/>
          </w:tcPr>
          <w:p w:rsidR="000C401C" w:rsidRPr="008E2F6F" w:rsidRDefault="000C401C" w:rsidP="008E2F6F">
            <w:pPr>
              <w:ind w:firstLine="0"/>
              <w:jc w:val="center"/>
              <w:rPr>
                <w:b/>
                <w:sz w:val="22"/>
              </w:rPr>
            </w:pPr>
            <w:r w:rsidRPr="008E2F6F">
              <w:rPr>
                <w:b/>
                <w:sz w:val="22"/>
              </w:rPr>
              <w:t>Nombre y Apellido</w:t>
            </w:r>
          </w:p>
        </w:tc>
        <w:tc>
          <w:tcPr>
            <w:tcW w:w="2160" w:type="dxa"/>
            <w:vAlign w:val="center"/>
          </w:tcPr>
          <w:p w:rsidR="000C401C" w:rsidRPr="008E2F6F" w:rsidRDefault="00F53E0C" w:rsidP="008E2F6F">
            <w:pPr>
              <w:ind w:firstLine="0"/>
              <w:jc w:val="center"/>
              <w:rPr>
                <w:b/>
                <w:sz w:val="22"/>
              </w:rPr>
            </w:pPr>
            <w:r w:rsidRPr="008E2F6F">
              <w:rPr>
                <w:b/>
                <w:sz w:val="22"/>
              </w:rPr>
              <w:t>Departamento</w:t>
            </w:r>
          </w:p>
          <w:p w:rsidR="00F53E0C" w:rsidRPr="008E2F6F" w:rsidRDefault="00F53E0C" w:rsidP="008E2F6F">
            <w:pPr>
              <w:ind w:firstLine="0"/>
              <w:jc w:val="center"/>
              <w:rPr>
                <w:b/>
                <w:sz w:val="22"/>
              </w:rPr>
            </w:pPr>
            <w:r w:rsidRPr="008E2F6F">
              <w:rPr>
                <w:b/>
                <w:sz w:val="22"/>
              </w:rPr>
              <w:t>(Nombre y Sello)</w:t>
            </w:r>
          </w:p>
        </w:tc>
        <w:tc>
          <w:tcPr>
            <w:tcW w:w="2217" w:type="dxa"/>
            <w:vAlign w:val="center"/>
          </w:tcPr>
          <w:p w:rsidR="000C401C" w:rsidRPr="008E2F6F" w:rsidRDefault="000C401C" w:rsidP="008E2F6F">
            <w:pPr>
              <w:ind w:firstLine="0"/>
              <w:jc w:val="center"/>
              <w:rPr>
                <w:b/>
                <w:sz w:val="22"/>
              </w:rPr>
            </w:pPr>
            <w:r w:rsidRPr="008E2F6F">
              <w:rPr>
                <w:b/>
                <w:sz w:val="22"/>
              </w:rPr>
              <w:t>Teléfono fijo</w:t>
            </w:r>
            <w:r w:rsidR="00F53E0C" w:rsidRPr="008E2F6F">
              <w:rPr>
                <w:b/>
                <w:sz w:val="22"/>
              </w:rPr>
              <w:t xml:space="preserve"> (extensión de oficina) y</w:t>
            </w:r>
            <w:r w:rsidRPr="008E2F6F">
              <w:rPr>
                <w:b/>
                <w:sz w:val="22"/>
              </w:rPr>
              <w:t xml:space="preserve"> celular</w:t>
            </w:r>
          </w:p>
        </w:tc>
        <w:tc>
          <w:tcPr>
            <w:tcW w:w="2283" w:type="dxa"/>
            <w:vAlign w:val="center"/>
          </w:tcPr>
          <w:p w:rsidR="000C401C" w:rsidRPr="008E2F6F" w:rsidRDefault="000C401C" w:rsidP="008E2F6F">
            <w:pPr>
              <w:ind w:firstLine="0"/>
              <w:jc w:val="center"/>
              <w:rPr>
                <w:b/>
                <w:sz w:val="22"/>
              </w:rPr>
            </w:pPr>
            <w:r w:rsidRPr="008E2F6F">
              <w:rPr>
                <w:b/>
                <w:sz w:val="22"/>
              </w:rPr>
              <w:t>Email</w:t>
            </w:r>
          </w:p>
        </w:tc>
      </w:tr>
      <w:tr w:rsidR="00F53E0C" w:rsidRPr="008E2F6F" w:rsidTr="003065ED">
        <w:trPr>
          <w:trHeight w:val="1080"/>
        </w:trPr>
        <w:tc>
          <w:tcPr>
            <w:tcW w:w="3528" w:type="dxa"/>
            <w:vAlign w:val="center"/>
          </w:tcPr>
          <w:p w:rsidR="005615DF" w:rsidRPr="003065ED" w:rsidRDefault="003065ED" w:rsidP="003065ED">
            <w:pPr>
              <w:ind w:firstLine="0"/>
              <w:jc w:val="left"/>
              <w:rPr>
                <w:sz w:val="22"/>
              </w:rPr>
            </w:pPr>
            <w:r w:rsidRPr="003065ED">
              <w:rPr>
                <w:sz w:val="22"/>
              </w:rPr>
              <w:t>Prof. Gustavo Sánchez</w:t>
            </w:r>
          </w:p>
          <w:p w:rsidR="005615DF" w:rsidRDefault="005615DF" w:rsidP="003065ED">
            <w:pPr>
              <w:ind w:firstLine="0"/>
              <w:jc w:val="left"/>
              <w:rPr>
                <w:b/>
                <w:sz w:val="22"/>
              </w:rPr>
            </w:pPr>
          </w:p>
          <w:p w:rsidR="005615DF" w:rsidRPr="008E2F6F" w:rsidRDefault="005615DF" w:rsidP="003065ED">
            <w:pPr>
              <w:ind w:firstLine="0"/>
              <w:jc w:val="left"/>
              <w:rPr>
                <w:sz w:val="22"/>
              </w:rPr>
            </w:pPr>
          </w:p>
        </w:tc>
        <w:tc>
          <w:tcPr>
            <w:tcW w:w="2160" w:type="dxa"/>
            <w:vAlign w:val="center"/>
          </w:tcPr>
          <w:p w:rsidR="00F53E0C" w:rsidRDefault="003065ED" w:rsidP="003065ED">
            <w:pPr>
              <w:ind w:firstLine="0"/>
              <w:jc w:val="left"/>
              <w:rPr>
                <w:sz w:val="22"/>
              </w:rPr>
            </w:pPr>
            <w:r>
              <w:rPr>
                <w:sz w:val="22"/>
              </w:rPr>
              <w:t>Procesos y Sistemas</w:t>
            </w:r>
          </w:p>
          <w:p w:rsidR="005615DF" w:rsidRPr="008E2F6F" w:rsidRDefault="005615DF" w:rsidP="003065ED">
            <w:pPr>
              <w:ind w:firstLine="0"/>
              <w:jc w:val="left"/>
              <w:rPr>
                <w:sz w:val="22"/>
              </w:rPr>
            </w:pPr>
          </w:p>
          <w:p w:rsidR="000C401C" w:rsidRPr="008E2F6F" w:rsidRDefault="000C401C" w:rsidP="003065ED">
            <w:pPr>
              <w:ind w:firstLine="0"/>
              <w:jc w:val="left"/>
              <w:rPr>
                <w:sz w:val="22"/>
              </w:rPr>
            </w:pPr>
          </w:p>
        </w:tc>
        <w:tc>
          <w:tcPr>
            <w:tcW w:w="2217" w:type="dxa"/>
            <w:vAlign w:val="center"/>
          </w:tcPr>
          <w:p w:rsidR="003065ED" w:rsidRDefault="003065ED" w:rsidP="003065ED">
            <w:pPr>
              <w:ind w:firstLine="0"/>
              <w:jc w:val="left"/>
              <w:rPr>
                <w:sz w:val="22"/>
              </w:rPr>
            </w:pPr>
            <w:r>
              <w:rPr>
                <w:sz w:val="22"/>
              </w:rPr>
              <w:t>Ext. 3323/3303</w:t>
            </w:r>
          </w:p>
          <w:p w:rsidR="003065ED" w:rsidRPr="003065ED" w:rsidRDefault="003065ED" w:rsidP="003065ED">
            <w:pPr>
              <w:ind w:firstLine="0"/>
              <w:jc w:val="left"/>
              <w:rPr>
                <w:sz w:val="22"/>
              </w:rPr>
            </w:pPr>
            <w:r>
              <w:rPr>
                <w:sz w:val="22"/>
              </w:rPr>
              <w:t>Cel. 0-414-136 36 13</w:t>
            </w:r>
          </w:p>
          <w:p w:rsidR="003065ED" w:rsidRDefault="003065ED" w:rsidP="003065ED">
            <w:pPr>
              <w:ind w:firstLine="0"/>
              <w:jc w:val="left"/>
              <w:rPr>
                <w:b/>
                <w:sz w:val="22"/>
              </w:rPr>
            </w:pPr>
          </w:p>
          <w:p w:rsidR="00F53E0C" w:rsidRPr="008E2F6F" w:rsidRDefault="00F53E0C" w:rsidP="003065ED">
            <w:pPr>
              <w:ind w:firstLine="0"/>
              <w:jc w:val="left"/>
              <w:rPr>
                <w:sz w:val="22"/>
              </w:rPr>
            </w:pPr>
          </w:p>
        </w:tc>
        <w:tc>
          <w:tcPr>
            <w:tcW w:w="2283" w:type="dxa"/>
            <w:vAlign w:val="center"/>
          </w:tcPr>
          <w:p w:rsidR="003065ED" w:rsidRPr="003065ED" w:rsidRDefault="003065ED" w:rsidP="003065ED">
            <w:pPr>
              <w:ind w:firstLine="0"/>
              <w:jc w:val="left"/>
              <w:rPr>
                <w:sz w:val="22"/>
              </w:rPr>
            </w:pPr>
            <w:r>
              <w:rPr>
                <w:sz w:val="22"/>
              </w:rPr>
              <w:t>gsanchez@usb.ve</w:t>
            </w:r>
          </w:p>
          <w:p w:rsidR="003065ED" w:rsidRDefault="003065ED" w:rsidP="003065ED">
            <w:pPr>
              <w:ind w:firstLine="0"/>
              <w:jc w:val="left"/>
              <w:rPr>
                <w:b/>
                <w:sz w:val="22"/>
              </w:rPr>
            </w:pPr>
          </w:p>
          <w:p w:rsidR="000C401C" w:rsidRPr="008E2F6F" w:rsidRDefault="000C401C" w:rsidP="003065ED">
            <w:pPr>
              <w:ind w:firstLine="0"/>
              <w:jc w:val="left"/>
              <w:rPr>
                <w:sz w:val="22"/>
              </w:rPr>
            </w:pPr>
          </w:p>
        </w:tc>
      </w:tr>
    </w:tbl>
    <w:p w:rsidR="000C401C" w:rsidRDefault="000C401C" w:rsidP="00741C01">
      <w:pPr>
        <w:rPr>
          <w:b/>
        </w:rPr>
      </w:pPr>
    </w:p>
    <w:p w:rsidR="00F53E0C" w:rsidRDefault="00F53E0C" w:rsidP="00741C01">
      <w:pPr>
        <w:rPr>
          <w:b/>
        </w:rPr>
      </w:pPr>
      <w:r w:rsidRPr="00F53E0C">
        <w:rPr>
          <w:b/>
        </w:rPr>
        <w:t>3. Información General sobre el Proyecto de Grado</w:t>
      </w:r>
    </w:p>
    <w:p w:rsidR="00F53E0C" w:rsidRDefault="00F53E0C" w:rsidP="00741C01"/>
    <w:p w:rsidR="00264205" w:rsidRDefault="00F53E0C" w:rsidP="00741C01">
      <w:pPr>
        <w:rPr>
          <w:rFonts w:ascii="Times New Roman" w:hAnsi="Times New Roman"/>
          <w:b/>
        </w:rPr>
      </w:pPr>
      <w:r w:rsidRPr="00C4192D">
        <w:rPr>
          <w:rFonts w:ascii="Times New Roman" w:hAnsi="Times New Roman"/>
          <w:b/>
        </w:rPr>
        <w:t>Título del proyecto</w:t>
      </w:r>
      <w:r w:rsidR="00264205">
        <w:rPr>
          <w:rFonts w:ascii="Times New Roman" w:hAnsi="Times New Roman"/>
          <w:b/>
        </w:rPr>
        <w:t>:</w:t>
      </w:r>
    </w:p>
    <w:p w:rsidR="00F53E0C" w:rsidRPr="00C4192D" w:rsidRDefault="00264205" w:rsidP="00264205">
      <w:pPr>
        <w:rPr>
          <w:rFonts w:ascii="Times New Roman" w:hAnsi="Times New Roman"/>
          <w:b/>
        </w:rPr>
      </w:pPr>
      <w:r>
        <w:rPr>
          <w:rFonts w:ascii="Times New Roman" w:hAnsi="Times New Roman"/>
          <w:b/>
        </w:rPr>
        <w:t xml:space="preserve">Nota: </w:t>
      </w:r>
      <w:r w:rsidRPr="00264205">
        <w:rPr>
          <w:rFonts w:ascii="Times New Roman" w:hAnsi="Times New Roman"/>
          <w:bCs/>
          <w:sz w:val="20"/>
        </w:rPr>
        <w:t>no debe exceder los 100 caracteres, incluyendo signos de puntuación y espacios en blanco</w:t>
      </w:r>
    </w:p>
    <w:p w:rsidR="00F53E0C" w:rsidRDefault="0083098A" w:rsidP="0049123F">
      <w:pPr>
        <w:pBdr>
          <w:top w:val="single" w:sz="4" w:space="1" w:color="auto"/>
          <w:left w:val="single" w:sz="4" w:space="4" w:color="auto"/>
          <w:bottom w:val="single" w:sz="4" w:space="1" w:color="auto"/>
          <w:right w:val="single" w:sz="4" w:space="4" w:color="auto"/>
        </w:pBdr>
        <w:spacing w:before="120" w:after="120"/>
      </w:pPr>
      <w:r>
        <w:t xml:space="preserve"> </w:t>
      </w:r>
      <w:r w:rsidR="003065ED">
        <w:t xml:space="preserve">Detección de fallas para sistemas de control de procesos </w:t>
      </w:r>
      <w:r w:rsidR="00EC149A">
        <w:t>continuos</w:t>
      </w:r>
      <w:r w:rsidR="0049123F">
        <w:t>: a</w:t>
      </w:r>
      <w:r w:rsidR="0049123F">
        <w:t>plicación a la</w:t>
      </w:r>
      <w:r w:rsidR="0049123F">
        <w:t xml:space="preserve"> </w:t>
      </w:r>
      <w:r w:rsidR="0049123F">
        <w:t>Planta Tennessee Eastman</w:t>
      </w:r>
    </w:p>
    <w:p w:rsidR="00F53E0C" w:rsidRDefault="00F53E0C" w:rsidP="00F53E0C"/>
    <w:p w:rsidR="00F53E0C" w:rsidRPr="00C4192D" w:rsidRDefault="0083098A" w:rsidP="00F53E0C">
      <w:pPr>
        <w:rPr>
          <w:rFonts w:ascii="Times New Roman" w:hAnsi="Times New Roman"/>
          <w:b/>
        </w:rPr>
      </w:pPr>
      <w:r w:rsidRPr="00C4192D">
        <w:rPr>
          <w:rFonts w:ascii="Times New Roman" w:hAnsi="Times New Roman"/>
          <w:b/>
        </w:rPr>
        <w:t>Fecha de inicio del</w:t>
      </w:r>
      <w:r w:rsidR="00A57131" w:rsidRPr="00C4192D">
        <w:rPr>
          <w:rFonts w:ascii="Times New Roman" w:hAnsi="Times New Roman"/>
          <w:b/>
        </w:rPr>
        <w:t xml:space="preserve"> proyecto:</w:t>
      </w:r>
    </w:p>
    <w:p w:rsidR="00A57131" w:rsidRDefault="0083098A" w:rsidP="005615DF">
      <w:pPr>
        <w:pBdr>
          <w:top w:val="single" w:sz="4" w:space="1" w:color="auto"/>
          <w:left w:val="single" w:sz="4" w:space="4" w:color="auto"/>
          <w:bottom w:val="single" w:sz="4" w:space="1" w:color="auto"/>
          <w:right w:val="single" w:sz="4" w:space="4" w:color="auto"/>
        </w:pBdr>
        <w:spacing w:line="360" w:lineRule="auto"/>
      </w:pPr>
      <w:r>
        <w:t xml:space="preserve"> </w:t>
      </w:r>
    </w:p>
    <w:p w:rsidR="00A57131" w:rsidRDefault="00A57131" w:rsidP="00F53E0C"/>
    <w:p w:rsidR="00A57131" w:rsidRPr="00C4192D" w:rsidRDefault="00A57131" w:rsidP="00F53E0C">
      <w:pPr>
        <w:rPr>
          <w:rFonts w:ascii="Times New Roman" w:hAnsi="Times New Roman"/>
          <w:b/>
        </w:rPr>
      </w:pPr>
      <w:r w:rsidRPr="00C4192D">
        <w:rPr>
          <w:rFonts w:ascii="Times New Roman" w:hAnsi="Times New Roman"/>
          <w:b/>
        </w:rPr>
        <w:t>Asignaturas que son requisito para cursar el proyecto de grado:</w:t>
      </w:r>
    </w:p>
    <w:p w:rsidR="00A57131" w:rsidRDefault="0083098A" w:rsidP="005615DF">
      <w:pPr>
        <w:pBdr>
          <w:top w:val="single" w:sz="4" w:space="1" w:color="auto"/>
          <w:left w:val="single" w:sz="4" w:space="4" w:color="auto"/>
          <w:bottom w:val="single" w:sz="4" w:space="1" w:color="auto"/>
          <w:right w:val="single" w:sz="4" w:space="4" w:color="auto"/>
        </w:pBdr>
        <w:spacing w:line="360" w:lineRule="auto"/>
      </w:pPr>
      <w:r>
        <w:t xml:space="preserve"> </w:t>
      </w:r>
      <w:r w:rsidR="000345D8">
        <w:t>Control de Procesos I y II</w:t>
      </w:r>
    </w:p>
    <w:p w:rsidR="00A57131" w:rsidRDefault="00A57131" w:rsidP="00A57131"/>
    <w:p w:rsidR="00A57131" w:rsidRDefault="00A57131" w:rsidP="00A57131">
      <w:pPr>
        <w:rPr>
          <w:b/>
        </w:rPr>
      </w:pPr>
      <w:r>
        <w:br w:type="page"/>
      </w:r>
      <w:r>
        <w:rPr>
          <w:b/>
        </w:rPr>
        <w:lastRenderedPageBreak/>
        <w:t xml:space="preserve">4. </w:t>
      </w:r>
      <w:r w:rsidR="0083098A">
        <w:rPr>
          <w:b/>
        </w:rPr>
        <w:t xml:space="preserve">Introducción y </w:t>
      </w:r>
      <w:r>
        <w:rPr>
          <w:b/>
        </w:rPr>
        <w:t xml:space="preserve">Antecedentes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678"/>
      </w:tblGrid>
      <w:tr w:rsidR="00C4192D" w:rsidTr="005D6FF0">
        <w:tc>
          <w:tcPr>
            <w:tcW w:w="10678" w:type="dxa"/>
          </w:tcPr>
          <w:p w:rsidR="00C4192D" w:rsidRDefault="00C4192D" w:rsidP="005D6FF0">
            <w:pPr>
              <w:ind w:firstLine="0"/>
            </w:pPr>
          </w:p>
          <w:p w:rsidR="0016388A" w:rsidRPr="009F1609" w:rsidRDefault="00EC149A" w:rsidP="009F1609">
            <w:pPr>
              <w:rPr>
                <w:sz w:val="22"/>
              </w:rPr>
            </w:pPr>
            <w:r w:rsidRPr="009F1609">
              <w:rPr>
                <w:sz w:val="22"/>
              </w:rPr>
              <w:t>La función principal de</w:t>
            </w:r>
            <w:r w:rsidR="0016388A" w:rsidRPr="009F1609">
              <w:rPr>
                <w:sz w:val="22"/>
              </w:rPr>
              <w:t xml:space="preserve"> un sistema de control</w:t>
            </w:r>
            <w:r w:rsidRPr="009F1609">
              <w:rPr>
                <w:sz w:val="22"/>
              </w:rPr>
              <w:t xml:space="preserve"> de procesos</w:t>
            </w:r>
            <w:r w:rsidR="0016388A" w:rsidRPr="009F1609">
              <w:rPr>
                <w:sz w:val="22"/>
              </w:rPr>
              <w:t xml:space="preserve"> consiste en </w:t>
            </w:r>
            <w:r w:rsidRPr="009F1609">
              <w:rPr>
                <w:sz w:val="22"/>
              </w:rPr>
              <w:t>coordinar las acciones necesarias para</w:t>
            </w:r>
            <w:r w:rsidR="0016388A" w:rsidRPr="009F1609">
              <w:rPr>
                <w:sz w:val="22"/>
              </w:rPr>
              <w:t xml:space="preserve"> que un determinado proceso se ejecute de acuerdo con un plan pre</w:t>
            </w:r>
            <w:r w:rsidRPr="009F1609">
              <w:rPr>
                <w:sz w:val="22"/>
              </w:rPr>
              <w:t>-</w:t>
            </w:r>
            <w:r w:rsidR="0016388A" w:rsidRPr="009F1609">
              <w:rPr>
                <w:sz w:val="22"/>
              </w:rPr>
              <w:t xml:space="preserve">establecido, cumpliendo un conjunto de restricciones </w:t>
            </w:r>
            <w:r w:rsidRPr="009F1609">
              <w:rPr>
                <w:sz w:val="22"/>
              </w:rPr>
              <w:t>y optimizando</w:t>
            </w:r>
            <w:r w:rsidR="0016388A" w:rsidRPr="009F1609">
              <w:rPr>
                <w:sz w:val="22"/>
              </w:rPr>
              <w:t xml:space="preserve"> costos, calidad de productos y tiempos de respuesta.</w:t>
            </w:r>
          </w:p>
          <w:p w:rsidR="0016388A" w:rsidRPr="009F1609" w:rsidRDefault="0016388A" w:rsidP="009F1609">
            <w:pPr>
              <w:rPr>
                <w:sz w:val="22"/>
              </w:rPr>
            </w:pPr>
          </w:p>
          <w:p w:rsidR="0016388A" w:rsidRPr="009F1609" w:rsidRDefault="00EC149A" w:rsidP="009F1609">
            <w:pPr>
              <w:rPr>
                <w:sz w:val="22"/>
              </w:rPr>
            </w:pPr>
            <w:r w:rsidRPr="009F1609">
              <w:rPr>
                <w:sz w:val="22"/>
              </w:rPr>
              <w:t>Por otra parte, s</w:t>
            </w:r>
            <w:r w:rsidR="0016388A" w:rsidRPr="009F1609">
              <w:rPr>
                <w:sz w:val="22"/>
              </w:rPr>
              <w:t xml:space="preserve">e define como falla a la desviación de por lo menos una característica de un </w:t>
            </w:r>
            <w:r w:rsidR="00BA0F55" w:rsidRPr="009F1609">
              <w:rPr>
                <w:sz w:val="22"/>
              </w:rPr>
              <w:t>proceso</w:t>
            </w:r>
            <w:r w:rsidR="0016388A" w:rsidRPr="009F1609">
              <w:rPr>
                <w:sz w:val="22"/>
              </w:rPr>
              <w:t xml:space="preserve"> a partir de su condición normal. En general la misma se manifiesta por la violación de un margen de tolerancia establecido para una variable. Este estado puede causar que</w:t>
            </w:r>
            <w:r w:rsidR="00BA0F55" w:rsidRPr="009F1609">
              <w:rPr>
                <w:sz w:val="22"/>
              </w:rPr>
              <w:t xml:space="preserve"> en algún momento</w:t>
            </w:r>
            <w:r w:rsidR="0016388A" w:rsidRPr="009F1609">
              <w:rPr>
                <w:sz w:val="22"/>
              </w:rPr>
              <w:t xml:space="preserve"> el sistema pierda o reduzca su capacidad para desarrollar una función determinada </w:t>
            </w:r>
            <w:sdt>
              <w:sdtPr>
                <w:rPr>
                  <w:sz w:val="22"/>
                </w:rPr>
                <w:id w:val="2470246"/>
                <w:citation/>
              </w:sdtPr>
              <w:sdtContent>
                <w:r w:rsidR="00786DCE" w:rsidRPr="009F1609">
                  <w:rPr>
                    <w:sz w:val="22"/>
                  </w:rPr>
                  <w:fldChar w:fldCharType="begin"/>
                </w:r>
                <w:r w:rsidR="0016388A" w:rsidRPr="009F1609">
                  <w:rPr>
                    <w:sz w:val="22"/>
                  </w:rPr>
                  <w:instrText xml:space="preserve"> CITATION Ise06 \l 22538 </w:instrText>
                </w:r>
                <w:r w:rsidR="00786DCE" w:rsidRPr="009F1609">
                  <w:rPr>
                    <w:sz w:val="22"/>
                  </w:rPr>
                  <w:fldChar w:fldCharType="separate"/>
                </w:r>
                <w:r w:rsidR="0016388A" w:rsidRPr="009F1609">
                  <w:rPr>
                    <w:noProof/>
                    <w:sz w:val="22"/>
                  </w:rPr>
                  <w:t>[9]</w:t>
                </w:r>
                <w:r w:rsidR="00786DCE" w:rsidRPr="009F1609">
                  <w:rPr>
                    <w:noProof/>
                    <w:sz w:val="22"/>
                  </w:rPr>
                  <w:fldChar w:fldCharType="end"/>
                </w:r>
              </w:sdtContent>
            </w:sdt>
            <w:r w:rsidR="0016388A" w:rsidRPr="009F1609">
              <w:rPr>
                <w:sz w:val="22"/>
              </w:rPr>
              <w:t>.</w:t>
            </w:r>
          </w:p>
          <w:p w:rsidR="00C4192D" w:rsidRPr="009F1609" w:rsidRDefault="00C4192D" w:rsidP="009F1609">
            <w:pPr>
              <w:rPr>
                <w:sz w:val="22"/>
              </w:rPr>
            </w:pPr>
          </w:p>
          <w:p w:rsidR="00BA0F55" w:rsidRDefault="00BA0F55" w:rsidP="009F1609">
            <w:pPr>
              <w:rPr>
                <w:sz w:val="22"/>
              </w:rPr>
            </w:pPr>
            <w:r w:rsidRPr="009F1609">
              <w:rPr>
                <w:sz w:val="22"/>
              </w:rPr>
              <w:t xml:space="preserve">Los sistemas de supervisión tienen como finalidad facilitar el análisis del estado actual del proceso y, de ser necesario, recomendar las acciones necesarias para evitar daños o accidentes. En la figura 1, tomada de </w:t>
            </w:r>
            <w:sdt>
              <w:sdtPr>
                <w:rPr>
                  <w:sz w:val="22"/>
                </w:rPr>
                <w:id w:val="49780094"/>
                <w:citation/>
              </w:sdtPr>
              <w:sdtContent>
                <w:r w:rsidR="00786DCE" w:rsidRPr="009F1609">
                  <w:rPr>
                    <w:sz w:val="22"/>
                  </w:rPr>
                  <w:fldChar w:fldCharType="begin"/>
                </w:r>
                <w:r w:rsidRPr="009F1609">
                  <w:rPr>
                    <w:sz w:val="22"/>
                  </w:rPr>
                  <w:instrText xml:space="preserve"> CITATION Ise06 \l 22538 </w:instrText>
                </w:r>
                <w:r w:rsidR="00786DCE" w:rsidRPr="009F1609">
                  <w:rPr>
                    <w:sz w:val="22"/>
                  </w:rPr>
                  <w:fldChar w:fldCharType="separate"/>
                </w:r>
                <w:r w:rsidRPr="009F1609">
                  <w:rPr>
                    <w:noProof/>
                    <w:sz w:val="22"/>
                  </w:rPr>
                  <w:t>[9]</w:t>
                </w:r>
                <w:r w:rsidR="00786DCE" w:rsidRPr="009F1609">
                  <w:rPr>
                    <w:sz w:val="22"/>
                  </w:rPr>
                  <w:fldChar w:fldCharType="end"/>
                </w:r>
              </w:sdtContent>
            </w:sdt>
            <w:r w:rsidRPr="009F1609">
              <w:rPr>
                <w:sz w:val="22"/>
              </w:rPr>
              <w:t xml:space="preserve"> , se muestra un modelo de proceso</w:t>
            </w:r>
            <w:r w:rsidR="00EC149A" w:rsidRPr="009F1609">
              <w:rPr>
                <w:sz w:val="22"/>
              </w:rPr>
              <w:t xml:space="preserve"> continuo</w:t>
            </w:r>
            <w:r w:rsidRPr="009F1609">
              <w:rPr>
                <w:sz w:val="22"/>
              </w:rPr>
              <w:t xml:space="preserve"> P, controlado a lazo</w:t>
            </w:r>
            <w:r w:rsidR="008239C9">
              <w:rPr>
                <w:sz w:val="22"/>
              </w:rPr>
              <w:t xml:space="preserve"> abierto y cerrado, y sujeto a</w:t>
            </w:r>
            <w:r w:rsidRPr="009F1609">
              <w:rPr>
                <w:sz w:val="22"/>
              </w:rPr>
              <w:t xml:space="preserve"> fallas.</w:t>
            </w:r>
          </w:p>
          <w:p w:rsidR="009F1609" w:rsidRPr="009F1609" w:rsidRDefault="009F1609" w:rsidP="009F1609">
            <w:pPr>
              <w:rPr>
                <w:sz w:val="22"/>
              </w:rPr>
            </w:pPr>
          </w:p>
          <w:p w:rsidR="00BA0F55" w:rsidRDefault="00BA0F55" w:rsidP="00BA0F55">
            <w:pPr>
              <w:pStyle w:val="TextoNormal"/>
              <w:spacing w:after="0"/>
              <w:ind w:firstLine="0"/>
              <w:jc w:val="center"/>
            </w:pPr>
            <w:r w:rsidRPr="00FA177F">
              <w:rPr>
                <w:noProof/>
                <w:lang w:val="es-VE" w:eastAsia="es-VE"/>
              </w:rPr>
              <w:drawing>
                <wp:inline distT="0" distB="0" distL="0" distR="0">
                  <wp:extent cx="5791835" cy="2247468"/>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791835" cy="2247468"/>
                          </a:xfrm>
                          <a:prstGeom prst="rect">
                            <a:avLst/>
                          </a:prstGeom>
                          <a:noFill/>
                          <a:ln w="9525">
                            <a:noFill/>
                            <a:miter lim="800000"/>
                            <a:headEnd/>
                            <a:tailEnd/>
                          </a:ln>
                        </pic:spPr>
                      </pic:pic>
                    </a:graphicData>
                  </a:graphic>
                </wp:inline>
              </w:drawing>
            </w:r>
          </w:p>
          <w:p w:rsidR="00BA0F55" w:rsidRPr="00FA177F" w:rsidRDefault="00BA0F55" w:rsidP="00BA0F55">
            <w:pPr>
              <w:pStyle w:val="TituloFigura"/>
            </w:pPr>
            <w:r>
              <w:t xml:space="preserve">Figura 1. </w:t>
            </w:r>
            <w:r w:rsidRPr="003A0A20">
              <w:rPr>
                <w:b w:val="0"/>
              </w:rPr>
              <w:t xml:space="preserve">Esquema de un </w:t>
            </w:r>
            <w:r>
              <w:rPr>
                <w:b w:val="0"/>
              </w:rPr>
              <w:t>sistema</w:t>
            </w:r>
            <w:r w:rsidRPr="003A0A20">
              <w:rPr>
                <w:b w:val="0"/>
              </w:rPr>
              <w:t xml:space="preserve"> </w:t>
            </w:r>
            <w:r>
              <w:rPr>
                <w:b w:val="0"/>
              </w:rPr>
              <w:t xml:space="preserve">a lazo abierto y lazo cerrado </w:t>
            </w:r>
            <w:sdt>
              <w:sdtPr>
                <w:rPr>
                  <w:b w:val="0"/>
                </w:rPr>
                <w:id w:val="49780098"/>
                <w:citation/>
              </w:sdtPr>
              <w:sdtContent>
                <w:r w:rsidR="00786DCE" w:rsidRPr="003A0A20">
                  <w:rPr>
                    <w:b w:val="0"/>
                  </w:rPr>
                  <w:fldChar w:fldCharType="begin"/>
                </w:r>
                <w:r w:rsidRPr="003A0A20">
                  <w:rPr>
                    <w:b w:val="0"/>
                  </w:rPr>
                  <w:instrText xml:space="preserve"> CITATION Ise06 \l 22538 </w:instrText>
                </w:r>
                <w:r w:rsidR="00786DCE" w:rsidRPr="003A0A20">
                  <w:rPr>
                    <w:b w:val="0"/>
                  </w:rPr>
                  <w:fldChar w:fldCharType="separate"/>
                </w:r>
                <w:r w:rsidRPr="003A0A20">
                  <w:rPr>
                    <w:b w:val="0"/>
                    <w:noProof/>
                  </w:rPr>
                  <w:t>[9]</w:t>
                </w:r>
                <w:r w:rsidR="00786DCE" w:rsidRPr="003A0A20">
                  <w:rPr>
                    <w:b w:val="0"/>
                  </w:rPr>
                  <w:fldChar w:fldCharType="end"/>
                </w:r>
              </w:sdtContent>
            </w:sdt>
            <w:r w:rsidRPr="003A0A20">
              <w:rPr>
                <w:b w:val="0"/>
              </w:rPr>
              <w:t>.</w:t>
            </w:r>
          </w:p>
          <w:p w:rsidR="00DC77CD" w:rsidRDefault="00DC77CD" w:rsidP="009F1609">
            <w:pPr>
              <w:rPr>
                <w:sz w:val="22"/>
              </w:rPr>
            </w:pPr>
            <w:r w:rsidRPr="009F1609">
              <w:rPr>
                <w:sz w:val="22"/>
              </w:rPr>
              <w:t xml:space="preserve">Las fallas pueden aparecer debido a </w:t>
            </w:r>
            <w:r w:rsidRPr="009F1609">
              <w:rPr>
                <w:i/>
                <w:sz w:val="22"/>
              </w:rPr>
              <w:t>factores internos</w:t>
            </w:r>
            <w:r w:rsidRPr="009F1609">
              <w:rPr>
                <w:sz w:val="22"/>
              </w:rPr>
              <w:t xml:space="preserve"> o </w:t>
            </w:r>
            <w:r w:rsidRPr="009F1609">
              <w:rPr>
                <w:i/>
                <w:sz w:val="22"/>
              </w:rPr>
              <w:t>externos</w:t>
            </w:r>
            <w:r w:rsidRPr="009F1609">
              <w:rPr>
                <w:sz w:val="22"/>
              </w:rPr>
              <w:t xml:space="preserve">. Como factor interno se puede mencionar por ejemplo la fricción, sobrecalentamiento, fugas, etc. Entre los factores externos pueden existir influencias ambientales tales como humedad, polvo, químicos, radiación electromagnética, etc. Estas fallas afectan los parámetros internos del proceso </w:t>
            </w:r>
            <w:r w:rsidRPr="009F1609">
              <w:rPr>
                <w:b/>
                <w:sz w:val="22"/>
              </w:rPr>
              <w:t>Θ</w:t>
            </w:r>
            <w:r w:rsidRPr="009F1609">
              <w:rPr>
                <w:sz w:val="22"/>
              </w:rPr>
              <w:t xml:space="preserve"> en una cantidad Δ</w:t>
            </w:r>
            <w:r w:rsidRPr="009F1609">
              <w:rPr>
                <w:b/>
                <w:sz w:val="22"/>
              </w:rPr>
              <w:t>Θ</w:t>
            </w:r>
            <w:r w:rsidRPr="009F1609">
              <w:rPr>
                <w:sz w:val="22"/>
              </w:rPr>
              <w:t xml:space="preserve"> y/o las variables de estado internas </w:t>
            </w:r>
            <w:r w:rsidRPr="009F1609">
              <w:rPr>
                <w:b/>
                <w:sz w:val="22"/>
              </w:rPr>
              <w:t>x</w:t>
            </w:r>
            <w:r w:rsidRPr="009F1609">
              <w:rPr>
                <w:sz w:val="22"/>
              </w:rPr>
              <w:t xml:space="preserve"> en una cantidad Δ</w:t>
            </w:r>
            <w:r w:rsidRPr="009F1609">
              <w:rPr>
                <w:b/>
                <w:sz w:val="22"/>
              </w:rPr>
              <w:t>x</w:t>
            </w:r>
            <w:r w:rsidRPr="009F1609">
              <w:rPr>
                <w:sz w:val="22"/>
              </w:rPr>
              <w:t xml:space="preserve">. De acuerdo con el comportamiento del sistema dinámico, las fallas afectan la salida del sistema </w:t>
            </w:r>
            <w:r w:rsidRPr="009F1609">
              <w:rPr>
                <w:i/>
                <w:sz w:val="22"/>
              </w:rPr>
              <w:t>Y</w:t>
            </w:r>
            <w:r w:rsidRPr="009F1609">
              <w:rPr>
                <w:sz w:val="22"/>
              </w:rPr>
              <w:t xml:space="preserve"> en una cantidad Δ</w:t>
            </w:r>
            <w:r w:rsidRPr="009F1609">
              <w:rPr>
                <w:i/>
                <w:sz w:val="22"/>
              </w:rPr>
              <w:t>Y.</w:t>
            </w:r>
            <w:r w:rsidRPr="009F1609">
              <w:rPr>
                <w:sz w:val="22"/>
              </w:rPr>
              <w:t xml:space="preserve"> Note que las perturbaciones, el ruido </w:t>
            </w:r>
            <w:r w:rsidRPr="009F1609">
              <w:rPr>
                <w:i/>
                <w:sz w:val="22"/>
              </w:rPr>
              <w:t xml:space="preserve">N </w:t>
            </w:r>
            <w:r w:rsidRPr="009F1609">
              <w:rPr>
                <w:sz w:val="22"/>
              </w:rPr>
              <w:t xml:space="preserve">y los cambios en </w:t>
            </w:r>
            <w:r w:rsidRPr="009F1609">
              <w:rPr>
                <w:i/>
                <w:sz w:val="22"/>
              </w:rPr>
              <w:t xml:space="preserve">U </w:t>
            </w:r>
            <w:r w:rsidRPr="009F1609">
              <w:rPr>
                <w:sz w:val="22"/>
              </w:rPr>
              <w:t xml:space="preserve">también afectan la salida </w:t>
            </w:r>
            <w:r w:rsidRPr="009F1609">
              <w:rPr>
                <w:i/>
                <w:sz w:val="22"/>
              </w:rPr>
              <w:t>Y.</w:t>
            </w:r>
            <w:r w:rsidRPr="009F1609">
              <w:rPr>
                <w:sz w:val="22"/>
              </w:rPr>
              <w:t xml:space="preserve"> </w:t>
            </w:r>
          </w:p>
          <w:p w:rsidR="009F1609" w:rsidRPr="009F1609" w:rsidRDefault="009F1609" w:rsidP="009F1609">
            <w:pPr>
              <w:rPr>
                <w:sz w:val="22"/>
              </w:rPr>
            </w:pPr>
          </w:p>
          <w:p w:rsidR="00BA0F55" w:rsidRPr="009F1609" w:rsidRDefault="009F1609" w:rsidP="009F1609">
            <w:pPr>
              <w:rPr>
                <w:sz w:val="18"/>
              </w:rPr>
            </w:pPr>
            <w:r w:rsidRPr="009F1609">
              <w:rPr>
                <w:sz w:val="22"/>
              </w:rPr>
              <w:t xml:space="preserve">Típicamente, la ocurrencia de una falla </w:t>
            </w:r>
            <w:r w:rsidRPr="009F1609">
              <w:rPr>
                <w:i/>
                <w:sz w:val="22"/>
              </w:rPr>
              <w:t>F</w:t>
            </w:r>
            <w:r w:rsidRPr="009F1609">
              <w:rPr>
                <w:sz w:val="22"/>
              </w:rPr>
              <w:t xml:space="preserve"> ocasiona un offset Δ</w:t>
            </w:r>
            <w:r w:rsidRPr="009F1609">
              <w:rPr>
                <w:i/>
                <w:sz w:val="22"/>
              </w:rPr>
              <w:t xml:space="preserve">Y </w:t>
            </w:r>
            <w:r w:rsidRPr="009F1609">
              <w:rPr>
                <w:sz w:val="22"/>
              </w:rPr>
              <w:t>permanente en un sistema a lazo abierto</w:t>
            </w:r>
            <w:r w:rsidRPr="009F1609">
              <w:rPr>
                <w:i/>
                <w:sz w:val="22"/>
              </w:rPr>
              <w:t>.</w:t>
            </w:r>
            <w:r w:rsidRPr="009F1609">
              <w:rPr>
                <w:sz w:val="22"/>
              </w:rPr>
              <w:t xml:space="preserve"> En el caso de un sistema a lazo cerrado el comportamiento es diferente, ya que el controlador puede ser capaz de compensar la falla luego de un tiempo de establecimiento. Sin embargo, en este caso la variable manipulada debería mostrar una desviación Δ</w:t>
            </w:r>
            <w:r w:rsidRPr="009F1609">
              <w:rPr>
                <w:i/>
                <w:sz w:val="22"/>
              </w:rPr>
              <w:t xml:space="preserve">U </w:t>
            </w:r>
            <w:r w:rsidRPr="009F1609">
              <w:rPr>
                <w:sz w:val="22"/>
              </w:rPr>
              <w:t xml:space="preserve">con respecto al funcionamiento normal. Si solo se supervisa la salida </w:t>
            </w:r>
            <w:r w:rsidRPr="009F1609">
              <w:rPr>
                <w:i/>
                <w:sz w:val="22"/>
              </w:rPr>
              <w:t xml:space="preserve">Y </w:t>
            </w:r>
            <w:r w:rsidRPr="009F1609">
              <w:rPr>
                <w:sz w:val="22"/>
              </w:rPr>
              <w:t>es posible que no se detecte la falla, dado que el lazo cerrado puede compensar las desviaciones.</w:t>
            </w:r>
            <w:r w:rsidRPr="009F1609">
              <w:rPr>
                <w:i/>
                <w:sz w:val="22"/>
              </w:rPr>
              <w:t xml:space="preserve"> </w:t>
            </w:r>
            <w:r w:rsidRPr="009F1609">
              <w:rPr>
                <w:sz w:val="22"/>
              </w:rPr>
              <w:t xml:space="preserve">Por lo tanto, para procesos en lazo cerrado se deben monitorear tanto </w:t>
            </w:r>
            <w:r w:rsidRPr="009F1609">
              <w:rPr>
                <w:i/>
                <w:sz w:val="22"/>
              </w:rPr>
              <w:t xml:space="preserve">U </w:t>
            </w:r>
            <w:r w:rsidRPr="009F1609">
              <w:rPr>
                <w:sz w:val="22"/>
              </w:rPr>
              <w:t xml:space="preserve">como </w:t>
            </w:r>
            <w:r w:rsidRPr="009F1609">
              <w:rPr>
                <w:i/>
                <w:sz w:val="22"/>
              </w:rPr>
              <w:t>Y.</w:t>
            </w:r>
          </w:p>
          <w:p w:rsidR="00BA0F55" w:rsidRDefault="00BA0F55" w:rsidP="005D6FF0">
            <w:pPr>
              <w:ind w:firstLine="0"/>
            </w:pPr>
          </w:p>
          <w:p w:rsidR="009F1609" w:rsidRPr="009F1609" w:rsidRDefault="009F1609" w:rsidP="009F1609">
            <w:pPr>
              <w:rPr>
                <w:sz w:val="22"/>
              </w:rPr>
            </w:pPr>
            <w:r w:rsidRPr="009F1609">
              <w:rPr>
                <w:sz w:val="22"/>
              </w:rPr>
              <w:t xml:space="preserve">En el sector industrial resulta conveniente contar con esquemas de detección </w:t>
            </w:r>
            <w:r>
              <w:rPr>
                <w:sz w:val="22"/>
              </w:rPr>
              <w:t xml:space="preserve">temprana </w:t>
            </w:r>
            <w:r w:rsidRPr="009F1609">
              <w:rPr>
                <w:sz w:val="22"/>
              </w:rPr>
              <w:t xml:space="preserve">de fallas que </w:t>
            </w:r>
            <w:r>
              <w:rPr>
                <w:sz w:val="22"/>
              </w:rPr>
              <w:t>permitan mantener el</w:t>
            </w:r>
            <w:r w:rsidRPr="009F1609">
              <w:rPr>
                <w:sz w:val="22"/>
              </w:rPr>
              <w:t xml:space="preserve"> funcionamiento</w:t>
            </w:r>
            <w:r>
              <w:rPr>
                <w:sz w:val="22"/>
              </w:rPr>
              <w:t xml:space="preserve"> óptimo</w:t>
            </w:r>
            <w:r w:rsidRPr="009F1609">
              <w:rPr>
                <w:sz w:val="22"/>
              </w:rPr>
              <w:t xml:space="preserve"> de las maquinarias y equipos. Se ha demostrado que la inversión en esta área puede reducir los costos y el tiempo fuera de producción.</w:t>
            </w:r>
          </w:p>
          <w:p w:rsidR="00C4192D" w:rsidRDefault="00C4192D" w:rsidP="005D6FF0">
            <w:pPr>
              <w:ind w:firstLine="0"/>
            </w:pPr>
          </w:p>
          <w:p w:rsidR="00C4192D" w:rsidRDefault="00C4192D" w:rsidP="005D6FF0">
            <w:pPr>
              <w:ind w:firstLine="0"/>
            </w:pPr>
          </w:p>
          <w:p w:rsidR="00C4192D" w:rsidRDefault="00C4192D" w:rsidP="005D6FF0">
            <w:pPr>
              <w:ind w:firstLine="0"/>
            </w:pPr>
          </w:p>
          <w:p w:rsidR="00C4192D" w:rsidRDefault="00C4192D" w:rsidP="005D6FF0">
            <w:pPr>
              <w:ind w:firstLine="0"/>
            </w:pPr>
          </w:p>
          <w:p w:rsidR="00AF7A58" w:rsidRDefault="009F1609" w:rsidP="009F1609">
            <w:pPr>
              <w:rPr>
                <w:sz w:val="22"/>
              </w:rPr>
            </w:pPr>
            <w:r>
              <w:rPr>
                <w:sz w:val="22"/>
              </w:rPr>
              <w:t>Muchos métodos de detecc</w:t>
            </w:r>
            <w:r w:rsidR="008239C9">
              <w:rPr>
                <w:sz w:val="22"/>
              </w:rPr>
              <w:t>ión de fallas</w:t>
            </w:r>
            <w:r w:rsidR="00AD425E">
              <w:rPr>
                <w:sz w:val="22"/>
              </w:rPr>
              <w:t xml:space="preserve"> han sido </w:t>
            </w:r>
            <w:r w:rsidR="008239C9">
              <w:rPr>
                <w:sz w:val="22"/>
              </w:rPr>
              <w:t>propuesto</w:t>
            </w:r>
            <w:r w:rsidR="00AD425E">
              <w:rPr>
                <w:sz w:val="22"/>
              </w:rPr>
              <w:t>s</w:t>
            </w:r>
            <w:r w:rsidR="008239C9">
              <w:rPr>
                <w:sz w:val="22"/>
              </w:rPr>
              <w:t xml:space="preserve">, entre </w:t>
            </w:r>
            <w:r w:rsidR="00AF7A58">
              <w:rPr>
                <w:sz w:val="22"/>
              </w:rPr>
              <w:t xml:space="preserve">los que </w:t>
            </w:r>
            <w:r w:rsidR="008239C9">
              <w:rPr>
                <w:sz w:val="22"/>
              </w:rPr>
              <w:t>pueden mencionarse:</w:t>
            </w:r>
          </w:p>
          <w:p w:rsidR="00AD425E" w:rsidRDefault="008239C9" w:rsidP="009F1609">
            <w:pPr>
              <w:rPr>
                <w:sz w:val="22"/>
              </w:rPr>
            </w:pPr>
            <w:r>
              <w:rPr>
                <w:sz w:val="22"/>
              </w:rPr>
              <w:t xml:space="preserve"> </w:t>
            </w:r>
          </w:p>
          <w:p w:rsidR="009F1609" w:rsidRPr="004C7E89" w:rsidRDefault="00AD425E" w:rsidP="00AD425E">
            <w:pPr>
              <w:pStyle w:val="Prrafodelista"/>
              <w:numPr>
                <w:ilvl w:val="0"/>
                <w:numId w:val="19"/>
              </w:numPr>
              <w:rPr>
                <w:sz w:val="22"/>
                <w:szCs w:val="22"/>
              </w:rPr>
            </w:pPr>
            <w:r w:rsidRPr="004C7E89">
              <w:rPr>
                <w:b/>
                <w:sz w:val="22"/>
                <w:szCs w:val="22"/>
              </w:rPr>
              <w:t>Verificación de límites</w:t>
            </w:r>
            <w:r w:rsidRPr="004C7E89">
              <w:rPr>
                <w:sz w:val="22"/>
                <w:szCs w:val="22"/>
              </w:rPr>
              <w:t xml:space="preserve">: Consiste en comprobar que una o más variables se encuentren dentro de ciertos límites permitidos. </w:t>
            </w:r>
            <w:r w:rsidR="00AF7A58" w:rsidRPr="004C7E89">
              <w:rPr>
                <w:sz w:val="22"/>
                <w:szCs w:val="22"/>
              </w:rPr>
              <w:t>La</w:t>
            </w:r>
            <w:r w:rsidRPr="004C7E89">
              <w:rPr>
                <w:sz w:val="22"/>
                <w:szCs w:val="22"/>
              </w:rPr>
              <w:t xml:space="preserve"> verificación puede hacerse </w:t>
            </w:r>
            <w:r w:rsidR="004C7E89" w:rsidRPr="004C7E89">
              <w:rPr>
                <w:sz w:val="22"/>
                <w:szCs w:val="22"/>
              </w:rPr>
              <w:t>s</w:t>
            </w:r>
            <w:r w:rsidRPr="004C7E89">
              <w:rPr>
                <w:sz w:val="22"/>
                <w:szCs w:val="22"/>
              </w:rPr>
              <w:t xml:space="preserve">obre </w:t>
            </w:r>
            <w:r w:rsidR="00AF7A58" w:rsidRPr="004C7E89">
              <w:rPr>
                <w:sz w:val="22"/>
                <w:szCs w:val="22"/>
              </w:rPr>
              <w:t>l</w:t>
            </w:r>
            <w:r w:rsidR="004C7E89" w:rsidRPr="004C7E89">
              <w:rPr>
                <w:sz w:val="22"/>
                <w:szCs w:val="22"/>
              </w:rPr>
              <w:t xml:space="preserve">a variable, </w:t>
            </w:r>
            <w:r w:rsidR="00AF7A58" w:rsidRPr="004C7E89">
              <w:rPr>
                <w:sz w:val="22"/>
                <w:szCs w:val="22"/>
              </w:rPr>
              <w:t>su integral o derivada, o incluso sobre medidas estadísticas tales como promedio, mediana o desviación standard</w:t>
            </w:r>
            <w:r w:rsidRPr="004C7E89">
              <w:rPr>
                <w:sz w:val="22"/>
                <w:szCs w:val="22"/>
              </w:rPr>
              <w:t>.</w:t>
            </w:r>
          </w:p>
          <w:p w:rsidR="008F18F3" w:rsidRPr="004C7E89" w:rsidRDefault="00291501" w:rsidP="00EE3E59">
            <w:pPr>
              <w:pStyle w:val="Prrafodelista"/>
              <w:numPr>
                <w:ilvl w:val="0"/>
                <w:numId w:val="19"/>
              </w:numPr>
              <w:rPr>
                <w:b/>
                <w:sz w:val="22"/>
                <w:szCs w:val="22"/>
              </w:rPr>
            </w:pPr>
            <w:r>
              <w:rPr>
                <w:b/>
                <w:sz w:val="22"/>
                <w:szCs w:val="22"/>
              </w:rPr>
              <w:t xml:space="preserve">Evaluación </w:t>
            </w:r>
            <w:r w:rsidR="008B6D2D" w:rsidRPr="004C7E89">
              <w:rPr>
                <w:b/>
                <w:sz w:val="22"/>
                <w:szCs w:val="22"/>
              </w:rPr>
              <w:t xml:space="preserve">de </w:t>
            </w:r>
            <w:r w:rsidR="004C7E89" w:rsidRPr="004C7E89">
              <w:rPr>
                <w:b/>
                <w:sz w:val="22"/>
                <w:szCs w:val="22"/>
              </w:rPr>
              <w:t>residuos</w:t>
            </w:r>
            <w:r w:rsidR="008B6D2D" w:rsidRPr="004C7E89">
              <w:rPr>
                <w:sz w:val="22"/>
                <w:szCs w:val="22"/>
              </w:rPr>
              <w:t xml:space="preserve">: </w:t>
            </w:r>
            <w:r w:rsidR="004C7E89" w:rsidRPr="004C7E89">
              <w:rPr>
                <w:sz w:val="22"/>
                <w:szCs w:val="22"/>
              </w:rPr>
              <w:t>Consisten en</w:t>
            </w:r>
            <w:r w:rsidR="006F02A7" w:rsidRPr="004C7E89">
              <w:rPr>
                <w:sz w:val="22"/>
                <w:szCs w:val="22"/>
              </w:rPr>
              <w:t xml:space="preserve"> comparar </w:t>
            </w:r>
            <w:r w:rsidR="004C7E89" w:rsidRPr="004C7E89">
              <w:rPr>
                <w:sz w:val="22"/>
                <w:szCs w:val="22"/>
              </w:rPr>
              <w:t>las diferencias (residuos)</w:t>
            </w:r>
            <w:r w:rsidR="006F02A7" w:rsidRPr="004C7E89">
              <w:rPr>
                <w:sz w:val="22"/>
                <w:szCs w:val="22"/>
              </w:rPr>
              <w:t xml:space="preserve"> entre </w:t>
            </w:r>
            <w:r w:rsidR="004C7E89" w:rsidRPr="004C7E89">
              <w:rPr>
                <w:sz w:val="22"/>
                <w:szCs w:val="22"/>
              </w:rPr>
              <w:t xml:space="preserve">las </w:t>
            </w:r>
            <w:r w:rsidR="006F02A7" w:rsidRPr="004C7E89">
              <w:rPr>
                <w:sz w:val="22"/>
                <w:szCs w:val="22"/>
              </w:rPr>
              <w:t xml:space="preserve">señales </w:t>
            </w:r>
            <w:r w:rsidR="004C7E89" w:rsidRPr="004C7E89">
              <w:rPr>
                <w:sz w:val="22"/>
                <w:szCs w:val="22"/>
              </w:rPr>
              <w:t>medidas</w:t>
            </w:r>
            <w:r w:rsidR="006F02A7" w:rsidRPr="004C7E89">
              <w:rPr>
                <w:sz w:val="22"/>
                <w:szCs w:val="22"/>
              </w:rPr>
              <w:t xml:space="preserve"> </w:t>
            </w:r>
            <w:r w:rsidR="004C7E89" w:rsidRPr="004C7E89">
              <w:rPr>
                <w:sz w:val="22"/>
                <w:szCs w:val="22"/>
              </w:rPr>
              <w:t>y las señales generadas por un modelo ideal del proceso</w:t>
            </w:r>
            <w:r w:rsidR="00693E1A" w:rsidRPr="004C7E89">
              <w:rPr>
                <w:sz w:val="22"/>
                <w:szCs w:val="22"/>
              </w:rPr>
              <w:t xml:space="preserve">. </w:t>
            </w:r>
          </w:p>
          <w:p w:rsidR="00693E1A" w:rsidRDefault="00EE3E59" w:rsidP="00EE3E59">
            <w:pPr>
              <w:pStyle w:val="Prrafodelista"/>
              <w:numPr>
                <w:ilvl w:val="0"/>
                <w:numId w:val="19"/>
              </w:numPr>
              <w:rPr>
                <w:sz w:val="22"/>
                <w:szCs w:val="22"/>
              </w:rPr>
            </w:pPr>
            <w:r w:rsidRPr="004C7E89">
              <w:rPr>
                <w:b/>
                <w:sz w:val="22"/>
                <w:szCs w:val="22"/>
              </w:rPr>
              <w:t>Observadores de estado</w:t>
            </w:r>
            <w:r w:rsidRPr="004C7E89">
              <w:rPr>
                <w:sz w:val="22"/>
                <w:szCs w:val="22"/>
              </w:rPr>
              <w:t xml:space="preserve">: </w:t>
            </w:r>
            <w:r w:rsidR="005717C4">
              <w:rPr>
                <w:sz w:val="22"/>
                <w:szCs w:val="22"/>
              </w:rPr>
              <w:t>La falla puede ser vista como un estado interno del proceso, el cual puede ser detectado por un observador especialmente diseñado para este fin.</w:t>
            </w:r>
          </w:p>
          <w:p w:rsidR="005717C4" w:rsidRPr="004C7E89" w:rsidRDefault="005717C4" w:rsidP="005717C4">
            <w:pPr>
              <w:pStyle w:val="Prrafodelista"/>
              <w:numPr>
                <w:ilvl w:val="0"/>
                <w:numId w:val="19"/>
              </w:numPr>
              <w:rPr>
                <w:sz w:val="22"/>
                <w:szCs w:val="22"/>
              </w:rPr>
            </w:pPr>
            <w:r w:rsidRPr="004C7E89">
              <w:rPr>
                <w:b/>
                <w:sz w:val="22"/>
                <w:szCs w:val="22"/>
              </w:rPr>
              <w:t>Detección de patrones</w:t>
            </w:r>
            <w:r w:rsidRPr="004C7E89">
              <w:rPr>
                <w:sz w:val="22"/>
                <w:szCs w:val="22"/>
              </w:rPr>
              <w:t xml:space="preserve">: </w:t>
            </w:r>
            <w:r>
              <w:rPr>
                <w:sz w:val="22"/>
                <w:szCs w:val="22"/>
              </w:rPr>
              <w:t>Muchas fallas se caracterizan por patrones característicos en las variables de proceso, los cuales pueden ser detectados bajo ciertas condiciones.</w:t>
            </w:r>
          </w:p>
          <w:p w:rsidR="0049123F" w:rsidRDefault="0049123F" w:rsidP="0049123F">
            <w:pPr>
              <w:ind w:firstLine="0"/>
            </w:pPr>
          </w:p>
          <w:p w:rsidR="005717C4" w:rsidRPr="0049123F" w:rsidRDefault="0049123F" w:rsidP="0049123F">
            <w:pPr>
              <w:rPr>
                <w:sz w:val="22"/>
                <w:szCs w:val="22"/>
              </w:rPr>
            </w:pPr>
            <w:r>
              <w:rPr>
                <w:sz w:val="22"/>
              </w:rPr>
              <w:t>Cada método presenta ventajas y desventajas que deben ser analizadas cuidadosamente al momento de seleccionar uno de ellos para una aplicación en particular.</w:t>
            </w:r>
            <w:r>
              <w:rPr>
                <w:sz w:val="22"/>
                <w:szCs w:val="22"/>
              </w:rPr>
              <w:t xml:space="preserve"> </w:t>
            </w:r>
            <w:r w:rsidRPr="0049123F">
              <w:rPr>
                <w:sz w:val="22"/>
                <w:szCs w:val="22"/>
              </w:rPr>
              <w:t>En 1993, Downs y Vogel publicaron el modelo</w:t>
            </w:r>
            <w:r w:rsidRPr="0049123F">
              <w:rPr>
                <w:sz w:val="22"/>
                <w:szCs w:val="22"/>
              </w:rPr>
              <w:t xml:space="preserve"> </w:t>
            </w:r>
            <w:r w:rsidRPr="0049123F">
              <w:rPr>
                <w:sz w:val="22"/>
                <w:szCs w:val="22"/>
              </w:rPr>
              <w:t>de un proceso químico industrial de la</w:t>
            </w:r>
            <w:r w:rsidRPr="0049123F">
              <w:rPr>
                <w:sz w:val="22"/>
                <w:szCs w:val="22"/>
              </w:rPr>
              <w:t xml:space="preserve"> </w:t>
            </w:r>
            <w:r w:rsidRPr="0049123F">
              <w:rPr>
                <w:sz w:val="22"/>
                <w:szCs w:val="22"/>
              </w:rPr>
              <w:t>Eastman Chemical Company, que quedó</w:t>
            </w:r>
            <w:r>
              <w:rPr>
                <w:sz w:val="22"/>
                <w:szCs w:val="22"/>
              </w:rPr>
              <w:t xml:space="preserve"> </w:t>
            </w:r>
            <w:r w:rsidRPr="0049123F">
              <w:rPr>
                <w:sz w:val="22"/>
                <w:szCs w:val="22"/>
              </w:rPr>
              <w:t>conocido como planta Tennessee Eastman</w:t>
            </w:r>
            <w:r>
              <w:rPr>
                <w:sz w:val="22"/>
                <w:szCs w:val="22"/>
              </w:rPr>
              <w:t xml:space="preserve"> </w:t>
            </w:r>
            <w:r w:rsidRPr="0049123F">
              <w:rPr>
                <w:sz w:val="22"/>
                <w:szCs w:val="22"/>
              </w:rPr>
              <w:t>(TE</w:t>
            </w:r>
            <w:r w:rsidR="00BE4616">
              <w:rPr>
                <w:sz w:val="22"/>
                <w:szCs w:val="22"/>
              </w:rPr>
              <w:t>), que sirviera como</w:t>
            </w:r>
            <w:r w:rsidRPr="0049123F">
              <w:rPr>
                <w:sz w:val="22"/>
                <w:szCs w:val="22"/>
              </w:rPr>
              <w:t xml:space="preserve"> problema de referencia para</w:t>
            </w:r>
            <w:r>
              <w:rPr>
                <w:sz w:val="22"/>
                <w:szCs w:val="22"/>
              </w:rPr>
              <w:t xml:space="preserve"> </w:t>
            </w:r>
            <w:r w:rsidRPr="0049123F">
              <w:rPr>
                <w:sz w:val="22"/>
                <w:szCs w:val="22"/>
              </w:rPr>
              <w:t>evaluar diferentes tecnologías</w:t>
            </w:r>
            <w:r>
              <w:rPr>
                <w:sz w:val="22"/>
                <w:szCs w:val="22"/>
              </w:rPr>
              <w:t xml:space="preserve"> </w:t>
            </w:r>
            <w:r w:rsidRPr="0049123F">
              <w:rPr>
                <w:sz w:val="22"/>
                <w:szCs w:val="22"/>
              </w:rPr>
              <w:t>de control de procesos</w:t>
            </w:r>
            <w:r w:rsidR="00BE4616">
              <w:rPr>
                <w:sz w:val="22"/>
                <w:szCs w:val="22"/>
              </w:rPr>
              <w:t xml:space="preserve"> y detección de fallas</w:t>
            </w:r>
            <w:r>
              <w:rPr>
                <w:sz w:val="22"/>
                <w:szCs w:val="22"/>
              </w:rPr>
              <w:t>.</w:t>
            </w:r>
          </w:p>
          <w:p w:rsidR="005717C4" w:rsidRDefault="005717C4" w:rsidP="005717C4">
            <w:pPr>
              <w:ind w:firstLine="0"/>
              <w:rPr>
                <w:sz w:val="22"/>
                <w:szCs w:val="22"/>
              </w:rPr>
            </w:pPr>
          </w:p>
          <w:p w:rsidR="00BE4616" w:rsidRPr="005717C4" w:rsidRDefault="00BE4616" w:rsidP="005717C4">
            <w:pPr>
              <w:ind w:firstLine="0"/>
              <w:rPr>
                <w:sz w:val="22"/>
                <w:szCs w:val="22"/>
              </w:rPr>
            </w:pPr>
            <w:r w:rsidRPr="00BE4616">
              <w:rPr>
                <w:sz w:val="22"/>
                <w:szCs w:val="22"/>
                <w:highlight w:val="yellow"/>
              </w:rPr>
              <w:t>INCLUIR BREVE DESCRIPCIÓN DE LA PLANTA</w:t>
            </w:r>
          </w:p>
          <w:p w:rsidR="00C4192D" w:rsidRPr="004C7E89" w:rsidRDefault="00C4192D" w:rsidP="005D6FF0">
            <w:pPr>
              <w:ind w:firstLine="0"/>
              <w:rPr>
                <w:sz w:val="22"/>
                <w:szCs w:val="22"/>
              </w:rPr>
            </w:pPr>
          </w:p>
          <w:p w:rsidR="00C4192D" w:rsidRPr="004C7E89" w:rsidRDefault="00C4192D" w:rsidP="005D6FF0">
            <w:pPr>
              <w:ind w:firstLine="0"/>
              <w:rPr>
                <w:sz w:val="22"/>
                <w:szCs w:val="22"/>
              </w:rPr>
            </w:pPr>
          </w:p>
          <w:p w:rsidR="00C4192D" w:rsidRDefault="00C4192D" w:rsidP="005D6FF0">
            <w:pPr>
              <w:ind w:firstLine="0"/>
            </w:pPr>
          </w:p>
          <w:p w:rsidR="00C4192D" w:rsidRDefault="005717C4" w:rsidP="005D6FF0">
            <w:pPr>
              <w:ind w:firstLine="0"/>
            </w:pPr>
            <w:r>
              <w:t xml:space="preserve"> </w:t>
            </w:r>
          </w:p>
          <w:p w:rsidR="00C4192D" w:rsidRDefault="00C4192D" w:rsidP="005D6FF0">
            <w:pPr>
              <w:ind w:firstLine="0"/>
            </w:pPr>
          </w:p>
          <w:p w:rsidR="00C4192D" w:rsidRDefault="00C4192D" w:rsidP="005D6FF0">
            <w:pPr>
              <w:ind w:firstLine="0"/>
            </w:pPr>
          </w:p>
          <w:p w:rsidR="00C4192D" w:rsidRDefault="00C4192D" w:rsidP="005D6FF0">
            <w:pPr>
              <w:ind w:firstLine="0"/>
            </w:pPr>
          </w:p>
          <w:p w:rsidR="00C4192D" w:rsidRDefault="00C4192D" w:rsidP="005D6FF0">
            <w:pPr>
              <w:ind w:firstLine="0"/>
            </w:pPr>
          </w:p>
          <w:p w:rsidR="00C4192D" w:rsidRDefault="00C4192D" w:rsidP="005D6FF0">
            <w:pPr>
              <w:ind w:firstLine="0"/>
            </w:pPr>
          </w:p>
          <w:p w:rsidR="00C4192D" w:rsidRDefault="00C4192D" w:rsidP="005D6FF0">
            <w:pPr>
              <w:ind w:firstLine="0"/>
            </w:pPr>
          </w:p>
          <w:p w:rsidR="00C4192D" w:rsidRDefault="00C4192D" w:rsidP="005D6FF0">
            <w:pPr>
              <w:ind w:firstLine="0"/>
            </w:pPr>
          </w:p>
          <w:p w:rsidR="00C4192D" w:rsidRDefault="00C4192D" w:rsidP="005D6FF0">
            <w:pPr>
              <w:ind w:firstLine="0"/>
            </w:pPr>
          </w:p>
          <w:p w:rsidR="00C4192D" w:rsidRDefault="00C4192D" w:rsidP="005D6FF0">
            <w:pPr>
              <w:ind w:firstLine="0"/>
            </w:pPr>
          </w:p>
          <w:p w:rsidR="00C4192D" w:rsidRDefault="00C4192D" w:rsidP="005D6FF0">
            <w:pPr>
              <w:ind w:firstLine="0"/>
            </w:pPr>
          </w:p>
          <w:p w:rsidR="00C4192D" w:rsidRDefault="00C4192D" w:rsidP="005D6FF0">
            <w:pPr>
              <w:ind w:firstLine="0"/>
            </w:pPr>
          </w:p>
          <w:p w:rsidR="00C4192D" w:rsidRDefault="00C4192D" w:rsidP="005D6FF0">
            <w:pPr>
              <w:ind w:firstLine="0"/>
            </w:pPr>
          </w:p>
          <w:p w:rsidR="00C4192D" w:rsidRDefault="00C4192D" w:rsidP="005D6FF0">
            <w:pPr>
              <w:ind w:firstLine="0"/>
            </w:pPr>
          </w:p>
          <w:p w:rsidR="00C4192D" w:rsidRDefault="00C4192D" w:rsidP="005D6FF0">
            <w:pPr>
              <w:ind w:firstLine="0"/>
            </w:pPr>
          </w:p>
          <w:p w:rsidR="00C4192D" w:rsidRDefault="00C4192D" w:rsidP="005D6FF0">
            <w:pPr>
              <w:ind w:firstLine="0"/>
            </w:pPr>
          </w:p>
        </w:tc>
      </w:tr>
    </w:tbl>
    <w:p w:rsidR="0061647A" w:rsidRDefault="0061647A" w:rsidP="0096644D"/>
    <w:p w:rsidR="0061647A" w:rsidRDefault="0061647A">
      <w:pPr>
        <w:ind w:firstLine="0"/>
        <w:jc w:val="left"/>
      </w:pPr>
      <w:r>
        <w:br w:type="page"/>
      </w:r>
    </w:p>
    <w:p w:rsidR="004C4708" w:rsidRDefault="004C4708" w:rsidP="0096644D"/>
    <w:p w:rsidR="00AE06BA" w:rsidRDefault="004C4708" w:rsidP="00AE06BA">
      <w:pPr>
        <w:rPr>
          <w:b/>
        </w:rPr>
      </w:pPr>
      <w:r>
        <w:rPr>
          <w:b/>
        </w:rPr>
        <w:t xml:space="preserve">5. </w:t>
      </w:r>
      <w:r w:rsidR="0083098A">
        <w:rPr>
          <w:b/>
        </w:rPr>
        <w:t>Objetivos</w:t>
      </w:r>
    </w:p>
    <w:p w:rsidR="00AE06BA" w:rsidRDefault="00AE06BA" w:rsidP="00AE06BA"/>
    <w:p w:rsidR="00AE06BA" w:rsidRPr="00C4192D" w:rsidRDefault="0083098A" w:rsidP="00AE06BA">
      <w:pPr>
        <w:rPr>
          <w:b/>
        </w:rPr>
      </w:pPr>
      <w:r w:rsidRPr="00C4192D">
        <w:rPr>
          <w:b/>
        </w:rPr>
        <w:t>Objetivo General</w:t>
      </w:r>
    </w:p>
    <w:p w:rsidR="00142E96" w:rsidRDefault="00142E96" w:rsidP="00BE4616">
      <w:pPr>
        <w:pBdr>
          <w:top w:val="single" w:sz="4" w:space="1" w:color="auto"/>
          <w:left w:val="single" w:sz="4" w:space="4" w:color="auto"/>
          <w:bottom w:val="single" w:sz="4" w:space="1" w:color="auto"/>
          <w:right w:val="single" w:sz="4" w:space="4" w:color="auto"/>
        </w:pBdr>
      </w:pPr>
      <w:r>
        <w:t xml:space="preserve">  </w:t>
      </w:r>
    </w:p>
    <w:p w:rsidR="00BE4616" w:rsidRDefault="00BE4616" w:rsidP="00BE4616">
      <w:pPr>
        <w:pBdr>
          <w:top w:val="single" w:sz="4" w:space="1" w:color="auto"/>
          <w:left w:val="single" w:sz="4" w:space="4" w:color="auto"/>
          <w:bottom w:val="single" w:sz="4" w:space="1" w:color="auto"/>
          <w:right w:val="single" w:sz="4" w:space="4" w:color="auto"/>
        </w:pBdr>
      </w:pPr>
      <w:r>
        <w:t xml:space="preserve">Implementar y comparar diversos métodos de detección de fallas </w:t>
      </w:r>
      <w:r w:rsidRPr="00BE4616">
        <w:t>para sistemas de</w:t>
      </w:r>
      <w:r>
        <w:t xml:space="preserve"> control de procesos continuos</w:t>
      </w:r>
    </w:p>
    <w:p w:rsidR="00142E96" w:rsidRDefault="00142E96" w:rsidP="00AE06BA">
      <w:pPr>
        <w:pBdr>
          <w:top w:val="single" w:sz="4" w:space="1" w:color="auto"/>
          <w:left w:val="single" w:sz="4" w:space="4" w:color="auto"/>
          <w:bottom w:val="single" w:sz="4" w:space="1" w:color="auto"/>
          <w:right w:val="single" w:sz="4" w:space="4" w:color="auto"/>
        </w:pBdr>
      </w:pPr>
    </w:p>
    <w:p w:rsidR="00AE06BA" w:rsidRDefault="00AE06BA" w:rsidP="00AE06BA"/>
    <w:p w:rsidR="00AE06BA" w:rsidRPr="00C4192D" w:rsidRDefault="0083098A" w:rsidP="00AE06BA">
      <w:pPr>
        <w:rPr>
          <w:b/>
        </w:rPr>
      </w:pPr>
      <w:r w:rsidRPr="00C4192D">
        <w:rPr>
          <w:b/>
        </w:rPr>
        <w:t>Objetivos específicos</w:t>
      </w:r>
    </w:p>
    <w:p w:rsidR="00C45847" w:rsidRDefault="0083098A" w:rsidP="00291501">
      <w:pPr>
        <w:pBdr>
          <w:top w:val="single" w:sz="4" w:space="1" w:color="auto"/>
          <w:left w:val="single" w:sz="4" w:space="4" w:color="auto"/>
          <w:bottom w:val="single" w:sz="4" w:space="1" w:color="auto"/>
          <w:right w:val="single" w:sz="4" w:space="4" w:color="auto"/>
        </w:pBdr>
      </w:pPr>
      <w:r>
        <w:t xml:space="preserve"> </w:t>
      </w:r>
      <w:r w:rsidR="00291501">
        <w:t>1)</w:t>
      </w:r>
      <w:r w:rsidR="00291501">
        <w:tab/>
      </w:r>
      <w:r w:rsidR="00C45847">
        <w:t>Seleccionar y analizar los mode</w:t>
      </w:r>
      <w:r w:rsidR="007F4328">
        <w:t>los de proceso. Definir las fallas a considerar</w:t>
      </w:r>
    </w:p>
    <w:p w:rsidR="00291501" w:rsidRDefault="00291501" w:rsidP="00C45847">
      <w:pPr>
        <w:pBdr>
          <w:top w:val="single" w:sz="4" w:space="1" w:color="auto"/>
          <w:left w:val="single" w:sz="4" w:space="4" w:color="auto"/>
          <w:bottom w:val="single" w:sz="4" w:space="1" w:color="auto"/>
          <w:right w:val="single" w:sz="4" w:space="4" w:color="auto"/>
        </w:pBdr>
      </w:pPr>
      <w:r>
        <w:t>2)</w:t>
      </w:r>
      <w:r w:rsidR="00C45847">
        <w:t xml:space="preserve"> </w:t>
      </w:r>
      <w:r w:rsidR="00C45847">
        <w:t>Seleccionar  y analizar los métodos de detección de fallas a ser comparados</w:t>
      </w:r>
      <w:r>
        <w:tab/>
      </w:r>
    </w:p>
    <w:p w:rsidR="00291501" w:rsidRDefault="00291501" w:rsidP="00291501">
      <w:pPr>
        <w:pBdr>
          <w:top w:val="single" w:sz="4" w:space="1" w:color="auto"/>
          <w:left w:val="single" w:sz="4" w:space="4" w:color="auto"/>
          <w:bottom w:val="single" w:sz="4" w:space="1" w:color="auto"/>
          <w:right w:val="single" w:sz="4" w:space="4" w:color="auto"/>
        </w:pBdr>
      </w:pPr>
      <w:r>
        <w:t xml:space="preserve">3) </w:t>
      </w:r>
      <w:r w:rsidR="00C45847">
        <w:t xml:space="preserve">Definir </w:t>
      </w:r>
      <w:r>
        <w:t>los índices de desempeño a considerar y p</w:t>
      </w:r>
      <w:r w:rsidR="00C45847">
        <w:t>lanificar los experimentos</w:t>
      </w:r>
    </w:p>
    <w:p w:rsidR="00291501" w:rsidRDefault="00291501" w:rsidP="00291501">
      <w:pPr>
        <w:pBdr>
          <w:top w:val="single" w:sz="4" w:space="1" w:color="auto"/>
          <w:left w:val="single" w:sz="4" w:space="4" w:color="auto"/>
          <w:bottom w:val="single" w:sz="4" w:space="1" w:color="auto"/>
          <w:right w:val="single" w:sz="4" w:space="4" w:color="auto"/>
        </w:pBdr>
      </w:pPr>
      <w:r>
        <w:t>4</w:t>
      </w:r>
      <w:r w:rsidR="0061647A">
        <w:t>)</w:t>
      </w:r>
      <w:r w:rsidR="0061647A">
        <w:tab/>
        <w:t xml:space="preserve">Desarrollar las aplicaciones de detección de falla y </w:t>
      </w:r>
      <w:r>
        <w:t>modelos de simulación</w:t>
      </w:r>
      <w:r w:rsidR="0061647A">
        <w:t>, utilizando únicamente software libre</w:t>
      </w:r>
    </w:p>
    <w:p w:rsidR="00291501" w:rsidRDefault="00291501" w:rsidP="00291501">
      <w:pPr>
        <w:pBdr>
          <w:top w:val="single" w:sz="4" w:space="1" w:color="auto"/>
          <w:left w:val="single" w:sz="4" w:space="4" w:color="auto"/>
          <w:bottom w:val="single" w:sz="4" w:space="1" w:color="auto"/>
          <w:right w:val="single" w:sz="4" w:space="4" w:color="auto"/>
        </w:pBdr>
      </w:pPr>
      <w:r>
        <w:t>5)</w:t>
      </w:r>
      <w:r>
        <w:tab/>
        <w:t>Simular los experimentos</w:t>
      </w:r>
    </w:p>
    <w:p w:rsidR="00291501" w:rsidRDefault="00291501" w:rsidP="00291501">
      <w:pPr>
        <w:pBdr>
          <w:top w:val="single" w:sz="4" w:space="1" w:color="auto"/>
          <w:left w:val="single" w:sz="4" w:space="4" w:color="auto"/>
          <w:bottom w:val="single" w:sz="4" w:space="1" w:color="auto"/>
          <w:right w:val="single" w:sz="4" w:space="4" w:color="auto"/>
        </w:pBdr>
      </w:pPr>
      <w:r>
        <w:t>6</w:t>
      </w:r>
      <w:r>
        <w:t>)</w:t>
      </w:r>
      <w:r>
        <w:tab/>
        <w:t xml:space="preserve">Analizar los resultados </w:t>
      </w:r>
    </w:p>
    <w:p w:rsidR="00AE06BA" w:rsidRDefault="00291501" w:rsidP="00291501">
      <w:pPr>
        <w:pBdr>
          <w:top w:val="single" w:sz="4" w:space="1" w:color="auto"/>
          <w:left w:val="single" w:sz="4" w:space="4" w:color="auto"/>
          <w:bottom w:val="single" w:sz="4" w:space="1" w:color="auto"/>
          <w:right w:val="single" w:sz="4" w:space="4" w:color="auto"/>
        </w:pBdr>
      </w:pPr>
      <w:r>
        <w:t>7</w:t>
      </w:r>
      <w:r>
        <w:t>)</w:t>
      </w:r>
      <w:r>
        <w:tab/>
        <w:t>Escribir el informe</w:t>
      </w:r>
      <w:r>
        <w:t xml:space="preserve"> </w:t>
      </w:r>
    </w:p>
    <w:p w:rsidR="005615DF" w:rsidRDefault="005615DF" w:rsidP="00AE06BA">
      <w:pPr>
        <w:pBdr>
          <w:top w:val="single" w:sz="4" w:space="1" w:color="auto"/>
          <w:left w:val="single" w:sz="4" w:space="4" w:color="auto"/>
          <w:bottom w:val="single" w:sz="4" w:space="1" w:color="auto"/>
          <w:right w:val="single" w:sz="4" w:space="4" w:color="auto"/>
        </w:pBdr>
      </w:pPr>
    </w:p>
    <w:p w:rsidR="00AE06BA" w:rsidRDefault="00AE06BA" w:rsidP="00AE06BA"/>
    <w:p w:rsidR="00C564EB" w:rsidRPr="00200820" w:rsidRDefault="00C564EB" w:rsidP="00C564EB">
      <w:pPr>
        <w:spacing w:before="120" w:after="120"/>
        <w:rPr>
          <w:b/>
        </w:rPr>
      </w:pPr>
      <w:r w:rsidRPr="00200820">
        <w:rPr>
          <w:b/>
        </w:rPr>
        <w:t>6. Metodología</w:t>
      </w:r>
    </w:p>
    <w:tbl>
      <w:tblPr>
        <w:tblStyle w:val="Tablaconcuadrcula"/>
        <w:tblW w:w="0" w:type="auto"/>
        <w:tblLook w:val="01E0"/>
      </w:tblPr>
      <w:tblGrid>
        <w:gridCol w:w="10344"/>
      </w:tblGrid>
      <w:tr w:rsidR="00C564EB" w:rsidTr="00BE4616">
        <w:trPr>
          <w:trHeight w:val="5430"/>
        </w:trPr>
        <w:tc>
          <w:tcPr>
            <w:tcW w:w="10344" w:type="dxa"/>
          </w:tcPr>
          <w:p w:rsidR="00291501" w:rsidRDefault="00291501" w:rsidP="00291501">
            <w:pPr>
              <w:ind w:firstLine="0"/>
            </w:pPr>
            <w:r>
              <w:t xml:space="preserve">  </w:t>
            </w:r>
          </w:p>
          <w:p w:rsidR="00C45847" w:rsidRDefault="00C45847" w:rsidP="00C45847">
            <w:pPr>
              <w:ind w:firstLine="0"/>
            </w:pPr>
            <w:r>
              <w:t>Se propone considerar dos modelos de procesos</w:t>
            </w:r>
            <w:r w:rsidR="007F4328">
              <w:t>, a saber</w:t>
            </w:r>
            <w:r>
              <w:t>:</w:t>
            </w:r>
          </w:p>
          <w:p w:rsidR="00C45847" w:rsidRDefault="00C45847" w:rsidP="00C45847">
            <w:pPr>
              <w:pStyle w:val="Prrafodelista"/>
              <w:numPr>
                <w:ilvl w:val="0"/>
                <w:numId w:val="22"/>
              </w:numPr>
            </w:pPr>
            <w:r w:rsidRPr="007F4328">
              <w:rPr>
                <w:b/>
              </w:rPr>
              <w:t>Tanque abierto con descarga a la atmósfera</w:t>
            </w:r>
            <w:r>
              <w:t xml:space="preserve"> </w:t>
            </w:r>
            <w:r w:rsidRPr="007F4328">
              <w:rPr>
                <w:b/>
              </w:rPr>
              <w:t>a través de una válvula</w:t>
            </w:r>
            <w:r w:rsidR="007F4328">
              <w:t>:</w:t>
            </w:r>
            <w:r>
              <w:t xml:space="preserve"> modelo sencillo </w:t>
            </w:r>
            <w:r w:rsidR="007F4328">
              <w:t>que</w:t>
            </w:r>
            <w:r>
              <w:t xml:space="preserve"> servirá </w:t>
            </w:r>
            <w:r w:rsidR="0061647A">
              <w:t xml:space="preserve">principalmente </w:t>
            </w:r>
            <w:r>
              <w:t xml:space="preserve">para comprobar </w:t>
            </w:r>
            <w:r w:rsidR="007F4328">
              <w:t>el</w:t>
            </w:r>
            <w:r>
              <w:t xml:space="preserve"> funcionamiento de los métodos de detección de falla.</w:t>
            </w:r>
          </w:p>
          <w:p w:rsidR="00C45847" w:rsidRDefault="00C45847" w:rsidP="00C45847">
            <w:pPr>
              <w:pStyle w:val="Prrafodelista"/>
              <w:numPr>
                <w:ilvl w:val="0"/>
                <w:numId w:val="22"/>
              </w:numPr>
            </w:pPr>
            <w:r w:rsidRPr="007F4328">
              <w:rPr>
                <w:b/>
              </w:rPr>
              <w:t>Planta Tennessee Eastman</w:t>
            </w:r>
            <w:r w:rsidR="007F4328">
              <w:t xml:space="preserve">: </w:t>
            </w:r>
            <w:r>
              <w:t>explicada previamente en la sección 4.</w:t>
            </w:r>
          </w:p>
          <w:p w:rsidR="00C45847" w:rsidRDefault="00C45847" w:rsidP="00291501">
            <w:pPr>
              <w:ind w:firstLine="0"/>
            </w:pPr>
          </w:p>
          <w:p w:rsidR="00C564EB" w:rsidRDefault="00291501" w:rsidP="00291501">
            <w:pPr>
              <w:ind w:firstLine="0"/>
            </w:pPr>
            <w:r>
              <w:t xml:space="preserve">Se tiene planificado evaluar </w:t>
            </w:r>
            <w:r w:rsidR="00C45847">
              <w:t xml:space="preserve">al menos </w:t>
            </w:r>
            <w:r>
              <w:t>tres diferentes métodos de detección de fallas:</w:t>
            </w:r>
          </w:p>
          <w:p w:rsidR="00291501" w:rsidRDefault="00291501" w:rsidP="00291501">
            <w:pPr>
              <w:pStyle w:val="Prrafodelista"/>
              <w:numPr>
                <w:ilvl w:val="0"/>
                <w:numId w:val="21"/>
              </w:numPr>
            </w:pPr>
            <w:r w:rsidRPr="00291501">
              <w:t>Verificación de límites</w:t>
            </w:r>
          </w:p>
          <w:p w:rsidR="00291501" w:rsidRDefault="00291501" w:rsidP="00291501">
            <w:pPr>
              <w:pStyle w:val="Prrafodelista"/>
              <w:numPr>
                <w:ilvl w:val="0"/>
                <w:numId w:val="21"/>
              </w:numPr>
            </w:pPr>
            <w:r w:rsidRPr="00291501">
              <w:t>Evaluación de residuos</w:t>
            </w:r>
          </w:p>
          <w:p w:rsidR="00291501" w:rsidRDefault="00291501" w:rsidP="00291501">
            <w:pPr>
              <w:pStyle w:val="Prrafodelista"/>
              <w:numPr>
                <w:ilvl w:val="0"/>
                <w:numId w:val="21"/>
              </w:numPr>
            </w:pPr>
            <w:r>
              <w:t>Detecci</w:t>
            </w:r>
            <w:r w:rsidR="00C45847">
              <w:t>ón de p</w:t>
            </w:r>
            <w:r>
              <w:t>atrones</w:t>
            </w:r>
          </w:p>
          <w:p w:rsidR="003462BE" w:rsidRDefault="003462BE" w:rsidP="003462BE">
            <w:pPr>
              <w:ind w:firstLine="0"/>
            </w:pPr>
          </w:p>
          <w:p w:rsidR="007F4328" w:rsidRDefault="007F4328" w:rsidP="003462BE">
            <w:pPr>
              <w:ind w:firstLine="0"/>
            </w:pPr>
            <w:r w:rsidRPr="007F4328">
              <w:rPr>
                <w:highlight w:val="yellow"/>
              </w:rPr>
              <w:t>Como índice para evaluar la eficiencia de los métodos de detección se propone …</w:t>
            </w:r>
          </w:p>
          <w:p w:rsidR="00C564EB" w:rsidRDefault="00C564EB" w:rsidP="008E1240">
            <w:pPr>
              <w:ind w:firstLine="0"/>
            </w:pPr>
          </w:p>
          <w:p w:rsidR="0061647A" w:rsidRDefault="0061647A" w:rsidP="008E1240">
            <w:pPr>
              <w:ind w:firstLine="0"/>
            </w:pPr>
          </w:p>
          <w:p w:rsidR="00C564EB" w:rsidRDefault="007F4328" w:rsidP="008E1240">
            <w:pPr>
              <w:ind w:firstLine="0"/>
            </w:pPr>
            <w:r w:rsidRPr="007F4328">
              <w:rPr>
                <w:highlight w:val="yellow"/>
              </w:rPr>
              <w:t>Con respecto al entorno de desarrollo de software, se propone utilizar … (explicar todo lo relacionado con el software)</w:t>
            </w:r>
          </w:p>
          <w:p w:rsidR="00C564EB" w:rsidRDefault="00C564EB" w:rsidP="008E1240">
            <w:pPr>
              <w:ind w:firstLine="0"/>
            </w:pPr>
          </w:p>
          <w:p w:rsidR="00C564EB" w:rsidRDefault="00C564EB" w:rsidP="008E1240">
            <w:pPr>
              <w:ind w:firstLine="0"/>
            </w:pPr>
          </w:p>
          <w:p w:rsidR="00C564EB" w:rsidRDefault="00C564EB" w:rsidP="008E1240">
            <w:pPr>
              <w:ind w:firstLine="0"/>
            </w:pPr>
          </w:p>
          <w:p w:rsidR="00C564EB" w:rsidRDefault="00C564EB" w:rsidP="008E1240">
            <w:pPr>
              <w:ind w:firstLine="0"/>
            </w:pPr>
          </w:p>
          <w:p w:rsidR="00C564EB" w:rsidRDefault="00C564EB" w:rsidP="008E1240">
            <w:pPr>
              <w:ind w:firstLine="0"/>
            </w:pPr>
          </w:p>
          <w:p w:rsidR="00C564EB" w:rsidRDefault="00C564EB" w:rsidP="008E1240">
            <w:pPr>
              <w:ind w:firstLine="0"/>
            </w:pPr>
          </w:p>
          <w:p w:rsidR="00C564EB" w:rsidRDefault="00C564EB" w:rsidP="008E1240">
            <w:pPr>
              <w:ind w:firstLine="0"/>
            </w:pPr>
          </w:p>
          <w:p w:rsidR="00C564EB" w:rsidRDefault="00C564EB" w:rsidP="008E1240">
            <w:pPr>
              <w:ind w:firstLine="0"/>
            </w:pPr>
          </w:p>
          <w:p w:rsidR="00C564EB" w:rsidRDefault="00C564EB" w:rsidP="008E1240">
            <w:pPr>
              <w:ind w:firstLine="0"/>
            </w:pPr>
          </w:p>
          <w:p w:rsidR="00C564EB" w:rsidRDefault="00C564EB" w:rsidP="008E1240">
            <w:pPr>
              <w:ind w:firstLine="0"/>
            </w:pPr>
          </w:p>
          <w:p w:rsidR="00C564EB" w:rsidRDefault="00C564EB" w:rsidP="008E1240">
            <w:pPr>
              <w:ind w:firstLine="0"/>
            </w:pPr>
          </w:p>
          <w:p w:rsidR="00C564EB" w:rsidRDefault="00C564EB" w:rsidP="008E1240">
            <w:pPr>
              <w:ind w:firstLine="0"/>
            </w:pPr>
          </w:p>
          <w:p w:rsidR="00C564EB" w:rsidRDefault="00C564EB" w:rsidP="008E1240">
            <w:pPr>
              <w:ind w:firstLine="0"/>
            </w:pPr>
          </w:p>
          <w:p w:rsidR="00C564EB" w:rsidRDefault="00C564EB" w:rsidP="008E1240">
            <w:pPr>
              <w:ind w:firstLine="0"/>
            </w:pPr>
          </w:p>
          <w:p w:rsidR="00C564EB" w:rsidRDefault="00C564EB" w:rsidP="008E1240">
            <w:pPr>
              <w:ind w:firstLine="0"/>
            </w:pPr>
          </w:p>
          <w:p w:rsidR="00C564EB" w:rsidRDefault="00C564EB" w:rsidP="008E1240">
            <w:pPr>
              <w:ind w:firstLine="0"/>
            </w:pPr>
          </w:p>
          <w:p w:rsidR="00C564EB" w:rsidRDefault="00C564EB" w:rsidP="008E1240">
            <w:pPr>
              <w:ind w:firstLine="0"/>
            </w:pPr>
          </w:p>
          <w:p w:rsidR="00C564EB" w:rsidRDefault="00C564EB" w:rsidP="008E1240">
            <w:pPr>
              <w:ind w:firstLine="0"/>
            </w:pPr>
          </w:p>
          <w:p w:rsidR="00C564EB" w:rsidRDefault="00C564EB" w:rsidP="008E1240">
            <w:pPr>
              <w:ind w:firstLine="0"/>
            </w:pPr>
          </w:p>
          <w:p w:rsidR="00C564EB" w:rsidRDefault="00C564EB" w:rsidP="008E1240">
            <w:pPr>
              <w:ind w:firstLine="0"/>
            </w:pPr>
          </w:p>
          <w:p w:rsidR="00C564EB" w:rsidRDefault="00C564EB" w:rsidP="008E1240">
            <w:pPr>
              <w:ind w:firstLine="0"/>
            </w:pPr>
          </w:p>
        </w:tc>
      </w:tr>
    </w:tbl>
    <w:p w:rsidR="00C564EB" w:rsidRDefault="00C564EB" w:rsidP="00AE06BA">
      <w:pPr>
        <w:rPr>
          <w:b/>
        </w:rPr>
      </w:pPr>
    </w:p>
    <w:p w:rsidR="00AE06BA" w:rsidRDefault="00C564EB" w:rsidP="00AE06BA">
      <w:pPr>
        <w:rPr>
          <w:b/>
        </w:rPr>
      </w:pPr>
      <w:r>
        <w:rPr>
          <w:b/>
        </w:rPr>
        <w:t>7</w:t>
      </w:r>
      <w:r w:rsidR="00AE06BA">
        <w:rPr>
          <w:b/>
        </w:rPr>
        <w:t>. Cronograma</w:t>
      </w:r>
    </w:p>
    <w:p w:rsidR="00C4192D" w:rsidRPr="00264205" w:rsidRDefault="00C4192D" w:rsidP="00722FAE">
      <w:pPr>
        <w:rPr>
          <w:rFonts w:ascii="Times New Roman" w:hAnsi="Times New Roman"/>
          <w:sz w:val="20"/>
        </w:rPr>
      </w:pPr>
      <w:r w:rsidRPr="00264205">
        <w:rPr>
          <w:b/>
          <w:sz w:val="20"/>
        </w:rPr>
        <w:t xml:space="preserve">Nota: </w:t>
      </w:r>
      <w:r w:rsidRPr="00264205">
        <w:rPr>
          <w:rFonts w:ascii="Times New Roman" w:hAnsi="Times New Roman"/>
          <w:sz w:val="20"/>
        </w:rPr>
        <w:t>Esta parte la deben llenar con un estimado aproximado, y la razón principal es determinar si el trabajo planteado justifica el tiempo propuesto, y ayudar</w:t>
      </w:r>
      <w:r w:rsidR="00722FAE" w:rsidRPr="00264205">
        <w:rPr>
          <w:rFonts w:ascii="Times New Roman" w:hAnsi="Times New Roman"/>
          <w:sz w:val="20"/>
        </w:rPr>
        <w:t xml:space="preserve"> al estudiante a organizarse.</w:t>
      </w:r>
      <w:r w:rsidRPr="00264205">
        <w:rPr>
          <w:rFonts w:ascii="Times New Roman" w:hAnsi="Times New Roman"/>
          <w:sz w:val="20"/>
        </w:rPr>
        <w:t xml:space="preserve"> </w:t>
      </w:r>
      <w:r w:rsidR="00722FAE" w:rsidRPr="00264205">
        <w:rPr>
          <w:rFonts w:ascii="Times New Roman" w:hAnsi="Times New Roman"/>
          <w:sz w:val="20"/>
        </w:rPr>
        <w:t>Se</w:t>
      </w:r>
      <w:r w:rsidR="005615DF" w:rsidRPr="00264205">
        <w:rPr>
          <w:rFonts w:ascii="Times New Roman" w:hAnsi="Times New Roman"/>
          <w:sz w:val="20"/>
        </w:rPr>
        <w:t xml:space="preserve"> </w:t>
      </w:r>
      <w:r w:rsidR="00722FAE" w:rsidRPr="00264205">
        <w:rPr>
          <w:rFonts w:ascii="Times New Roman" w:hAnsi="Times New Roman"/>
          <w:sz w:val="20"/>
        </w:rPr>
        <w:t>p</w:t>
      </w:r>
      <w:r w:rsidR="005615DF" w:rsidRPr="00264205">
        <w:rPr>
          <w:rFonts w:ascii="Times New Roman" w:hAnsi="Times New Roman"/>
          <w:sz w:val="20"/>
        </w:rPr>
        <w:t>ueden ampliar los campos a la medida de las necesidades</w:t>
      </w:r>
    </w:p>
    <w:p w:rsidR="00264205" w:rsidRDefault="00264205" w:rsidP="003855D9">
      <w:pPr>
        <w:spacing w:before="120" w:after="120"/>
        <w:rPr>
          <w:b/>
          <w:bCs/>
        </w:rPr>
      </w:pPr>
    </w:p>
    <w:p w:rsidR="00722FAE" w:rsidRDefault="00722FAE" w:rsidP="003855D9">
      <w:pPr>
        <w:spacing w:before="120" w:after="120"/>
        <w:rPr>
          <w:b/>
          <w:bCs/>
        </w:rPr>
      </w:pPr>
      <w:r w:rsidRPr="00722FAE">
        <w:rPr>
          <w:b/>
          <w:bCs/>
        </w:rPr>
        <w:t>PRIMER AVANCE (EP1203)</w:t>
      </w:r>
    </w:p>
    <w:p w:rsidR="00611094" w:rsidRPr="00264205" w:rsidRDefault="00611094" w:rsidP="00611094">
      <w:pPr>
        <w:spacing w:before="120" w:after="120"/>
        <w:ind w:left="142" w:firstLine="28"/>
        <w:rPr>
          <w:sz w:val="20"/>
        </w:rPr>
      </w:pPr>
      <w:r w:rsidRPr="00264205">
        <w:rPr>
          <w:sz w:val="20"/>
        </w:rPr>
        <w:t>(En caso de que el primer avance corresponda a un</w:t>
      </w:r>
      <w:r w:rsidR="00264205" w:rsidRPr="00264205">
        <w:rPr>
          <w:sz w:val="20"/>
        </w:rPr>
        <w:t xml:space="preserve"> </w:t>
      </w:r>
      <w:r w:rsidRPr="00264205">
        <w:rPr>
          <w:sz w:val="20"/>
        </w:rPr>
        <w:t>perí</w:t>
      </w:r>
      <w:r w:rsidR="00264205" w:rsidRPr="00264205">
        <w:rPr>
          <w:sz w:val="20"/>
        </w:rPr>
        <w:t>o</w:t>
      </w:r>
      <w:r w:rsidRPr="00264205">
        <w:rPr>
          <w:sz w:val="20"/>
        </w:rPr>
        <w:t>do intensivo, el cronograma debe contemplar 6 semanas en lugar de 12)</w:t>
      </w:r>
    </w:p>
    <w:p w:rsidR="00AE06BA" w:rsidRDefault="00AE06BA" w:rsidP="003855D9">
      <w:pPr>
        <w:spacing w:before="120" w:after="120"/>
      </w:pPr>
      <w:r>
        <w:t>Semana 1:</w:t>
      </w:r>
    </w:p>
    <w:p w:rsidR="00722FAE" w:rsidRDefault="0083098A" w:rsidP="00722FAE">
      <w:pPr>
        <w:pBdr>
          <w:top w:val="single" w:sz="4" w:space="1" w:color="auto"/>
          <w:left w:val="single" w:sz="4" w:space="4" w:color="auto"/>
          <w:bottom w:val="single" w:sz="4" w:space="1" w:color="auto"/>
          <w:right w:val="single" w:sz="4" w:space="4" w:color="auto"/>
        </w:pBdr>
        <w:spacing w:line="360" w:lineRule="auto"/>
      </w:pPr>
      <w:r>
        <w:t xml:space="preserve"> </w:t>
      </w:r>
    </w:p>
    <w:p w:rsidR="00AE06BA" w:rsidRDefault="00AE06BA" w:rsidP="003855D9">
      <w:pPr>
        <w:spacing w:before="120" w:after="120"/>
      </w:pPr>
      <w:r>
        <w:t>Semana 2:</w:t>
      </w:r>
    </w:p>
    <w:p w:rsidR="00AE06BA" w:rsidRDefault="0083098A" w:rsidP="005615DF">
      <w:pPr>
        <w:pBdr>
          <w:top w:val="single" w:sz="4" w:space="1" w:color="auto"/>
          <w:left w:val="single" w:sz="4" w:space="4" w:color="auto"/>
          <w:bottom w:val="single" w:sz="4" w:space="1" w:color="auto"/>
          <w:right w:val="single" w:sz="4" w:space="4" w:color="auto"/>
        </w:pBdr>
        <w:spacing w:line="360" w:lineRule="auto"/>
      </w:pPr>
      <w:r>
        <w:t xml:space="preserve"> </w:t>
      </w:r>
    </w:p>
    <w:p w:rsidR="00AE06BA" w:rsidRDefault="00AE06BA" w:rsidP="003855D9">
      <w:pPr>
        <w:spacing w:before="120" w:after="120"/>
      </w:pPr>
      <w:r>
        <w:t>Semana 3:</w:t>
      </w:r>
    </w:p>
    <w:p w:rsidR="00AE06BA" w:rsidRDefault="0083098A" w:rsidP="005615DF">
      <w:pPr>
        <w:pBdr>
          <w:top w:val="single" w:sz="4" w:space="1" w:color="auto"/>
          <w:left w:val="single" w:sz="4" w:space="4" w:color="auto"/>
          <w:bottom w:val="single" w:sz="4" w:space="1" w:color="auto"/>
          <w:right w:val="single" w:sz="4" w:space="4" w:color="auto"/>
        </w:pBdr>
        <w:spacing w:line="360" w:lineRule="auto"/>
      </w:pPr>
      <w:r>
        <w:t xml:space="preserve"> </w:t>
      </w:r>
    </w:p>
    <w:p w:rsidR="00AE06BA" w:rsidRDefault="00AE06BA" w:rsidP="003855D9">
      <w:pPr>
        <w:spacing w:before="120" w:after="120"/>
      </w:pPr>
      <w:r>
        <w:t>Semana 4:</w:t>
      </w:r>
    </w:p>
    <w:p w:rsidR="00AE06BA" w:rsidRDefault="0083098A" w:rsidP="005615DF">
      <w:pPr>
        <w:pBdr>
          <w:top w:val="single" w:sz="4" w:space="1" w:color="auto"/>
          <w:left w:val="single" w:sz="4" w:space="4" w:color="auto"/>
          <w:bottom w:val="single" w:sz="4" w:space="1" w:color="auto"/>
          <w:right w:val="single" w:sz="4" w:space="4" w:color="auto"/>
        </w:pBdr>
        <w:spacing w:line="360" w:lineRule="auto"/>
      </w:pPr>
      <w:r>
        <w:t xml:space="preserve"> </w:t>
      </w:r>
    </w:p>
    <w:p w:rsidR="00AE06BA" w:rsidRDefault="00AE06BA" w:rsidP="003855D9">
      <w:pPr>
        <w:spacing w:before="120" w:after="120"/>
      </w:pPr>
      <w:r>
        <w:t>Semana 5:</w:t>
      </w:r>
    </w:p>
    <w:p w:rsidR="00AE06BA" w:rsidRDefault="0083098A" w:rsidP="005615DF">
      <w:pPr>
        <w:pBdr>
          <w:top w:val="single" w:sz="4" w:space="1" w:color="auto"/>
          <w:left w:val="single" w:sz="4" w:space="4" w:color="auto"/>
          <w:bottom w:val="single" w:sz="4" w:space="1" w:color="auto"/>
          <w:right w:val="single" w:sz="4" w:space="4" w:color="auto"/>
        </w:pBdr>
        <w:spacing w:line="360" w:lineRule="auto"/>
      </w:pPr>
      <w:r>
        <w:t xml:space="preserve"> </w:t>
      </w:r>
    </w:p>
    <w:p w:rsidR="00AE06BA" w:rsidRDefault="00AE06BA" w:rsidP="003855D9">
      <w:pPr>
        <w:spacing w:before="120" w:after="120"/>
      </w:pPr>
      <w:r>
        <w:t>Semana 6:</w:t>
      </w:r>
    </w:p>
    <w:p w:rsidR="00AE06BA" w:rsidRDefault="0083098A" w:rsidP="005615DF">
      <w:pPr>
        <w:pBdr>
          <w:top w:val="single" w:sz="4" w:space="1" w:color="auto"/>
          <w:left w:val="single" w:sz="4" w:space="4" w:color="auto"/>
          <w:bottom w:val="single" w:sz="4" w:space="1" w:color="auto"/>
          <w:right w:val="single" w:sz="4" w:space="4" w:color="auto"/>
        </w:pBdr>
        <w:spacing w:line="360" w:lineRule="auto"/>
      </w:pPr>
      <w:r>
        <w:t xml:space="preserve"> </w:t>
      </w:r>
    </w:p>
    <w:p w:rsidR="00AE06BA" w:rsidRDefault="00AE06BA" w:rsidP="003855D9">
      <w:pPr>
        <w:spacing w:before="120" w:after="120"/>
      </w:pPr>
      <w:r>
        <w:lastRenderedPageBreak/>
        <w:t>Semana 7:</w:t>
      </w:r>
    </w:p>
    <w:p w:rsidR="00AE06BA" w:rsidRDefault="0083098A" w:rsidP="005615DF">
      <w:pPr>
        <w:pBdr>
          <w:top w:val="single" w:sz="4" w:space="1" w:color="auto"/>
          <w:left w:val="single" w:sz="4" w:space="4" w:color="auto"/>
          <w:bottom w:val="single" w:sz="4" w:space="1" w:color="auto"/>
          <w:right w:val="single" w:sz="4" w:space="4" w:color="auto"/>
        </w:pBdr>
        <w:spacing w:line="360" w:lineRule="auto"/>
      </w:pPr>
      <w:r>
        <w:t xml:space="preserve"> </w:t>
      </w:r>
    </w:p>
    <w:p w:rsidR="00AE06BA" w:rsidRDefault="00AE06BA" w:rsidP="003855D9">
      <w:pPr>
        <w:spacing w:before="120" w:after="120"/>
      </w:pPr>
      <w:r>
        <w:t>Semana 8:</w:t>
      </w:r>
    </w:p>
    <w:p w:rsidR="00AE06BA" w:rsidRDefault="0083098A" w:rsidP="005615DF">
      <w:pPr>
        <w:pBdr>
          <w:top w:val="single" w:sz="4" w:space="1" w:color="auto"/>
          <w:left w:val="single" w:sz="4" w:space="4" w:color="auto"/>
          <w:bottom w:val="single" w:sz="4" w:space="1" w:color="auto"/>
          <w:right w:val="single" w:sz="4" w:space="4" w:color="auto"/>
        </w:pBdr>
        <w:spacing w:line="360" w:lineRule="auto"/>
      </w:pPr>
      <w:r>
        <w:t xml:space="preserve"> </w:t>
      </w:r>
    </w:p>
    <w:p w:rsidR="00AE06BA" w:rsidRDefault="00AE06BA" w:rsidP="003855D9">
      <w:pPr>
        <w:spacing w:before="120" w:after="120"/>
      </w:pPr>
      <w:r>
        <w:t>Semana 9:</w:t>
      </w:r>
    </w:p>
    <w:p w:rsidR="00AE06BA" w:rsidRDefault="0083098A" w:rsidP="005615DF">
      <w:pPr>
        <w:pBdr>
          <w:top w:val="single" w:sz="4" w:space="1" w:color="auto"/>
          <w:left w:val="single" w:sz="4" w:space="4" w:color="auto"/>
          <w:bottom w:val="single" w:sz="4" w:space="1" w:color="auto"/>
          <w:right w:val="single" w:sz="4" w:space="4" w:color="auto"/>
        </w:pBdr>
        <w:spacing w:line="360" w:lineRule="auto"/>
      </w:pPr>
      <w:r>
        <w:t xml:space="preserve"> </w:t>
      </w:r>
    </w:p>
    <w:p w:rsidR="00AE06BA" w:rsidRDefault="00AE06BA" w:rsidP="003855D9">
      <w:pPr>
        <w:spacing w:before="120" w:after="120"/>
      </w:pPr>
      <w:r>
        <w:t>Semana 10:</w:t>
      </w:r>
    </w:p>
    <w:p w:rsidR="00AE06BA" w:rsidRDefault="0083098A" w:rsidP="005615DF">
      <w:pPr>
        <w:pBdr>
          <w:top w:val="single" w:sz="4" w:space="1" w:color="auto"/>
          <w:left w:val="single" w:sz="4" w:space="4" w:color="auto"/>
          <w:bottom w:val="single" w:sz="4" w:space="1" w:color="auto"/>
          <w:right w:val="single" w:sz="4" w:space="4" w:color="auto"/>
        </w:pBdr>
        <w:spacing w:line="360" w:lineRule="auto"/>
      </w:pPr>
      <w:r>
        <w:t xml:space="preserve"> </w:t>
      </w:r>
    </w:p>
    <w:p w:rsidR="00AE06BA" w:rsidRDefault="00AE06BA" w:rsidP="003855D9">
      <w:pPr>
        <w:spacing w:before="120" w:after="120"/>
      </w:pPr>
      <w:r>
        <w:t>Semana 11:</w:t>
      </w:r>
    </w:p>
    <w:p w:rsidR="00AE06BA" w:rsidRDefault="0083098A" w:rsidP="005615DF">
      <w:pPr>
        <w:pBdr>
          <w:top w:val="single" w:sz="4" w:space="1" w:color="auto"/>
          <w:left w:val="single" w:sz="4" w:space="4" w:color="auto"/>
          <w:bottom w:val="single" w:sz="4" w:space="1" w:color="auto"/>
          <w:right w:val="single" w:sz="4" w:space="4" w:color="auto"/>
        </w:pBdr>
        <w:spacing w:line="360" w:lineRule="auto"/>
      </w:pPr>
      <w:r>
        <w:t xml:space="preserve"> </w:t>
      </w:r>
    </w:p>
    <w:p w:rsidR="00AA1D37" w:rsidRDefault="00AA1D37" w:rsidP="003855D9">
      <w:pPr>
        <w:spacing w:before="120" w:after="120"/>
      </w:pPr>
    </w:p>
    <w:p w:rsidR="00B339D3" w:rsidRDefault="00B339D3" w:rsidP="003855D9">
      <w:pPr>
        <w:spacing w:before="120" w:after="120"/>
      </w:pPr>
      <w:r>
        <w:t>Semana 12:</w:t>
      </w:r>
    </w:p>
    <w:p w:rsidR="00B339D3" w:rsidRDefault="0083098A" w:rsidP="005615DF">
      <w:pPr>
        <w:pBdr>
          <w:top w:val="single" w:sz="4" w:space="1" w:color="auto"/>
          <w:left w:val="single" w:sz="4" w:space="4" w:color="auto"/>
          <w:bottom w:val="single" w:sz="4" w:space="1" w:color="auto"/>
          <w:right w:val="single" w:sz="4" w:space="4" w:color="auto"/>
        </w:pBdr>
        <w:spacing w:line="360" w:lineRule="auto"/>
      </w:pPr>
      <w:r>
        <w:t xml:space="preserve"> </w:t>
      </w:r>
    </w:p>
    <w:p w:rsidR="00722FAE" w:rsidRPr="00264205" w:rsidRDefault="00722FAE" w:rsidP="003855D9">
      <w:pPr>
        <w:spacing w:before="120" w:after="120"/>
        <w:rPr>
          <w:sz w:val="20"/>
        </w:rPr>
      </w:pPr>
      <w:r w:rsidRPr="00264205">
        <w:rPr>
          <w:b/>
          <w:bCs/>
          <w:sz w:val="20"/>
        </w:rPr>
        <w:t xml:space="preserve">Viernes de semana 12: </w:t>
      </w:r>
      <w:r w:rsidRPr="00264205">
        <w:rPr>
          <w:sz w:val="20"/>
        </w:rPr>
        <w:t>Fecha tope para el envío por escrito a la coordinación de Ingeniería Química de la calificación obtenida por el (los) estudiante(s) en el primer avance del Proyecto de grado (EP1203) por parte del (de la) Tutor(a). En caso de que el proyecto de Grado sea dirigido adicionalmente por un Asesor o Co-tutor</w:t>
      </w:r>
      <w:r w:rsidR="00611094" w:rsidRPr="00264205">
        <w:rPr>
          <w:sz w:val="20"/>
        </w:rPr>
        <w:t xml:space="preserve">, ambos profesores deberán enviar por escrito la calificación. El envío de la calificación puede realizarse por vía electrónica. </w:t>
      </w:r>
    </w:p>
    <w:p w:rsidR="00264205" w:rsidRPr="00264205" w:rsidRDefault="00264205" w:rsidP="003855D9">
      <w:pPr>
        <w:spacing w:before="120" w:after="120"/>
        <w:rPr>
          <w:sz w:val="20"/>
        </w:rPr>
      </w:pPr>
      <w:r w:rsidRPr="00264205">
        <w:rPr>
          <w:b/>
          <w:bCs/>
          <w:sz w:val="20"/>
        </w:rPr>
        <w:t>Nota:</w:t>
      </w:r>
      <w:r w:rsidRPr="00264205">
        <w:rPr>
          <w:sz w:val="20"/>
        </w:rPr>
        <w:t xml:space="preserve"> En caso de que el primer avance haya sido cursado en un período intensivo, la calificación deberá ser enviada a más tardar el viernes de la semana 6 (final del período intensivo)</w:t>
      </w:r>
    </w:p>
    <w:p w:rsidR="00611094" w:rsidRDefault="00611094" w:rsidP="00611094">
      <w:pPr>
        <w:spacing w:before="120" w:after="120"/>
        <w:rPr>
          <w:b/>
          <w:bCs/>
        </w:rPr>
      </w:pPr>
    </w:p>
    <w:p w:rsidR="00611094" w:rsidRDefault="00611094" w:rsidP="00611094">
      <w:pPr>
        <w:spacing w:before="120" w:after="120"/>
        <w:rPr>
          <w:b/>
          <w:bCs/>
        </w:rPr>
      </w:pPr>
      <w:r>
        <w:rPr>
          <w:b/>
          <w:bCs/>
        </w:rPr>
        <w:t>SEGUNDO</w:t>
      </w:r>
      <w:r w:rsidRPr="00722FAE">
        <w:rPr>
          <w:b/>
          <w:bCs/>
        </w:rPr>
        <w:t xml:space="preserve"> AVANCE (EP</w:t>
      </w:r>
      <w:r>
        <w:rPr>
          <w:b/>
          <w:bCs/>
        </w:rPr>
        <w:t>2</w:t>
      </w:r>
      <w:r w:rsidRPr="00722FAE">
        <w:rPr>
          <w:b/>
          <w:bCs/>
        </w:rPr>
        <w:t>203)</w:t>
      </w:r>
    </w:p>
    <w:p w:rsidR="00722FAE" w:rsidRPr="00264205" w:rsidRDefault="00264205" w:rsidP="00264205">
      <w:pPr>
        <w:spacing w:before="120" w:after="120"/>
        <w:ind w:left="142" w:firstLine="28"/>
        <w:rPr>
          <w:sz w:val="20"/>
        </w:rPr>
      </w:pPr>
      <w:r w:rsidRPr="00264205">
        <w:rPr>
          <w:sz w:val="20"/>
        </w:rPr>
        <w:t>(Salvo en casos bien justificados, el segundo avance no podrá ser inscrito durante el período intensivo. Si el Proyecto de Grado tiene un avance significativo para el final del período intensivo, y el tutor lo considera pertinente, se podrán inscribir el segundo y el tercer avance en un mismo trimestre)</w:t>
      </w:r>
    </w:p>
    <w:p w:rsidR="00AE06BA" w:rsidRDefault="00AE06BA" w:rsidP="00611094">
      <w:pPr>
        <w:spacing w:before="120" w:after="120"/>
      </w:pPr>
      <w:r>
        <w:t xml:space="preserve">Semana </w:t>
      </w:r>
      <w:r w:rsidR="00611094">
        <w:t>1</w:t>
      </w:r>
      <w:r>
        <w:t>:</w:t>
      </w:r>
    </w:p>
    <w:p w:rsidR="00AE06BA" w:rsidRDefault="0083098A" w:rsidP="005615DF">
      <w:pPr>
        <w:pBdr>
          <w:top w:val="single" w:sz="4" w:space="1" w:color="auto"/>
          <w:left w:val="single" w:sz="4" w:space="4" w:color="auto"/>
          <w:bottom w:val="single" w:sz="4" w:space="1" w:color="auto"/>
          <w:right w:val="single" w:sz="4" w:space="4" w:color="auto"/>
        </w:pBdr>
        <w:spacing w:line="360" w:lineRule="auto"/>
      </w:pPr>
      <w:r>
        <w:t xml:space="preserve"> </w:t>
      </w:r>
    </w:p>
    <w:p w:rsidR="00AE06BA" w:rsidRDefault="00AE06BA" w:rsidP="00611094">
      <w:pPr>
        <w:spacing w:before="120" w:after="120"/>
      </w:pPr>
      <w:r>
        <w:t xml:space="preserve">Semana </w:t>
      </w:r>
      <w:r w:rsidR="00611094">
        <w:t>2</w:t>
      </w:r>
      <w:r>
        <w:t>:</w:t>
      </w:r>
    </w:p>
    <w:p w:rsidR="0048667C" w:rsidRDefault="0083098A" w:rsidP="005615DF">
      <w:pPr>
        <w:pBdr>
          <w:top w:val="single" w:sz="4" w:space="1" w:color="auto"/>
          <w:left w:val="single" w:sz="4" w:space="4" w:color="auto"/>
          <w:bottom w:val="single" w:sz="4" w:space="1" w:color="auto"/>
          <w:right w:val="single" w:sz="4" w:space="4" w:color="auto"/>
        </w:pBdr>
        <w:spacing w:line="360" w:lineRule="auto"/>
      </w:pPr>
      <w:r>
        <w:t xml:space="preserve"> </w:t>
      </w:r>
    </w:p>
    <w:p w:rsidR="00AE06BA" w:rsidRDefault="00AE06BA" w:rsidP="003855D9">
      <w:pPr>
        <w:spacing w:before="120" w:after="120"/>
      </w:pPr>
      <w:r>
        <w:t xml:space="preserve">Semana </w:t>
      </w:r>
      <w:r w:rsidR="00611094">
        <w:t>3</w:t>
      </w:r>
      <w:r>
        <w:t>:</w:t>
      </w:r>
    </w:p>
    <w:p w:rsidR="00AE06BA" w:rsidRDefault="0083098A" w:rsidP="005615DF">
      <w:pPr>
        <w:pBdr>
          <w:top w:val="single" w:sz="4" w:space="1" w:color="auto"/>
          <w:left w:val="single" w:sz="4" w:space="4" w:color="auto"/>
          <w:bottom w:val="single" w:sz="4" w:space="1" w:color="auto"/>
          <w:right w:val="single" w:sz="4" w:space="4" w:color="auto"/>
        </w:pBdr>
        <w:spacing w:line="360" w:lineRule="auto"/>
      </w:pPr>
      <w:r>
        <w:t xml:space="preserve"> </w:t>
      </w:r>
    </w:p>
    <w:p w:rsidR="00AE06BA" w:rsidRDefault="00AE06BA" w:rsidP="00264205">
      <w:pPr>
        <w:spacing w:before="120" w:after="120"/>
      </w:pPr>
      <w:r>
        <w:t xml:space="preserve">Semana </w:t>
      </w:r>
      <w:r w:rsidR="00264205">
        <w:t>4</w:t>
      </w:r>
      <w:r>
        <w:t>:</w:t>
      </w:r>
    </w:p>
    <w:p w:rsidR="00AE06BA" w:rsidRDefault="0083098A" w:rsidP="005615DF">
      <w:pPr>
        <w:pBdr>
          <w:top w:val="single" w:sz="4" w:space="1" w:color="auto"/>
          <w:left w:val="single" w:sz="4" w:space="4" w:color="auto"/>
          <w:bottom w:val="single" w:sz="4" w:space="1" w:color="auto"/>
          <w:right w:val="single" w:sz="4" w:space="4" w:color="auto"/>
        </w:pBdr>
        <w:spacing w:line="360" w:lineRule="auto"/>
      </w:pPr>
      <w:r>
        <w:t xml:space="preserve"> </w:t>
      </w:r>
    </w:p>
    <w:p w:rsidR="00AE06BA" w:rsidRDefault="00AE06BA" w:rsidP="00264205">
      <w:pPr>
        <w:spacing w:before="120" w:after="120"/>
      </w:pPr>
      <w:r>
        <w:lastRenderedPageBreak/>
        <w:t xml:space="preserve">Semana </w:t>
      </w:r>
      <w:r w:rsidR="00264205">
        <w:t>5</w:t>
      </w:r>
      <w:r>
        <w:t>:</w:t>
      </w:r>
    </w:p>
    <w:p w:rsidR="00AE06BA" w:rsidRDefault="0083098A" w:rsidP="005615DF">
      <w:pPr>
        <w:pBdr>
          <w:top w:val="single" w:sz="4" w:space="1" w:color="auto"/>
          <w:left w:val="single" w:sz="4" w:space="4" w:color="auto"/>
          <w:bottom w:val="single" w:sz="4" w:space="1" w:color="auto"/>
          <w:right w:val="single" w:sz="4" w:space="4" w:color="auto"/>
        </w:pBdr>
        <w:spacing w:line="360" w:lineRule="auto"/>
      </w:pPr>
      <w:r>
        <w:t xml:space="preserve"> </w:t>
      </w:r>
    </w:p>
    <w:p w:rsidR="00AE06BA" w:rsidRDefault="00AE06BA" w:rsidP="00264205">
      <w:pPr>
        <w:spacing w:before="120" w:after="120"/>
      </w:pPr>
      <w:r>
        <w:t xml:space="preserve">Semana </w:t>
      </w:r>
      <w:r w:rsidR="00264205">
        <w:t>6</w:t>
      </w:r>
      <w:r>
        <w:t>:</w:t>
      </w:r>
    </w:p>
    <w:p w:rsidR="00AE06BA" w:rsidRDefault="0083098A" w:rsidP="005615DF">
      <w:pPr>
        <w:pBdr>
          <w:top w:val="single" w:sz="4" w:space="1" w:color="auto"/>
          <w:left w:val="single" w:sz="4" w:space="4" w:color="auto"/>
          <w:bottom w:val="single" w:sz="4" w:space="1" w:color="auto"/>
          <w:right w:val="single" w:sz="4" w:space="4" w:color="auto"/>
        </w:pBdr>
        <w:spacing w:line="360" w:lineRule="auto"/>
      </w:pPr>
      <w:r>
        <w:t xml:space="preserve"> </w:t>
      </w:r>
    </w:p>
    <w:p w:rsidR="00AE06BA" w:rsidRDefault="00AE06BA" w:rsidP="00264205">
      <w:pPr>
        <w:spacing w:before="120" w:after="120"/>
      </w:pPr>
      <w:r>
        <w:t xml:space="preserve">Semana </w:t>
      </w:r>
      <w:r w:rsidR="00264205">
        <w:t>7</w:t>
      </w:r>
      <w:r>
        <w:t>:</w:t>
      </w:r>
    </w:p>
    <w:p w:rsidR="00AE06BA" w:rsidRDefault="0083098A" w:rsidP="005615DF">
      <w:pPr>
        <w:pBdr>
          <w:top w:val="single" w:sz="4" w:space="1" w:color="auto"/>
          <w:left w:val="single" w:sz="4" w:space="4" w:color="auto"/>
          <w:bottom w:val="single" w:sz="4" w:space="1" w:color="auto"/>
          <w:right w:val="single" w:sz="4" w:space="4" w:color="auto"/>
        </w:pBdr>
        <w:spacing w:line="360" w:lineRule="auto"/>
      </w:pPr>
      <w:r>
        <w:t xml:space="preserve"> </w:t>
      </w:r>
    </w:p>
    <w:p w:rsidR="00AE06BA" w:rsidRDefault="00AE06BA" w:rsidP="00264205">
      <w:pPr>
        <w:spacing w:before="120" w:after="120"/>
      </w:pPr>
      <w:r>
        <w:t xml:space="preserve">Semana </w:t>
      </w:r>
      <w:r w:rsidR="00264205">
        <w:t>8</w:t>
      </w:r>
      <w:r>
        <w:t>:</w:t>
      </w:r>
    </w:p>
    <w:p w:rsidR="00AE06BA" w:rsidRDefault="0083098A" w:rsidP="005615DF">
      <w:pPr>
        <w:pBdr>
          <w:top w:val="single" w:sz="4" w:space="1" w:color="auto"/>
          <w:left w:val="single" w:sz="4" w:space="4" w:color="auto"/>
          <w:bottom w:val="single" w:sz="4" w:space="1" w:color="auto"/>
          <w:right w:val="single" w:sz="4" w:space="4" w:color="auto"/>
        </w:pBdr>
        <w:spacing w:line="360" w:lineRule="auto"/>
      </w:pPr>
      <w:r>
        <w:t xml:space="preserve"> </w:t>
      </w:r>
    </w:p>
    <w:p w:rsidR="00264205" w:rsidRDefault="00264205" w:rsidP="00264205">
      <w:pPr>
        <w:spacing w:before="120" w:after="120"/>
      </w:pPr>
      <w:r>
        <w:t>Semana 9:</w:t>
      </w:r>
    </w:p>
    <w:p w:rsidR="00264205" w:rsidRDefault="00264205" w:rsidP="00264205">
      <w:pPr>
        <w:pBdr>
          <w:top w:val="single" w:sz="4" w:space="1" w:color="auto"/>
          <w:left w:val="single" w:sz="4" w:space="4" w:color="auto"/>
          <w:bottom w:val="single" w:sz="4" w:space="1" w:color="auto"/>
          <w:right w:val="single" w:sz="4" w:space="4" w:color="auto"/>
        </w:pBdr>
        <w:spacing w:line="360" w:lineRule="auto"/>
      </w:pPr>
      <w:r>
        <w:t xml:space="preserve"> </w:t>
      </w:r>
    </w:p>
    <w:p w:rsidR="00AA1D37" w:rsidRDefault="00AA1D37" w:rsidP="00264205">
      <w:pPr>
        <w:spacing w:before="120" w:after="120"/>
      </w:pPr>
    </w:p>
    <w:p w:rsidR="00264205" w:rsidRDefault="00264205" w:rsidP="00264205">
      <w:pPr>
        <w:spacing w:before="120" w:after="120"/>
      </w:pPr>
      <w:r>
        <w:t>Semana 10:</w:t>
      </w:r>
    </w:p>
    <w:p w:rsidR="00264205" w:rsidRDefault="00264205" w:rsidP="00264205">
      <w:pPr>
        <w:pBdr>
          <w:top w:val="single" w:sz="4" w:space="1" w:color="auto"/>
          <w:left w:val="single" w:sz="4" w:space="4" w:color="auto"/>
          <w:bottom w:val="single" w:sz="4" w:space="1" w:color="auto"/>
          <w:right w:val="single" w:sz="4" w:space="4" w:color="auto"/>
        </w:pBdr>
        <w:spacing w:line="360" w:lineRule="auto"/>
      </w:pPr>
      <w:r>
        <w:t xml:space="preserve"> </w:t>
      </w:r>
    </w:p>
    <w:p w:rsidR="00264205" w:rsidRDefault="00264205" w:rsidP="00264205">
      <w:pPr>
        <w:spacing w:before="120" w:after="120"/>
      </w:pPr>
      <w:r>
        <w:t>Semana 11:</w:t>
      </w:r>
    </w:p>
    <w:p w:rsidR="00264205" w:rsidRDefault="00264205" w:rsidP="00264205">
      <w:pPr>
        <w:pBdr>
          <w:top w:val="single" w:sz="4" w:space="1" w:color="auto"/>
          <w:left w:val="single" w:sz="4" w:space="4" w:color="auto"/>
          <w:bottom w:val="single" w:sz="4" w:space="1" w:color="auto"/>
          <w:right w:val="single" w:sz="4" w:space="4" w:color="auto"/>
        </w:pBdr>
        <w:spacing w:line="360" w:lineRule="auto"/>
      </w:pPr>
      <w:r>
        <w:t xml:space="preserve"> </w:t>
      </w:r>
    </w:p>
    <w:p w:rsidR="00264205" w:rsidRDefault="00264205" w:rsidP="00264205">
      <w:pPr>
        <w:spacing w:before="120" w:after="120"/>
      </w:pPr>
      <w:r>
        <w:t>Semana 12:</w:t>
      </w:r>
    </w:p>
    <w:p w:rsidR="00264205" w:rsidRDefault="00264205" w:rsidP="00264205">
      <w:pPr>
        <w:pBdr>
          <w:top w:val="single" w:sz="4" w:space="1" w:color="auto"/>
          <w:left w:val="single" w:sz="4" w:space="4" w:color="auto"/>
          <w:bottom w:val="single" w:sz="4" w:space="1" w:color="auto"/>
          <w:right w:val="single" w:sz="4" w:space="4" w:color="auto"/>
        </w:pBdr>
        <w:spacing w:line="360" w:lineRule="auto"/>
      </w:pPr>
      <w:r>
        <w:t xml:space="preserve"> </w:t>
      </w:r>
    </w:p>
    <w:p w:rsidR="00264205" w:rsidRPr="00264205" w:rsidRDefault="00264205" w:rsidP="00264205">
      <w:pPr>
        <w:spacing w:before="120" w:after="120"/>
        <w:rPr>
          <w:sz w:val="20"/>
        </w:rPr>
      </w:pPr>
      <w:r w:rsidRPr="00264205">
        <w:rPr>
          <w:b/>
          <w:bCs/>
          <w:sz w:val="20"/>
        </w:rPr>
        <w:t xml:space="preserve">Viernes de semana 12: </w:t>
      </w:r>
      <w:r w:rsidRPr="00264205">
        <w:rPr>
          <w:sz w:val="20"/>
        </w:rPr>
        <w:t xml:space="preserve">Fecha tope para el envío por escrito a la coordinación de Ingeniería Química de la calificación obtenida por el (los) estudiante(s) en el primer avance del Proyecto de grado (EP1203) por parte del (de la) Tutor(a). En caso de que el proyecto de Grado sea dirigido adicionalmente por un Asesor o Co-tutor, ambos profesores deberán enviar por escrito la calificación. El envío de la calificación puede realizarse por vía electrónica. </w:t>
      </w:r>
    </w:p>
    <w:p w:rsidR="002A7FF8" w:rsidRDefault="002A7FF8" w:rsidP="00264205">
      <w:pPr>
        <w:spacing w:before="120" w:after="120"/>
        <w:rPr>
          <w:b/>
          <w:bCs/>
        </w:rPr>
      </w:pPr>
    </w:p>
    <w:p w:rsidR="00264205" w:rsidRDefault="00264205" w:rsidP="00264205">
      <w:pPr>
        <w:spacing w:before="120" w:after="120"/>
        <w:rPr>
          <w:b/>
          <w:bCs/>
        </w:rPr>
      </w:pPr>
      <w:r>
        <w:rPr>
          <w:b/>
          <w:bCs/>
        </w:rPr>
        <w:t>TERCER</w:t>
      </w:r>
      <w:r w:rsidRPr="00722FAE">
        <w:rPr>
          <w:b/>
          <w:bCs/>
        </w:rPr>
        <w:t xml:space="preserve"> AVANCE (EP</w:t>
      </w:r>
      <w:r>
        <w:rPr>
          <w:b/>
          <w:bCs/>
        </w:rPr>
        <w:t>3</w:t>
      </w:r>
      <w:r w:rsidRPr="00722FAE">
        <w:rPr>
          <w:b/>
          <w:bCs/>
        </w:rPr>
        <w:t>203)</w:t>
      </w:r>
    </w:p>
    <w:p w:rsidR="00264205" w:rsidRPr="00264205" w:rsidRDefault="00264205" w:rsidP="00264205">
      <w:pPr>
        <w:spacing w:before="120" w:after="120"/>
        <w:ind w:left="142" w:firstLine="28"/>
        <w:rPr>
          <w:sz w:val="20"/>
        </w:rPr>
      </w:pPr>
      <w:r w:rsidRPr="00264205">
        <w:rPr>
          <w:sz w:val="20"/>
        </w:rPr>
        <w:t>(En caso de que el primer avance corresponda a un período intensivo, el cronograma debe contemplar 6 semanas en lugar de 12)</w:t>
      </w:r>
    </w:p>
    <w:p w:rsidR="00264205" w:rsidRDefault="00264205" w:rsidP="00264205">
      <w:pPr>
        <w:spacing w:before="120" w:after="120"/>
      </w:pPr>
      <w:r>
        <w:t>Semana 1:</w:t>
      </w:r>
    </w:p>
    <w:p w:rsidR="00264205" w:rsidRDefault="00264205" w:rsidP="00264205">
      <w:pPr>
        <w:pBdr>
          <w:top w:val="single" w:sz="4" w:space="1" w:color="auto"/>
          <w:left w:val="single" w:sz="4" w:space="4" w:color="auto"/>
          <w:bottom w:val="single" w:sz="4" w:space="1" w:color="auto"/>
          <w:right w:val="single" w:sz="4" w:space="4" w:color="auto"/>
        </w:pBdr>
        <w:spacing w:line="360" w:lineRule="auto"/>
      </w:pPr>
      <w:r>
        <w:t xml:space="preserve"> </w:t>
      </w:r>
    </w:p>
    <w:p w:rsidR="00264205" w:rsidRDefault="00264205" w:rsidP="00264205">
      <w:pPr>
        <w:spacing w:before="120" w:after="120"/>
      </w:pPr>
      <w:r>
        <w:t>Semana 2:</w:t>
      </w:r>
    </w:p>
    <w:p w:rsidR="00264205" w:rsidRDefault="00264205" w:rsidP="00264205">
      <w:pPr>
        <w:pBdr>
          <w:top w:val="single" w:sz="4" w:space="1" w:color="auto"/>
          <w:left w:val="single" w:sz="4" w:space="4" w:color="auto"/>
          <w:bottom w:val="single" w:sz="4" w:space="1" w:color="auto"/>
          <w:right w:val="single" w:sz="4" w:space="4" w:color="auto"/>
        </w:pBdr>
        <w:spacing w:line="360" w:lineRule="auto"/>
      </w:pPr>
      <w:r>
        <w:t xml:space="preserve"> </w:t>
      </w:r>
    </w:p>
    <w:p w:rsidR="00264205" w:rsidRDefault="00264205" w:rsidP="00264205">
      <w:pPr>
        <w:spacing w:before="120" w:after="120"/>
      </w:pPr>
      <w:r>
        <w:t>Semana 3:</w:t>
      </w:r>
    </w:p>
    <w:p w:rsidR="00264205" w:rsidRDefault="00264205" w:rsidP="00264205">
      <w:pPr>
        <w:pBdr>
          <w:top w:val="single" w:sz="4" w:space="1" w:color="auto"/>
          <w:left w:val="single" w:sz="4" w:space="4" w:color="auto"/>
          <w:bottom w:val="single" w:sz="4" w:space="1" w:color="auto"/>
          <w:right w:val="single" w:sz="4" w:space="4" w:color="auto"/>
        </w:pBdr>
        <w:spacing w:line="360" w:lineRule="auto"/>
      </w:pPr>
      <w:r>
        <w:t xml:space="preserve"> </w:t>
      </w:r>
    </w:p>
    <w:p w:rsidR="00264205" w:rsidRDefault="00264205" w:rsidP="00264205">
      <w:pPr>
        <w:spacing w:before="120" w:after="120"/>
      </w:pPr>
      <w:r>
        <w:lastRenderedPageBreak/>
        <w:t>Semana 4:</w:t>
      </w:r>
    </w:p>
    <w:p w:rsidR="00264205" w:rsidRDefault="00264205" w:rsidP="00264205">
      <w:pPr>
        <w:pBdr>
          <w:top w:val="single" w:sz="4" w:space="1" w:color="auto"/>
          <w:left w:val="single" w:sz="4" w:space="4" w:color="auto"/>
          <w:bottom w:val="single" w:sz="4" w:space="1" w:color="auto"/>
          <w:right w:val="single" w:sz="4" w:space="4" w:color="auto"/>
        </w:pBdr>
        <w:spacing w:line="360" w:lineRule="auto"/>
      </w:pPr>
      <w:r>
        <w:t xml:space="preserve"> </w:t>
      </w:r>
    </w:p>
    <w:p w:rsidR="00264205" w:rsidRDefault="00264205" w:rsidP="00264205">
      <w:pPr>
        <w:spacing w:before="120" w:after="120"/>
      </w:pPr>
      <w:r>
        <w:t>Semana 5:</w:t>
      </w:r>
    </w:p>
    <w:p w:rsidR="00264205" w:rsidRDefault="00264205" w:rsidP="00264205">
      <w:pPr>
        <w:pBdr>
          <w:top w:val="single" w:sz="4" w:space="1" w:color="auto"/>
          <w:left w:val="single" w:sz="4" w:space="4" w:color="auto"/>
          <w:bottom w:val="single" w:sz="4" w:space="1" w:color="auto"/>
          <w:right w:val="single" w:sz="4" w:space="4" w:color="auto"/>
        </w:pBdr>
        <w:spacing w:line="360" w:lineRule="auto"/>
      </w:pPr>
      <w:r>
        <w:t xml:space="preserve"> </w:t>
      </w:r>
    </w:p>
    <w:p w:rsidR="00264205" w:rsidRDefault="00264205" w:rsidP="00264205">
      <w:pPr>
        <w:spacing w:before="120" w:after="120"/>
      </w:pPr>
      <w:r>
        <w:t>Semana 6:</w:t>
      </w:r>
    </w:p>
    <w:p w:rsidR="00264205" w:rsidRDefault="00264205" w:rsidP="00264205">
      <w:pPr>
        <w:pBdr>
          <w:top w:val="single" w:sz="4" w:space="1" w:color="auto"/>
          <w:left w:val="single" w:sz="4" w:space="4" w:color="auto"/>
          <w:bottom w:val="single" w:sz="4" w:space="1" w:color="auto"/>
          <w:right w:val="single" w:sz="4" w:space="4" w:color="auto"/>
        </w:pBdr>
        <w:spacing w:line="360" w:lineRule="auto"/>
      </w:pPr>
      <w:r>
        <w:t xml:space="preserve"> </w:t>
      </w:r>
    </w:p>
    <w:p w:rsidR="00264205" w:rsidRDefault="00264205" w:rsidP="00264205">
      <w:pPr>
        <w:spacing w:before="120" w:after="120"/>
      </w:pPr>
      <w:r>
        <w:t>Semana 7:</w:t>
      </w:r>
    </w:p>
    <w:p w:rsidR="00264205" w:rsidRDefault="00264205" w:rsidP="00264205">
      <w:pPr>
        <w:pBdr>
          <w:top w:val="single" w:sz="4" w:space="1" w:color="auto"/>
          <w:left w:val="single" w:sz="4" w:space="4" w:color="auto"/>
          <w:bottom w:val="single" w:sz="4" w:space="1" w:color="auto"/>
          <w:right w:val="single" w:sz="4" w:space="4" w:color="auto"/>
        </w:pBdr>
        <w:spacing w:line="360" w:lineRule="auto"/>
      </w:pPr>
      <w:r>
        <w:t xml:space="preserve"> </w:t>
      </w:r>
    </w:p>
    <w:p w:rsidR="00264205" w:rsidRDefault="00264205" w:rsidP="00264205">
      <w:pPr>
        <w:spacing w:before="120" w:after="120"/>
      </w:pPr>
      <w:r>
        <w:t>Semana 8:</w:t>
      </w:r>
    </w:p>
    <w:p w:rsidR="00264205" w:rsidRDefault="00264205" w:rsidP="00264205">
      <w:pPr>
        <w:pBdr>
          <w:top w:val="single" w:sz="4" w:space="1" w:color="auto"/>
          <w:left w:val="single" w:sz="4" w:space="4" w:color="auto"/>
          <w:bottom w:val="single" w:sz="4" w:space="1" w:color="auto"/>
          <w:right w:val="single" w:sz="4" w:space="4" w:color="auto"/>
        </w:pBdr>
        <w:spacing w:line="360" w:lineRule="auto"/>
      </w:pPr>
      <w:r>
        <w:t xml:space="preserve"> </w:t>
      </w:r>
    </w:p>
    <w:p w:rsidR="00AA1D37" w:rsidRDefault="00AA1D37" w:rsidP="00264205">
      <w:pPr>
        <w:spacing w:before="120" w:after="120"/>
      </w:pPr>
    </w:p>
    <w:p w:rsidR="00264205" w:rsidRDefault="00264205" w:rsidP="00264205">
      <w:pPr>
        <w:spacing w:before="120" w:after="120"/>
      </w:pPr>
      <w:r>
        <w:t>Semana 9:</w:t>
      </w:r>
    </w:p>
    <w:p w:rsidR="00264205" w:rsidRDefault="00264205" w:rsidP="00264205">
      <w:pPr>
        <w:pBdr>
          <w:top w:val="single" w:sz="4" w:space="1" w:color="auto"/>
          <w:left w:val="single" w:sz="4" w:space="4" w:color="auto"/>
          <w:bottom w:val="single" w:sz="4" w:space="1" w:color="auto"/>
          <w:right w:val="single" w:sz="4" w:space="4" w:color="auto"/>
        </w:pBdr>
        <w:spacing w:line="360" w:lineRule="auto"/>
      </w:pPr>
      <w:r>
        <w:t xml:space="preserve"> </w:t>
      </w:r>
    </w:p>
    <w:p w:rsidR="00264205" w:rsidRDefault="00264205" w:rsidP="00264205">
      <w:pPr>
        <w:spacing w:before="120" w:after="120"/>
      </w:pPr>
      <w:r>
        <w:t>Semana 10:</w:t>
      </w:r>
    </w:p>
    <w:p w:rsidR="00264205" w:rsidRPr="002A7FF8" w:rsidRDefault="00264205" w:rsidP="008B21D8">
      <w:pPr>
        <w:pBdr>
          <w:top w:val="single" w:sz="4" w:space="1" w:color="auto"/>
          <w:left w:val="single" w:sz="4" w:space="4" w:color="auto"/>
          <w:bottom w:val="single" w:sz="4" w:space="1" w:color="auto"/>
          <w:right w:val="single" w:sz="4" w:space="4" w:color="auto"/>
        </w:pBdr>
        <w:rPr>
          <w:sz w:val="20"/>
        </w:rPr>
      </w:pPr>
      <w:r>
        <w:t xml:space="preserve"> </w:t>
      </w:r>
      <w:r w:rsidR="008B21D8" w:rsidRPr="002A7FF8">
        <w:rPr>
          <w:b/>
          <w:bCs/>
          <w:sz w:val="22"/>
          <w:szCs w:val="22"/>
        </w:rPr>
        <w:t>Martes de Semana 10:</w:t>
      </w:r>
      <w:r w:rsidR="008B21D8" w:rsidRPr="008B21D8">
        <w:rPr>
          <w:sz w:val="22"/>
          <w:szCs w:val="22"/>
        </w:rPr>
        <w:t xml:space="preserve"> </w:t>
      </w:r>
      <w:r w:rsidR="008B21D8" w:rsidRPr="002A7FF8">
        <w:rPr>
          <w:sz w:val="20"/>
        </w:rPr>
        <w:t>Fecha tope para entregar en la Coordinación del tomo anillado del manuscrito del Proyecto de Grado con la firma del Tutor (y Asesor o Co-tutor</w:t>
      </w:r>
      <w:r w:rsidR="00D3016C" w:rsidRPr="002A7FF8">
        <w:rPr>
          <w:sz w:val="20"/>
        </w:rPr>
        <w:t xml:space="preserve"> en caso de tener</w:t>
      </w:r>
      <w:r w:rsidR="008B21D8" w:rsidRPr="002A7FF8">
        <w:rPr>
          <w:sz w:val="20"/>
        </w:rPr>
        <w:t xml:space="preserve">) en la primera página o, en su defecto, respaldado por un correo electrónico del Tutor y </w:t>
      </w:r>
      <w:r w:rsidR="00D3016C" w:rsidRPr="002A7FF8">
        <w:rPr>
          <w:sz w:val="20"/>
        </w:rPr>
        <w:t xml:space="preserve"> Co-tutor o Asesor en caso de que el Proyecto cuente con dicha figura. La defensa del proyecto debe realizarse a más tardar el viernes de semana 12. Cumplir con esta fecha no garantiza que el estudiante entre en el </w:t>
      </w:r>
      <w:r w:rsidR="002A7FF8" w:rsidRPr="002A7FF8">
        <w:rPr>
          <w:sz w:val="20"/>
        </w:rPr>
        <w:t>acto de grado más cercano, ya que esto depende de las fechas tope para entrega de expedientes fijadas en cada período por el Decanato de Estudios Profesionales.</w:t>
      </w:r>
    </w:p>
    <w:p w:rsidR="00264205" w:rsidRDefault="00264205" w:rsidP="00264205">
      <w:pPr>
        <w:spacing w:before="120" w:after="120"/>
      </w:pPr>
      <w:r>
        <w:t>Semana 11:</w:t>
      </w:r>
    </w:p>
    <w:p w:rsidR="00264205" w:rsidRDefault="00264205" w:rsidP="00264205">
      <w:pPr>
        <w:pBdr>
          <w:top w:val="single" w:sz="4" w:space="1" w:color="auto"/>
          <w:left w:val="single" w:sz="4" w:space="4" w:color="auto"/>
          <w:bottom w:val="single" w:sz="4" w:space="1" w:color="auto"/>
          <w:right w:val="single" w:sz="4" w:space="4" w:color="auto"/>
        </w:pBdr>
        <w:spacing w:line="360" w:lineRule="auto"/>
      </w:pPr>
      <w:r>
        <w:t xml:space="preserve"> </w:t>
      </w:r>
      <w:r w:rsidR="002A7FF8">
        <w:t>Preparación de la defensa.  Realización de correcciones sugeridas por el jurado</w:t>
      </w:r>
    </w:p>
    <w:p w:rsidR="00264205" w:rsidRDefault="00264205" w:rsidP="00264205">
      <w:pPr>
        <w:spacing w:before="120" w:after="120"/>
      </w:pPr>
      <w:r>
        <w:t>Semana 12:</w:t>
      </w:r>
    </w:p>
    <w:p w:rsidR="00264205" w:rsidRDefault="00264205" w:rsidP="00264205">
      <w:pPr>
        <w:pBdr>
          <w:top w:val="single" w:sz="4" w:space="1" w:color="auto"/>
          <w:left w:val="single" w:sz="4" w:space="4" w:color="auto"/>
          <w:bottom w:val="single" w:sz="4" w:space="1" w:color="auto"/>
          <w:right w:val="single" w:sz="4" w:space="4" w:color="auto"/>
        </w:pBdr>
        <w:spacing w:line="360" w:lineRule="auto"/>
      </w:pPr>
      <w:r>
        <w:t xml:space="preserve"> </w:t>
      </w:r>
      <w:r w:rsidR="002A7FF8">
        <w:t xml:space="preserve">Defensa </w:t>
      </w:r>
    </w:p>
    <w:p w:rsidR="002A7FF8" w:rsidRDefault="002A7FF8" w:rsidP="00AE06BA">
      <w:pPr>
        <w:rPr>
          <w:b/>
        </w:rPr>
      </w:pPr>
    </w:p>
    <w:p w:rsidR="002A7FF8" w:rsidRDefault="002A7FF8" w:rsidP="00AE06BA">
      <w:pPr>
        <w:rPr>
          <w:b/>
        </w:rPr>
      </w:pPr>
    </w:p>
    <w:p w:rsidR="00B339D3" w:rsidRDefault="00AA1D37" w:rsidP="00C564EB">
      <w:pPr>
        <w:rPr>
          <w:b/>
        </w:rPr>
      </w:pPr>
      <w:r>
        <w:rPr>
          <w:b/>
        </w:rPr>
        <w:t>8</w:t>
      </w:r>
      <w:r w:rsidR="00B339D3" w:rsidRPr="00B339D3">
        <w:rPr>
          <w:b/>
        </w:rPr>
        <w:t xml:space="preserve">. </w:t>
      </w:r>
      <w:r w:rsidR="00B339D3">
        <w:rPr>
          <w:b/>
        </w:rPr>
        <w:t>Instalaciones físicas donde se llevará a cabo el proyecto de grado</w:t>
      </w:r>
    </w:p>
    <w:p w:rsidR="00B339D3" w:rsidRPr="00B339D3" w:rsidRDefault="00B339D3" w:rsidP="00AE06BA"/>
    <w:tbl>
      <w:tblPr>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28"/>
        <w:gridCol w:w="2160"/>
        <w:gridCol w:w="2700"/>
        <w:gridCol w:w="2160"/>
      </w:tblGrid>
      <w:tr w:rsidR="00B339D3" w:rsidRPr="008E2F6F" w:rsidTr="008E2F6F">
        <w:tc>
          <w:tcPr>
            <w:tcW w:w="3528" w:type="dxa"/>
            <w:vAlign w:val="center"/>
          </w:tcPr>
          <w:p w:rsidR="00B339D3" w:rsidRPr="008E2F6F" w:rsidRDefault="00B339D3" w:rsidP="008E2F6F">
            <w:pPr>
              <w:ind w:firstLine="0"/>
              <w:jc w:val="center"/>
              <w:rPr>
                <w:b/>
                <w:sz w:val="22"/>
              </w:rPr>
            </w:pPr>
            <w:r w:rsidRPr="008E2F6F">
              <w:rPr>
                <w:b/>
                <w:sz w:val="22"/>
              </w:rPr>
              <w:t>Instalación</w:t>
            </w:r>
          </w:p>
        </w:tc>
        <w:tc>
          <w:tcPr>
            <w:tcW w:w="2160" w:type="dxa"/>
            <w:vAlign w:val="center"/>
          </w:tcPr>
          <w:p w:rsidR="00B339D3" w:rsidRPr="008E2F6F" w:rsidRDefault="00B339D3" w:rsidP="008E2F6F">
            <w:pPr>
              <w:ind w:firstLine="0"/>
              <w:jc w:val="center"/>
              <w:rPr>
                <w:b/>
                <w:sz w:val="22"/>
              </w:rPr>
            </w:pPr>
            <w:r w:rsidRPr="008E2F6F">
              <w:rPr>
                <w:b/>
                <w:sz w:val="22"/>
              </w:rPr>
              <w:t>Persona responsable</w:t>
            </w:r>
          </w:p>
        </w:tc>
        <w:tc>
          <w:tcPr>
            <w:tcW w:w="2700" w:type="dxa"/>
            <w:vAlign w:val="center"/>
          </w:tcPr>
          <w:p w:rsidR="00B339D3" w:rsidRPr="008E2F6F" w:rsidRDefault="00B339D3" w:rsidP="008E2F6F">
            <w:pPr>
              <w:ind w:firstLine="0"/>
              <w:jc w:val="center"/>
              <w:rPr>
                <w:b/>
                <w:sz w:val="22"/>
              </w:rPr>
            </w:pPr>
            <w:r w:rsidRPr="008E2F6F">
              <w:rPr>
                <w:b/>
                <w:sz w:val="22"/>
              </w:rPr>
              <w:t>Firma</w:t>
            </w:r>
          </w:p>
        </w:tc>
        <w:tc>
          <w:tcPr>
            <w:tcW w:w="2160" w:type="dxa"/>
            <w:vAlign w:val="center"/>
          </w:tcPr>
          <w:p w:rsidR="00B339D3" w:rsidRPr="008E2F6F" w:rsidRDefault="00B339D3" w:rsidP="008E2F6F">
            <w:pPr>
              <w:ind w:firstLine="0"/>
              <w:jc w:val="center"/>
              <w:rPr>
                <w:b/>
                <w:sz w:val="22"/>
              </w:rPr>
            </w:pPr>
            <w:r w:rsidRPr="008E2F6F">
              <w:rPr>
                <w:b/>
                <w:sz w:val="22"/>
              </w:rPr>
              <w:t>Sello</w:t>
            </w:r>
          </w:p>
        </w:tc>
      </w:tr>
      <w:tr w:rsidR="00B339D3" w:rsidRPr="008E2F6F" w:rsidTr="002A7FF8">
        <w:trPr>
          <w:trHeight w:val="1395"/>
        </w:trPr>
        <w:tc>
          <w:tcPr>
            <w:tcW w:w="3528" w:type="dxa"/>
            <w:vAlign w:val="center"/>
          </w:tcPr>
          <w:p w:rsidR="002E5393" w:rsidRDefault="002E5393" w:rsidP="008E2F6F">
            <w:pPr>
              <w:ind w:firstLine="0"/>
              <w:jc w:val="center"/>
              <w:rPr>
                <w:sz w:val="22"/>
              </w:rPr>
            </w:pPr>
          </w:p>
          <w:p w:rsidR="002A7FF8" w:rsidRDefault="002A7FF8" w:rsidP="008E2F6F">
            <w:pPr>
              <w:ind w:firstLine="0"/>
              <w:jc w:val="center"/>
              <w:rPr>
                <w:sz w:val="22"/>
              </w:rPr>
            </w:pPr>
          </w:p>
          <w:p w:rsidR="002A7FF8" w:rsidRDefault="002A7FF8" w:rsidP="008E2F6F">
            <w:pPr>
              <w:ind w:firstLine="0"/>
              <w:jc w:val="center"/>
              <w:rPr>
                <w:sz w:val="22"/>
              </w:rPr>
            </w:pPr>
          </w:p>
          <w:p w:rsidR="002A7FF8" w:rsidRDefault="002A7FF8" w:rsidP="008E2F6F">
            <w:pPr>
              <w:ind w:firstLine="0"/>
              <w:jc w:val="center"/>
              <w:rPr>
                <w:sz w:val="22"/>
              </w:rPr>
            </w:pPr>
          </w:p>
          <w:p w:rsidR="002A7FF8" w:rsidRDefault="002A7FF8" w:rsidP="008E2F6F">
            <w:pPr>
              <w:ind w:firstLine="0"/>
              <w:jc w:val="center"/>
              <w:rPr>
                <w:sz w:val="22"/>
              </w:rPr>
            </w:pPr>
          </w:p>
          <w:p w:rsidR="002A7FF8" w:rsidRPr="008E2F6F" w:rsidRDefault="002A7FF8" w:rsidP="008E2F6F">
            <w:pPr>
              <w:ind w:firstLine="0"/>
              <w:jc w:val="center"/>
              <w:rPr>
                <w:sz w:val="22"/>
              </w:rPr>
            </w:pPr>
          </w:p>
        </w:tc>
        <w:tc>
          <w:tcPr>
            <w:tcW w:w="2160" w:type="dxa"/>
            <w:vAlign w:val="center"/>
          </w:tcPr>
          <w:p w:rsidR="002E5393" w:rsidRPr="008E2F6F" w:rsidRDefault="002E5393" w:rsidP="008E2F6F">
            <w:pPr>
              <w:ind w:firstLine="0"/>
              <w:jc w:val="center"/>
              <w:rPr>
                <w:sz w:val="22"/>
              </w:rPr>
            </w:pPr>
          </w:p>
        </w:tc>
        <w:tc>
          <w:tcPr>
            <w:tcW w:w="2700" w:type="dxa"/>
            <w:vAlign w:val="center"/>
          </w:tcPr>
          <w:p w:rsidR="00B339D3" w:rsidRPr="008E2F6F" w:rsidRDefault="00B339D3" w:rsidP="008E2F6F">
            <w:pPr>
              <w:ind w:firstLine="0"/>
              <w:jc w:val="center"/>
              <w:rPr>
                <w:sz w:val="22"/>
              </w:rPr>
            </w:pPr>
          </w:p>
        </w:tc>
        <w:tc>
          <w:tcPr>
            <w:tcW w:w="2160" w:type="dxa"/>
            <w:vAlign w:val="center"/>
          </w:tcPr>
          <w:p w:rsidR="00B339D3" w:rsidRPr="008E2F6F" w:rsidRDefault="00B339D3" w:rsidP="008E2F6F">
            <w:pPr>
              <w:ind w:firstLine="0"/>
              <w:jc w:val="center"/>
              <w:rPr>
                <w:sz w:val="22"/>
              </w:rPr>
            </w:pPr>
          </w:p>
        </w:tc>
      </w:tr>
    </w:tbl>
    <w:p w:rsidR="00B339D3" w:rsidRDefault="00B339D3" w:rsidP="00AE06BA">
      <w:pPr>
        <w:rPr>
          <w:b/>
        </w:rPr>
      </w:pPr>
    </w:p>
    <w:p w:rsidR="00B339D3" w:rsidRDefault="00C564EB" w:rsidP="00AE06BA">
      <w:pPr>
        <w:rPr>
          <w:b/>
        </w:rPr>
      </w:pPr>
      <w:r>
        <w:rPr>
          <w:b/>
        </w:rPr>
        <w:lastRenderedPageBreak/>
        <w:t>9</w:t>
      </w:r>
      <w:r w:rsidR="00B339D3">
        <w:rPr>
          <w:b/>
        </w:rPr>
        <w:t>. Firmas del profesor tutor, del profesor asesor y del estudiante:</w:t>
      </w:r>
    </w:p>
    <w:p w:rsidR="00B339D3" w:rsidRPr="00B339D3" w:rsidRDefault="00B339D3" w:rsidP="00AE06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39"/>
        <w:gridCol w:w="5339"/>
      </w:tblGrid>
      <w:tr w:rsidR="00B339D3" w:rsidRPr="008E2F6F" w:rsidTr="008E2F6F">
        <w:tc>
          <w:tcPr>
            <w:tcW w:w="5339" w:type="dxa"/>
          </w:tcPr>
          <w:p w:rsidR="00B339D3" w:rsidRPr="008E2F6F" w:rsidRDefault="00B339D3" w:rsidP="008E2F6F">
            <w:pPr>
              <w:ind w:firstLine="0"/>
              <w:rPr>
                <w:b/>
              </w:rPr>
            </w:pPr>
            <w:r w:rsidRPr="008E2F6F">
              <w:rPr>
                <w:b/>
              </w:rPr>
              <w:t>Profesor Tutor:</w:t>
            </w:r>
          </w:p>
          <w:p w:rsidR="00B339D3" w:rsidRDefault="00B339D3" w:rsidP="008E2F6F">
            <w:pPr>
              <w:ind w:firstLine="0"/>
            </w:pPr>
          </w:p>
          <w:p w:rsidR="002E5393" w:rsidRPr="00B339D3" w:rsidRDefault="002E5393" w:rsidP="008E2F6F">
            <w:pPr>
              <w:ind w:firstLine="0"/>
            </w:pPr>
          </w:p>
        </w:tc>
        <w:tc>
          <w:tcPr>
            <w:tcW w:w="5339" w:type="dxa"/>
          </w:tcPr>
          <w:p w:rsidR="00B339D3" w:rsidRPr="00CB35D0" w:rsidRDefault="00B339D3" w:rsidP="008E2F6F">
            <w:pPr>
              <w:ind w:firstLine="0"/>
            </w:pPr>
          </w:p>
        </w:tc>
      </w:tr>
      <w:tr w:rsidR="002A7FF8" w:rsidRPr="008E2F6F" w:rsidTr="008E2F6F">
        <w:tc>
          <w:tcPr>
            <w:tcW w:w="5339" w:type="dxa"/>
          </w:tcPr>
          <w:p w:rsidR="002A7FF8" w:rsidRDefault="002A7FF8" w:rsidP="002A7FF8">
            <w:pPr>
              <w:ind w:firstLine="0"/>
              <w:rPr>
                <w:b/>
              </w:rPr>
            </w:pPr>
            <w:r w:rsidRPr="008E2F6F">
              <w:rPr>
                <w:b/>
              </w:rPr>
              <w:t xml:space="preserve">Profesor </w:t>
            </w:r>
            <w:r>
              <w:rPr>
                <w:b/>
              </w:rPr>
              <w:t>Asesor o Co-tutor</w:t>
            </w:r>
            <w:r w:rsidRPr="008E2F6F">
              <w:rPr>
                <w:b/>
              </w:rPr>
              <w:t>:</w:t>
            </w:r>
          </w:p>
          <w:p w:rsidR="002A7FF8" w:rsidRPr="008E2F6F" w:rsidRDefault="002A7FF8" w:rsidP="002A7FF8">
            <w:pPr>
              <w:ind w:firstLine="0"/>
              <w:rPr>
                <w:b/>
              </w:rPr>
            </w:pPr>
          </w:p>
          <w:p w:rsidR="002A7FF8" w:rsidRPr="008E2F6F" w:rsidRDefault="002A7FF8" w:rsidP="008E2F6F">
            <w:pPr>
              <w:ind w:firstLine="0"/>
              <w:rPr>
                <w:b/>
              </w:rPr>
            </w:pPr>
          </w:p>
        </w:tc>
        <w:tc>
          <w:tcPr>
            <w:tcW w:w="5339" w:type="dxa"/>
          </w:tcPr>
          <w:p w:rsidR="002A7FF8" w:rsidRPr="00CB35D0" w:rsidRDefault="002A7FF8" w:rsidP="008E2F6F">
            <w:pPr>
              <w:ind w:firstLine="0"/>
            </w:pPr>
          </w:p>
        </w:tc>
      </w:tr>
      <w:tr w:rsidR="00B339D3" w:rsidRPr="008E2F6F" w:rsidTr="008E2F6F">
        <w:tc>
          <w:tcPr>
            <w:tcW w:w="5339" w:type="dxa"/>
          </w:tcPr>
          <w:p w:rsidR="00B339D3" w:rsidRPr="008E2F6F" w:rsidRDefault="00B339D3" w:rsidP="008E2F6F">
            <w:pPr>
              <w:ind w:firstLine="0"/>
              <w:rPr>
                <w:b/>
              </w:rPr>
            </w:pPr>
            <w:r w:rsidRPr="008E2F6F">
              <w:rPr>
                <w:b/>
              </w:rPr>
              <w:t>Estudiante:</w:t>
            </w:r>
          </w:p>
          <w:p w:rsidR="00B339D3" w:rsidRDefault="00B339D3" w:rsidP="008E2F6F">
            <w:pPr>
              <w:ind w:firstLine="0"/>
            </w:pPr>
          </w:p>
          <w:p w:rsidR="002E5393" w:rsidRPr="00B339D3" w:rsidRDefault="002E5393" w:rsidP="008E2F6F">
            <w:pPr>
              <w:ind w:firstLine="0"/>
            </w:pPr>
          </w:p>
        </w:tc>
        <w:tc>
          <w:tcPr>
            <w:tcW w:w="5339" w:type="dxa"/>
          </w:tcPr>
          <w:p w:rsidR="00B339D3" w:rsidRPr="008E2F6F" w:rsidRDefault="00B339D3" w:rsidP="008E2F6F">
            <w:pPr>
              <w:ind w:firstLine="0"/>
              <w:rPr>
                <w:b/>
              </w:rPr>
            </w:pPr>
          </w:p>
        </w:tc>
      </w:tr>
    </w:tbl>
    <w:p w:rsidR="00B339D3" w:rsidRDefault="00B339D3" w:rsidP="00AE06BA">
      <w:pPr>
        <w:rPr>
          <w:b/>
        </w:rPr>
      </w:pPr>
    </w:p>
    <w:p w:rsidR="00AA1D37" w:rsidRDefault="00AA1D37" w:rsidP="00AE06BA">
      <w:pPr>
        <w:rPr>
          <w:b/>
        </w:rPr>
      </w:pPr>
    </w:p>
    <w:p w:rsidR="00AA1D37" w:rsidRDefault="00AA1D37" w:rsidP="00AE06BA">
      <w:pPr>
        <w:rPr>
          <w:b/>
        </w:rPr>
      </w:pPr>
    </w:p>
    <w:p w:rsidR="00AA1D37" w:rsidRDefault="00AA1D37" w:rsidP="00AE06BA">
      <w:pPr>
        <w:rPr>
          <w:b/>
        </w:rPr>
      </w:pPr>
    </w:p>
    <w:p w:rsidR="00AA1D37" w:rsidRDefault="00AA1D37" w:rsidP="00AE06BA">
      <w:pPr>
        <w:rPr>
          <w:b/>
        </w:rPr>
      </w:pPr>
    </w:p>
    <w:p w:rsidR="00AA1D37" w:rsidRDefault="00AA1D37" w:rsidP="00AE06BA">
      <w:pPr>
        <w:rPr>
          <w:b/>
        </w:rPr>
      </w:pPr>
    </w:p>
    <w:p w:rsidR="00AA1D37" w:rsidRDefault="00AA1D37" w:rsidP="00AE06BA">
      <w:pPr>
        <w:rPr>
          <w:b/>
        </w:rPr>
      </w:pPr>
    </w:p>
    <w:p w:rsidR="00AA1D37" w:rsidRDefault="00AA1D37" w:rsidP="00AE06BA">
      <w:pPr>
        <w:rPr>
          <w:b/>
        </w:rPr>
      </w:pPr>
    </w:p>
    <w:tbl>
      <w:tblPr>
        <w:tblW w:w="0" w:type="auto"/>
        <w:tblBorders>
          <w:top w:val="single" w:sz="4" w:space="0" w:color="auto"/>
          <w:left w:val="single" w:sz="4" w:space="0" w:color="auto"/>
          <w:bottom w:val="single" w:sz="4" w:space="0" w:color="auto"/>
          <w:right w:val="single" w:sz="4" w:space="0" w:color="auto"/>
          <w:insideV w:val="single" w:sz="4" w:space="0" w:color="auto"/>
        </w:tblBorders>
        <w:tblLook w:val="01E0"/>
      </w:tblPr>
      <w:tblGrid>
        <w:gridCol w:w="5522"/>
        <w:gridCol w:w="5159"/>
      </w:tblGrid>
      <w:tr w:rsidR="00B339D3" w:rsidTr="008E2F6F">
        <w:tc>
          <w:tcPr>
            <w:tcW w:w="10681" w:type="dxa"/>
            <w:gridSpan w:val="2"/>
          </w:tcPr>
          <w:p w:rsidR="00B339D3" w:rsidRDefault="00B339D3" w:rsidP="00B000CA">
            <w:pPr>
              <w:pStyle w:val="Centrado"/>
            </w:pPr>
          </w:p>
          <w:p w:rsidR="00B339D3" w:rsidRDefault="00B339D3" w:rsidP="00B000CA">
            <w:pPr>
              <w:pStyle w:val="Centrado"/>
            </w:pPr>
            <w:r>
              <w:t>PARA USO INTERNO DE LA COORDINACIÓN</w:t>
            </w:r>
          </w:p>
          <w:p w:rsidR="00B339D3" w:rsidRPr="005A352D" w:rsidRDefault="00B339D3" w:rsidP="00B000CA"/>
        </w:tc>
      </w:tr>
      <w:tr w:rsidR="00B339D3" w:rsidTr="008E2F6F">
        <w:tc>
          <w:tcPr>
            <w:tcW w:w="10681" w:type="dxa"/>
            <w:gridSpan w:val="2"/>
          </w:tcPr>
          <w:p w:rsidR="00B339D3" w:rsidRPr="008E2F6F" w:rsidRDefault="00B339D3" w:rsidP="00B000CA">
            <w:pPr>
              <w:pStyle w:val="Centrado"/>
              <w:rPr>
                <w:b/>
              </w:rPr>
            </w:pPr>
          </w:p>
          <w:p w:rsidR="00B339D3" w:rsidRDefault="00B339D3" w:rsidP="00B000CA">
            <w:pPr>
              <w:pStyle w:val="Centrado"/>
              <w:rPr>
                <w:b/>
              </w:rPr>
            </w:pPr>
            <w:r w:rsidRPr="008E2F6F">
              <w:rPr>
                <w:b/>
              </w:rPr>
              <w:t>RESULTADOS</w:t>
            </w:r>
          </w:p>
          <w:p w:rsidR="002A7FF8" w:rsidRDefault="002A7FF8" w:rsidP="002A7FF8"/>
          <w:p w:rsidR="002A7FF8" w:rsidRDefault="002A7FF8" w:rsidP="002A7FF8"/>
          <w:p w:rsidR="002A7FF8" w:rsidRDefault="002A7FF8" w:rsidP="002A7FF8"/>
          <w:p w:rsidR="002A7FF8" w:rsidRDefault="002A7FF8" w:rsidP="002A7FF8"/>
          <w:p w:rsidR="002A7FF8" w:rsidRDefault="002A7FF8" w:rsidP="002A7FF8"/>
          <w:p w:rsidR="002A7FF8" w:rsidRPr="002A7FF8" w:rsidRDefault="002A7FF8" w:rsidP="002A7FF8"/>
          <w:p w:rsidR="00B339D3" w:rsidRPr="005A352D" w:rsidRDefault="00B339D3" w:rsidP="00B000CA"/>
        </w:tc>
      </w:tr>
      <w:tr w:rsidR="00B339D3" w:rsidTr="008E2F6F">
        <w:tc>
          <w:tcPr>
            <w:tcW w:w="5522" w:type="dxa"/>
            <w:tcBorders>
              <w:top w:val="nil"/>
              <w:bottom w:val="single" w:sz="4" w:space="0" w:color="auto"/>
              <w:right w:val="nil"/>
            </w:tcBorders>
          </w:tcPr>
          <w:p w:rsidR="00B339D3" w:rsidRDefault="00B339D3" w:rsidP="00AA1D37">
            <w:pPr>
              <w:ind w:firstLine="0"/>
              <w:jc w:val="center"/>
            </w:pPr>
          </w:p>
          <w:p w:rsidR="00B339D3" w:rsidRDefault="00B339D3" w:rsidP="00AA1D37">
            <w:pPr>
              <w:ind w:firstLine="0"/>
              <w:jc w:val="center"/>
            </w:pPr>
            <w:r>
              <w:t>APROBADO (  )</w:t>
            </w:r>
          </w:p>
          <w:p w:rsidR="00B339D3" w:rsidRDefault="00B339D3" w:rsidP="00AA1D37">
            <w:pPr>
              <w:ind w:firstLine="0"/>
              <w:jc w:val="center"/>
            </w:pPr>
          </w:p>
        </w:tc>
        <w:tc>
          <w:tcPr>
            <w:tcW w:w="5159" w:type="dxa"/>
            <w:tcBorders>
              <w:left w:val="nil"/>
            </w:tcBorders>
          </w:tcPr>
          <w:p w:rsidR="00B339D3" w:rsidRDefault="00B339D3" w:rsidP="00AA1D37">
            <w:pPr>
              <w:ind w:firstLine="0"/>
              <w:jc w:val="center"/>
            </w:pPr>
          </w:p>
          <w:p w:rsidR="00B339D3" w:rsidRDefault="00B339D3" w:rsidP="00AA1D37">
            <w:pPr>
              <w:ind w:firstLine="0"/>
              <w:jc w:val="center"/>
            </w:pPr>
            <w:r>
              <w:t>RECHAZADO (  )</w:t>
            </w:r>
          </w:p>
          <w:p w:rsidR="00B339D3" w:rsidRDefault="00B339D3" w:rsidP="00AA1D37">
            <w:pPr>
              <w:ind w:firstLine="0"/>
              <w:jc w:val="center"/>
            </w:pPr>
          </w:p>
        </w:tc>
      </w:tr>
    </w:tbl>
    <w:p w:rsidR="00B339D3" w:rsidRDefault="00B339D3" w:rsidP="00AE06BA">
      <w:pPr>
        <w:rPr>
          <w:b/>
        </w:rPr>
      </w:pPr>
    </w:p>
    <w:p w:rsidR="00B339D3" w:rsidRDefault="00B339D3" w:rsidP="00AE06BA">
      <w:pPr>
        <w:rPr>
          <w:b/>
        </w:rPr>
      </w:pPr>
    </w:p>
    <w:p w:rsidR="00B339D3" w:rsidRDefault="00B339D3" w:rsidP="00AE06BA">
      <w:pPr>
        <w:rPr>
          <w:b/>
        </w:rPr>
      </w:pPr>
    </w:p>
    <w:p w:rsidR="005615DF" w:rsidRDefault="005615DF" w:rsidP="00AE06BA">
      <w:pPr>
        <w:rPr>
          <w:b/>
        </w:rPr>
      </w:pPr>
    </w:p>
    <w:p w:rsidR="005615DF" w:rsidRDefault="005615DF" w:rsidP="00AE06BA">
      <w:pPr>
        <w:rPr>
          <w:b/>
        </w:rPr>
      </w:pPr>
    </w:p>
    <w:p w:rsidR="005615DF" w:rsidRDefault="005615DF" w:rsidP="00AE06BA">
      <w:pPr>
        <w:rPr>
          <w:b/>
        </w:rPr>
      </w:pPr>
    </w:p>
    <w:p w:rsidR="00B339D3" w:rsidRDefault="00B339D3" w:rsidP="00B339D3">
      <w:pPr>
        <w:pStyle w:val="Centrado"/>
      </w:pPr>
      <w:r>
        <w:t>_____________________________________________</w:t>
      </w:r>
    </w:p>
    <w:p w:rsidR="00B339D3" w:rsidRPr="00B339D3" w:rsidRDefault="00B339D3" w:rsidP="00B339D3">
      <w:pPr>
        <w:pStyle w:val="Centrado"/>
      </w:pPr>
      <w:r>
        <w:t xml:space="preserve">Firma </w:t>
      </w:r>
      <w:r w:rsidR="005615DF">
        <w:t xml:space="preserve">y sello </w:t>
      </w:r>
      <w:r>
        <w:t>del Coordina</w:t>
      </w:r>
      <w:r w:rsidR="005615DF">
        <w:t>ción</w:t>
      </w:r>
    </w:p>
    <w:sectPr w:rsidR="00B339D3" w:rsidRPr="00B339D3" w:rsidSect="00B339D3">
      <w:type w:val="continuous"/>
      <w:pgSz w:w="12240" w:h="15840" w:code="1"/>
      <w:pgMar w:top="851" w:right="851" w:bottom="907" w:left="85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4E12" w:rsidRDefault="00B44E12">
      <w:r>
        <w:separator/>
      </w:r>
    </w:p>
  </w:endnote>
  <w:endnote w:type="continuationSeparator" w:id="0">
    <w:p w:rsidR="00B44E12" w:rsidRDefault="00B44E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55D9" w:rsidRDefault="003855D9" w:rsidP="00A57131">
    <w:pPr>
      <w:pStyle w:val="Piedepgina"/>
      <w:jc w:val="center"/>
    </w:pPr>
    <w:r>
      <w:t>Apartado Postal 89000, Caracas 1080, Venezuela</w:t>
    </w:r>
  </w:p>
  <w:p w:rsidR="003855D9" w:rsidRDefault="003855D9" w:rsidP="00A57131">
    <w:pPr>
      <w:pStyle w:val="Piedepgina"/>
      <w:jc w:val="center"/>
    </w:pPr>
    <w:r>
      <w:t>Telf.: (0212) 906.33.70/33.71   Fax: (0212) 906.33.70   Email: coord-iq@usb.ve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4E12" w:rsidRDefault="00B44E12">
      <w:r>
        <w:separator/>
      </w:r>
    </w:p>
  </w:footnote>
  <w:footnote w:type="continuationSeparator" w:id="0">
    <w:p w:rsidR="00B44E12" w:rsidRDefault="00B44E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55D9" w:rsidRPr="00741C01" w:rsidRDefault="00786DCE">
    <w:pPr>
      <w:pStyle w:val="Encabezado"/>
    </w:pPr>
    <w:r w:rsidRPr="00741C01">
      <w:rPr>
        <w:rStyle w:val="Nmerodepgina"/>
      </w:rPr>
      <w:fldChar w:fldCharType="begin"/>
    </w:r>
    <w:r w:rsidR="003855D9" w:rsidRPr="00741C01">
      <w:rPr>
        <w:rStyle w:val="Nmerodepgina"/>
      </w:rPr>
      <w:instrText xml:space="preserve"> PAGE </w:instrText>
    </w:r>
    <w:r w:rsidRPr="00741C01">
      <w:rPr>
        <w:rStyle w:val="Nmerodepgina"/>
      </w:rPr>
      <w:fldChar w:fldCharType="separate"/>
    </w:r>
    <w:r w:rsidR="007F4328">
      <w:rPr>
        <w:rStyle w:val="Nmerodepgina"/>
        <w:noProof/>
      </w:rPr>
      <w:t>6</w:t>
    </w:r>
    <w:r w:rsidRPr="00741C01">
      <w:rPr>
        <w:rStyle w:val="Nmerodepgina"/>
      </w:rPr>
      <w:fldChar w:fldCharType="end"/>
    </w:r>
    <w:r w:rsidR="003855D9" w:rsidRPr="00741C01">
      <w:rPr>
        <w:rStyle w:val="Nmerodepgina"/>
      </w:rPr>
      <w:t>/</w:t>
    </w:r>
    <w:r w:rsidRPr="00741C01">
      <w:rPr>
        <w:rStyle w:val="Nmerodepgina"/>
      </w:rPr>
      <w:fldChar w:fldCharType="begin"/>
    </w:r>
    <w:r w:rsidR="003855D9" w:rsidRPr="00741C01">
      <w:rPr>
        <w:rStyle w:val="Nmerodepgina"/>
      </w:rPr>
      <w:instrText xml:space="preserve"> NUMPAGES </w:instrText>
    </w:r>
    <w:r w:rsidRPr="00741C01">
      <w:rPr>
        <w:rStyle w:val="Nmerodepgina"/>
      </w:rPr>
      <w:fldChar w:fldCharType="separate"/>
    </w:r>
    <w:r w:rsidR="007F4328">
      <w:rPr>
        <w:rStyle w:val="Nmerodepgina"/>
        <w:noProof/>
      </w:rPr>
      <w:t>9</w:t>
    </w:r>
    <w:r w:rsidRPr="00741C01">
      <w:rPr>
        <w:rStyle w:val="Nmerodepgina"/>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6482A"/>
    <w:multiLevelType w:val="multilevel"/>
    <w:tmpl w:val="B0F08BDC"/>
    <w:lvl w:ilvl="0">
      <w:start w:val="1"/>
      <w:numFmt w:val="decimal"/>
      <w:suff w:val="nothing"/>
      <w:lvlText w:val="CAPÍTULO %1"/>
      <w:lvlJc w:val="left"/>
      <w:pPr>
        <w:ind w:left="170" w:firstLine="0"/>
      </w:pPr>
      <w:rPr>
        <w:rFonts w:ascii="Times New Roman" w:hAnsi="Times New Roman" w:cs="Times New Roman" w:hint="default"/>
        <w:b w:val="0"/>
        <w:bCs w:val="0"/>
        <w:i w:val="0"/>
        <w:iCs w:val="0"/>
        <w:caps w:val="0"/>
        <w:strike w:val="0"/>
        <w:dstrike w:val="0"/>
        <w:snapToGrid w:val="0"/>
        <w:vanish w:val="0"/>
        <w:color w:val="000000"/>
        <w:spacing w:val="0"/>
        <w:w w:val="0"/>
        <w:kern w:val="0"/>
        <w:position w:val="0"/>
        <w:sz w:val="28"/>
        <w:szCs w:val="0"/>
        <w:u w:val="none"/>
        <w:vertAlign w:val="baseline"/>
        <w:em w:val="none"/>
      </w:rPr>
    </w:lvl>
    <w:lvl w:ilvl="1">
      <w:start w:val="1"/>
      <w:numFmt w:val="decimal"/>
      <w:lvlText w:val="%1.%2."/>
      <w:lvlJc w:val="left"/>
      <w:pPr>
        <w:tabs>
          <w:tab w:val="num" w:pos="737"/>
        </w:tabs>
        <w:ind w:left="737" w:hanging="567"/>
      </w:pPr>
      <w:rPr>
        <w:rFonts w:ascii="Times New Roman" w:hAnsi="Times New Roman" w:cs="Times New Roman" w:hint="default"/>
        <w:b w:val="0"/>
        <w:bCs w:val="0"/>
        <w:i w:val="0"/>
        <w:iCs w:val="0"/>
        <w:caps w:val="0"/>
        <w:strike w:val="0"/>
        <w:dstrike w:val="0"/>
        <w:snapToGrid w:val="0"/>
        <w:vanish w:val="0"/>
        <w:color w:val="000000"/>
        <w:spacing w:val="0"/>
        <w:w w:val="0"/>
        <w:kern w:val="0"/>
        <w:position w:val="0"/>
        <w:szCs w:val="0"/>
        <w:u w:val="none"/>
        <w:vertAlign w:val="baseline"/>
        <w:em w:val="none"/>
      </w:rPr>
    </w:lvl>
    <w:lvl w:ilvl="2">
      <w:start w:val="1"/>
      <w:numFmt w:val="decimal"/>
      <w:lvlText w:val="%1.%2.%3."/>
      <w:lvlJc w:val="left"/>
      <w:pPr>
        <w:tabs>
          <w:tab w:val="num" w:pos="737"/>
        </w:tabs>
        <w:ind w:left="737" w:hanging="567"/>
      </w:pPr>
      <w:rPr>
        <w:rFonts w:hint="default"/>
      </w:rPr>
    </w:lvl>
    <w:lvl w:ilvl="3">
      <w:start w:val="1"/>
      <w:numFmt w:val="decimal"/>
      <w:lvlText w:val="%1.%2.%3.%4."/>
      <w:lvlJc w:val="left"/>
      <w:pPr>
        <w:tabs>
          <w:tab w:val="num" w:pos="737"/>
        </w:tabs>
        <w:ind w:left="737" w:hanging="567"/>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1">
    <w:nsid w:val="02F75B1C"/>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12766CCF"/>
    <w:multiLevelType w:val="multilevel"/>
    <w:tmpl w:val="9B88331E"/>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567"/>
        </w:tabs>
        <w:ind w:left="567" w:firstLine="0"/>
      </w:pPr>
      <w:rPr>
        <w:rFonts w:hint="default"/>
      </w:rPr>
    </w:lvl>
    <w:lvl w:ilvl="2">
      <w:start w:val="1"/>
      <w:numFmt w:val="decimal"/>
      <w:lvlText w:val="%1.%2.%3."/>
      <w:lvlJc w:val="left"/>
      <w:pPr>
        <w:tabs>
          <w:tab w:val="num" w:pos="851"/>
        </w:tabs>
        <w:ind w:left="851" w:firstLine="0"/>
      </w:pPr>
      <w:rPr>
        <w:rFonts w:hint="default"/>
      </w:rPr>
    </w:lvl>
    <w:lvl w:ilvl="3">
      <w:start w:val="1"/>
      <w:numFmt w:val="decimal"/>
      <w:lvlText w:val="%1.%2.%3.%4."/>
      <w:lvlJc w:val="left"/>
      <w:pPr>
        <w:tabs>
          <w:tab w:val="num" w:pos="1134"/>
        </w:tabs>
        <w:ind w:left="1134" w:firstLine="0"/>
      </w:pPr>
      <w:rPr>
        <w:rFonts w:hint="default"/>
      </w:rPr>
    </w:lvl>
    <w:lvl w:ilvl="4">
      <w:start w:val="1"/>
      <w:numFmt w:val="none"/>
      <w:lvlText w:val=""/>
      <w:lvlJc w:val="left"/>
      <w:pPr>
        <w:tabs>
          <w:tab w:val="num" w:pos="360"/>
        </w:tabs>
        <w:ind w:left="0" w:firstLine="0"/>
      </w:pPr>
      <w:rPr>
        <w:rFonts w:hint="default"/>
      </w:rPr>
    </w:lvl>
    <w:lvl w:ilvl="5">
      <w:start w:val="1"/>
      <w:numFmt w:val="none"/>
      <w:lvlText w:val=""/>
      <w:lvlJc w:val="left"/>
      <w:pPr>
        <w:tabs>
          <w:tab w:val="num" w:pos="3960"/>
        </w:tabs>
        <w:ind w:left="3600" w:firstLine="0"/>
      </w:pPr>
      <w:rPr>
        <w:rFonts w:hint="default"/>
      </w:rPr>
    </w:lvl>
    <w:lvl w:ilvl="6">
      <w:start w:val="1"/>
      <w:numFmt w:val="none"/>
      <w:lvlText w:val=""/>
      <w:lvlJc w:val="left"/>
      <w:pPr>
        <w:tabs>
          <w:tab w:val="num" w:pos="4680"/>
        </w:tabs>
        <w:ind w:left="4320" w:firstLine="0"/>
      </w:pPr>
      <w:rPr>
        <w:rFonts w:hint="default"/>
      </w:rPr>
    </w:lvl>
    <w:lvl w:ilvl="7">
      <w:start w:val="1"/>
      <w:numFmt w:val="none"/>
      <w:lvlText w:val=""/>
      <w:lvlJc w:val="left"/>
      <w:pPr>
        <w:tabs>
          <w:tab w:val="num" w:pos="5400"/>
        </w:tabs>
        <w:ind w:left="5040" w:firstLine="0"/>
      </w:pPr>
      <w:rPr>
        <w:rFonts w:hint="default"/>
      </w:rPr>
    </w:lvl>
    <w:lvl w:ilvl="8">
      <w:start w:val="1"/>
      <w:numFmt w:val="none"/>
      <w:lvlText w:val=""/>
      <w:lvlJc w:val="left"/>
      <w:pPr>
        <w:tabs>
          <w:tab w:val="num" w:pos="6120"/>
        </w:tabs>
        <w:ind w:left="5760" w:firstLine="0"/>
      </w:pPr>
      <w:rPr>
        <w:rFonts w:hint="default"/>
      </w:rPr>
    </w:lvl>
  </w:abstractNum>
  <w:abstractNum w:abstractNumId="3">
    <w:nsid w:val="1E2D5C14"/>
    <w:multiLevelType w:val="hybridMultilevel"/>
    <w:tmpl w:val="19509292"/>
    <w:lvl w:ilvl="0" w:tplc="200A0017">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202B3726"/>
    <w:multiLevelType w:val="multilevel"/>
    <w:tmpl w:val="2CB8E442"/>
    <w:lvl w:ilvl="0">
      <w:start w:val="1"/>
      <w:numFmt w:val="decimal"/>
      <w:suff w:val="nothing"/>
      <w:lvlText w:val="Capítulo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nsid w:val="27D25AFC"/>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29142499"/>
    <w:multiLevelType w:val="multilevel"/>
    <w:tmpl w:val="19EE2E1C"/>
    <w:lvl w:ilvl="0">
      <w:start w:val="1"/>
      <w:numFmt w:val="decimal"/>
      <w:pStyle w:val="NumTtulo1"/>
      <w:suff w:val="nothing"/>
      <w:lvlText w:val="Capítulo %1"/>
      <w:lvlJc w:val="left"/>
      <w:pPr>
        <w:ind w:left="0" w:firstLine="0"/>
      </w:pPr>
      <w:rPr>
        <w:rFonts w:hint="default"/>
        <w:b/>
        <w:i w:val="0"/>
        <w:sz w:val="28"/>
      </w:rPr>
    </w:lvl>
    <w:lvl w:ilvl="1">
      <w:start w:val="1"/>
      <w:numFmt w:val="decimal"/>
      <w:pStyle w:val="NumTtulo2"/>
      <w:suff w:val="space"/>
      <w:lvlText w:val="%1.%2."/>
      <w:lvlJc w:val="left"/>
      <w:pPr>
        <w:ind w:left="851" w:hanging="681"/>
      </w:pPr>
      <w:rPr>
        <w:rFonts w:hint="default"/>
        <w:b/>
        <w:i w:val="0"/>
      </w:rPr>
    </w:lvl>
    <w:lvl w:ilvl="2">
      <w:start w:val="1"/>
      <w:numFmt w:val="decimal"/>
      <w:pStyle w:val="NumTtulo3"/>
      <w:suff w:val="space"/>
      <w:lvlText w:val="%1.%2.%3."/>
      <w:lvlJc w:val="left"/>
      <w:pPr>
        <w:ind w:left="851" w:hanging="681"/>
      </w:pPr>
      <w:rPr>
        <w:rFonts w:hint="default"/>
        <w:b/>
        <w:i w:val="0"/>
      </w:rPr>
    </w:lvl>
    <w:lvl w:ilvl="3">
      <w:start w:val="1"/>
      <w:numFmt w:val="decimal"/>
      <w:pStyle w:val="NumTtulo4"/>
      <w:suff w:val="space"/>
      <w:lvlText w:val="%1.%2.%3.%4."/>
      <w:lvlJc w:val="left"/>
      <w:pPr>
        <w:ind w:left="851" w:hanging="681"/>
      </w:pPr>
      <w:rPr>
        <w:rFonts w:hint="default"/>
        <w:b/>
        <w:i w:val="0"/>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7">
    <w:nsid w:val="3A837D6F"/>
    <w:multiLevelType w:val="multilevel"/>
    <w:tmpl w:val="9F1C9060"/>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567"/>
        </w:tabs>
        <w:ind w:left="567" w:firstLine="0"/>
      </w:pPr>
      <w:rPr>
        <w:rFonts w:hint="default"/>
      </w:rPr>
    </w:lvl>
    <w:lvl w:ilvl="2">
      <w:start w:val="1"/>
      <w:numFmt w:val="decimal"/>
      <w:lvlText w:val="%1.%2.%3."/>
      <w:lvlJc w:val="left"/>
      <w:pPr>
        <w:tabs>
          <w:tab w:val="num" w:pos="851"/>
        </w:tabs>
        <w:ind w:left="851" w:firstLine="0"/>
      </w:pPr>
      <w:rPr>
        <w:rFonts w:hint="default"/>
      </w:rPr>
    </w:lvl>
    <w:lvl w:ilvl="3">
      <w:start w:val="1"/>
      <w:numFmt w:val="decimal"/>
      <w:lvlText w:val="%1.%2.%3.%4."/>
      <w:lvlJc w:val="left"/>
      <w:pPr>
        <w:tabs>
          <w:tab w:val="num" w:pos="1134"/>
        </w:tabs>
        <w:ind w:left="1134" w:firstLine="0"/>
      </w:pPr>
      <w:rPr>
        <w:rFonts w:hint="default"/>
      </w:rPr>
    </w:lvl>
    <w:lvl w:ilvl="4">
      <w:start w:val="1"/>
      <w:numFmt w:val="none"/>
      <w:lvlText w:val=""/>
      <w:lvlJc w:val="left"/>
      <w:pPr>
        <w:tabs>
          <w:tab w:val="num" w:pos="360"/>
        </w:tabs>
        <w:ind w:left="0" w:firstLine="0"/>
      </w:pPr>
      <w:rPr>
        <w:rFonts w:hint="default"/>
      </w:rPr>
    </w:lvl>
    <w:lvl w:ilvl="5">
      <w:start w:val="1"/>
      <w:numFmt w:val="none"/>
      <w:lvlText w:val=""/>
      <w:lvlJc w:val="left"/>
      <w:pPr>
        <w:tabs>
          <w:tab w:val="num" w:pos="3960"/>
        </w:tabs>
        <w:ind w:left="3600" w:firstLine="0"/>
      </w:pPr>
      <w:rPr>
        <w:rFonts w:hint="default"/>
      </w:rPr>
    </w:lvl>
    <w:lvl w:ilvl="6">
      <w:start w:val="1"/>
      <w:numFmt w:val="none"/>
      <w:lvlText w:val=""/>
      <w:lvlJc w:val="left"/>
      <w:pPr>
        <w:tabs>
          <w:tab w:val="num" w:pos="4680"/>
        </w:tabs>
        <w:ind w:left="4320" w:firstLine="0"/>
      </w:pPr>
      <w:rPr>
        <w:rFonts w:hint="default"/>
      </w:rPr>
    </w:lvl>
    <w:lvl w:ilvl="7">
      <w:start w:val="1"/>
      <w:numFmt w:val="none"/>
      <w:lvlText w:val=""/>
      <w:lvlJc w:val="left"/>
      <w:pPr>
        <w:tabs>
          <w:tab w:val="num" w:pos="5400"/>
        </w:tabs>
        <w:ind w:left="5040" w:firstLine="0"/>
      </w:pPr>
      <w:rPr>
        <w:rFonts w:hint="default"/>
      </w:rPr>
    </w:lvl>
    <w:lvl w:ilvl="8">
      <w:start w:val="1"/>
      <w:numFmt w:val="none"/>
      <w:lvlText w:val=""/>
      <w:lvlJc w:val="left"/>
      <w:pPr>
        <w:tabs>
          <w:tab w:val="num" w:pos="6120"/>
        </w:tabs>
        <w:ind w:left="5760" w:firstLine="0"/>
      </w:pPr>
      <w:rPr>
        <w:rFonts w:hint="default"/>
      </w:rPr>
    </w:lvl>
  </w:abstractNum>
  <w:abstractNum w:abstractNumId="8">
    <w:nsid w:val="43D4509F"/>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490C285F"/>
    <w:multiLevelType w:val="hybridMultilevel"/>
    <w:tmpl w:val="7B1ED124"/>
    <w:lvl w:ilvl="0" w:tplc="88C0D372">
      <w:numFmt w:val="bullet"/>
      <w:lvlText w:val="-"/>
      <w:lvlJc w:val="left"/>
      <w:pPr>
        <w:ind w:left="530" w:hanging="360"/>
      </w:pPr>
      <w:rPr>
        <w:rFonts w:ascii="Cambria" w:eastAsia="MS Mincho" w:hAnsi="Cambria" w:cs="Times New Roman" w:hint="default"/>
      </w:rPr>
    </w:lvl>
    <w:lvl w:ilvl="1" w:tplc="200A0003" w:tentative="1">
      <w:start w:val="1"/>
      <w:numFmt w:val="bullet"/>
      <w:lvlText w:val="o"/>
      <w:lvlJc w:val="left"/>
      <w:pPr>
        <w:ind w:left="1250" w:hanging="360"/>
      </w:pPr>
      <w:rPr>
        <w:rFonts w:ascii="Courier New" w:hAnsi="Courier New" w:cs="Courier New" w:hint="default"/>
      </w:rPr>
    </w:lvl>
    <w:lvl w:ilvl="2" w:tplc="200A0005" w:tentative="1">
      <w:start w:val="1"/>
      <w:numFmt w:val="bullet"/>
      <w:lvlText w:val=""/>
      <w:lvlJc w:val="left"/>
      <w:pPr>
        <w:ind w:left="1970" w:hanging="360"/>
      </w:pPr>
      <w:rPr>
        <w:rFonts w:ascii="Wingdings" w:hAnsi="Wingdings" w:hint="default"/>
      </w:rPr>
    </w:lvl>
    <w:lvl w:ilvl="3" w:tplc="200A0001" w:tentative="1">
      <w:start w:val="1"/>
      <w:numFmt w:val="bullet"/>
      <w:lvlText w:val=""/>
      <w:lvlJc w:val="left"/>
      <w:pPr>
        <w:ind w:left="2690" w:hanging="360"/>
      </w:pPr>
      <w:rPr>
        <w:rFonts w:ascii="Symbol" w:hAnsi="Symbol" w:hint="default"/>
      </w:rPr>
    </w:lvl>
    <w:lvl w:ilvl="4" w:tplc="200A0003" w:tentative="1">
      <w:start w:val="1"/>
      <w:numFmt w:val="bullet"/>
      <w:lvlText w:val="o"/>
      <w:lvlJc w:val="left"/>
      <w:pPr>
        <w:ind w:left="3410" w:hanging="360"/>
      </w:pPr>
      <w:rPr>
        <w:rFonts w:ascii="Courier New" w:hAnsi="Courier New" w:cs="Courier New" w:hint="default"/>
      </w:rPr>
    </w:lvl>
    <w:lvl w:ilvl="5" w:tplc="200A0005" w:tentative="1">
      <w:start w:val="1"/>
      <w:numFmt w:val="bullet"/>
      <w:lvlText w:val=""/>
      <w:lvlJc w:val="left"/>
      <w:pPr>
        <w:ind w:left="4130" w:hanging="360"/>
      </w:pPr>
      <w:rPr>
        <w:rFonts w:ascii="Wingdings" w:hAnsi="Wingdings" w:hint="default"/>
      </w:rPr>
    </w:lvl>
    <w:lvl w:ilvl="6" w:tplc="200A0001" w:tentative="1">
      <w:start w:val="1"/>
      <w:numFmt w:val="bullet"/>
      <w:lvlText w:val=""/>
      <w:lvlJc w:val="left"/>
      <w:pPr>
        <w:ind w:left="4850" w:hanging="360"/>
      </w:pPr>
      <w:rPr>
        <w:rFonts w:ascii="Symbol" w:hAnsi="Symbol" w:hint="default"/>
      </w:rPr>
    </w:lvl>
    <w:lvl w:ilvl="7" w:tplc="200A0003" w:tentative="1">
      <w:start w:val="1"/>
      <w:numFmt w:val="bullet"/>
      <w:lvlText w:val="o"/>
      <w:lvlJc w:val="left"/>
      <w:pPr>
        <w:ind w:left="5570" w:hanging="360"/>
      </w:pPr>
      <w:rPr>
        <w:rFonts w:ascii="Courier New" w:hAnsi="Courier New" w:cs="Courier New" w:hint="default"/>
      </w:rPr>
    </w:lvl>
    <w:lvl w:ilvl="8" w:tplc="200A0005" w:tentative="1">
      <w:start w:val="1"/>
      <w:numFmt w:val="bullet"/>
      <w:lvlText w:val=""/>
      <w:lvlJc w:val="left"/>
      <w:pPr>
        <w:ind w:left="6290" w:hanging="360"/>
      </w:pPr>
      <w:rPr>
        <w:rFonts w:ascii="Wingdings" w:hAnsi="Wingdings" w:hint="default"/>
      </w:rPr>
    </w:lvl>
  </w:abstractNum>
  <w:abstractNum w:abstractNumId="10">
    <w:nsid w:val="4B163F1A"/>
    <w:multiLevelType w:val="multilevel"/>
    <w:tmpl w:val="CFB25D08"/>
    <w:lvl w:ilvl="0">
      <w:start w:val="1"/>
      <w:numFmt w:val="decimal"/>
      <w:suff w:val="nothing"/>
      <w:lvlText w:val="Capítulo %1"/>
      <w:lvlJc w:val="left"/>
      <w:pPr>
        <w:ind w:left="0" w:firstLine="0"/>
      </w:pPr>
      <w:rPr>
        <w:rFonts w:hint="default"/>
        <w:b/>
        <w:i w:val="0"/>
        <w:sz w:val="28"/>
      </w:rPr>
    </w:lvl>
    <w:lvl w:ilvl="1">
      <w:start w:val="1"/>
      <w:numFmt w:val="decimal"/>
      <w:suff w:val="space"/>
      <w:lvlText w:val="%1.%2."/>
      <w:lvlJc w:val="left"/>
      <w:pPr>
        <w:ind w:left="0" w:firstLine="0"/>
      </w:pPr>
      <w:rPr>
        <w:rFonts w:hint="default"/>
        <w:b/>
        <w:i w:val="0"/>
      </w:rPr>
    </w:lvl>
    <w:lvl w:ilvl="2">
      <w:start w:val="1"/>
      <w:numFmt w:val="decimal"/>
      <w:suff w:val="space"/>
      <w:lvlText w:val="%1.%2.%3."/>
      <w:lvlJc w:val="left"/>
      <w:pPr>
        <w:ind w:left="0" w:firstLine="0"/>
      </w:pPr>
      <w:rPr>
        <w:rFonts w:hint="default"/>
        <w:b/>
        <w:i w:val="0"/>
      </w:rPr>
    </w:lvl>
    <w:lvl w:ilvl="3">
      <w:start w:val="1"/>
      <w:numFmt w:val="decimal"/>
      <w:suff w:val="space"/>
      <w:lvlText w:val="%1.%2.%3.%4."/>
      <w:lvlJc w:val="left"/>
      <w:pPr>
        <w:ind w:left="0" w:firstLine="0"/>
      </w:pPr>
      <w:rPr>
        <w:rFonts w:hint="default"/>
        <w:b/>
        <w:i w:val="0"/>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nsid w:val="4BC80698"/>
    <w:multiLevelType w:val="multilevel"/>
    <w:tmpl w:val="C09A6A4A"/>
    <w:lvl w:ilvl="0">
      <w:start w:val="1"/>
      <w:numFmt w:val="decimal"/>
      <w:suff w:val="nothing"/>
      <w:lvlText w:val="Capítulo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nsid w:val="4D545882"/>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5AD90AA7"/>
    <w:multiLevelType w:val="multilevel"/>
    <w:tmpl w:val="26D640E8"/>
    <w:lvl w:ilvl="0">
      <w:start w:val="1"/>
      <w:numFmt w:val="decimal"/>
      <w:suff w:val="space"/>
      <w:lvlText w:val="CAPÍTULO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nsid w:val="66830343"/>
    <w:multiLevelType w:val="hybridMultilevel"/>
    <w:tmpl w:val="2F0C26FC"/>
    <w:lvl w:ilvl="0" w:tplc="200A0017">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5">
    <w:nsid w:val="69E418DD"/>
    <w:multiLevelType w:val="hybridMultilevel"/>
    <w:tmpl w:val="D074A896"/>
    <w:lvl w:ilvl="0" w:tplc="73A61194">
      <w:start w:val="1"/>
      <w:numFmt w:val="decimal"/>
      <w:lvlText w:val="%1)"/>
      <w:lvlJc w:val="left"/>
      <w:pPr>
        <w:ind w:left="530" w:hanging="360"/>
      </w:pPr>
      <w:rPr>
        <w:rFonts w:hint="default"/>
      </w:rPr>
    </w:lvl>
    <w:lvl w:ilvl="1" w:tplc="200A0019" w:tentative="1">
      <w:start w:val="1"/>
      <w:numFmt w:val="lowerLetter"/>
      <w:lvlText w:val="%2."/>
      <w:lvlJc w:val="left"/>
      <w:pPr>
        <w:ind w:left="1250" w:hanging="360"/>
      </w:pPr>
    </w:lvl>
    <w:lvl w:ilvl="2" w:tplc="200A001B" w:tentative="1">
      <w:start w:val="1"/>
      <w:numFmt w:val="lowerRoman"/>
      <w:lvlText w:val="%3."/>
      <w:lvlJc w:val="right"/>
      <w:pPr>
        <w:ind w:left="1970" w:hanging="180"/>
      </w:pPr>
    </w:lvl>
    <w:lvl w:ilvl="3" w:tplc="200A000F" w:tentative="1">
      <w:start w:val="1"/>
      <w:numFmt w:val="decimal"/>
      <w:lvlText w:val="%4."/>
      <w:lvlJc w:val="left"/>
      <w:pPr>
        <w:ind w:left="2690" w:hanging="360"/>
      </w:pPr>
    </w:lvl>
    <w:lvl w:ilvl="4" w:tplc="200A0019" w:tentative="1">
      <w:start w:val="1"/>
      <w:numFmt w:val="lowerLetter"/>
      <w:lvlText w:val="%5."/>
      <w:lvlJc w:val="left"/>
      <w:pPr>
        <w:ind w:left="3410" w:hanging="360"/>
      </w:pPr>
    </w:lvl>
    <w:lvl w:ilvl="5" w:tplc="200A001B" w:tentative="1">
      <w:start w:val="1"/>
      <w:numFmt w:val="lowerRoman"/>
      <w:lvlText w:val="%6."/>
      <w:lvlJc w:val="right"/>
      <w:pPr>
        <w:ind w:left="4130" w:hanging="180"/>
      </w:pPr>
    </w:lvl>
    <w:lvl w:ilvl="6" w:tplc="200A000F" w:tentative="1">
      <w:start w:val="1"/>
      <w:numFmt w:val="decimal"/>
      <w:lvlText w:val="%7."/>
      <w:lvlJc w:val="left"/>
      <w:pPr>
        <w:ind w:left="4850" w:hanging="360"/>
      </w:pPr>
    </w:lvl>
    <w:lvl w:ilvl="7" w:tplc="200A0019" w:tentative="1">
      <w:start w:val="1"/>
      <w:numFmt w:val="lowerLetter"/>
      <w:lvlText w:val="%8."/>
      <w:lvlJc w:val="left"/>
      <w:pPr>
        <w:ind w:left="5570" w:hanging="360"/>
      </w:pPr>
    </w:lvl>
    <w:lvl w:ilvl="8" w:tplc="200A001B" w:tentative="1">
      <w:start w:val="1"/>
      <w:numFmt w:val="lowerRoman"/>
      <w:lvlText w:val="%9."/>
      <w:lvlJc w:val="right"/>
      <w:pPr>
        <w:ind w:left="6290" w:hanging="180"/>
      </w:pPr>
    </w:lvl>
  </w:abstractNum>
  <w:abstractNum w:abstractNumId="16">
    <w:nsid w:val="74D8533E"/>
    <w:multiLevelType w:val="multilevel"/>
    <w:tmpl w:val="139C8D58"/>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567"/>
        </w:tabs>
        <w:ind w:left="567" w:firstLine="0"/>
      </w:pPr>
      <w:rPr>
        <w:rFonts w:hint="default"/>
      </w:rPr>
    </w:lvl>
    <w:lvl w:ilvl="2">
      <w:start w:val="1"/>
      <w:numFmt w:val="decimal"/>
      <w:lvlText w:val="%1.%2.%3."/>
      <w:lvlJc w:val="left"/>
      <w:pPr>
        <w:tabs>
          <w:tab w:val="num" w:pos="851"/>
        </w:tabs>
        <w:ind w:left="851" w:firstLine="0"/>
      </w:pPr>
      <w:rPr>
        <w:rFonts w:hint="default"/>
      </w:rPr>
    </w:lvl>
    <w:lvl w:ilvl="3">
      <w:start w:val="1"/>
      <w:numFmt w:val="decimal"/>
      <w:lvlText w:val="%1.%2.%3.%4."/>
      <w:lvlJc w:val="left"/>
      <w:pPr>
        <w:tabs>
          <w:tab w:val="num" w:pos="1134"/>
        </w:tabs>
        <w:ind w:left="1134" w:firstLine="0"/>
      </w:pPr>
      <w:rPr>
        <w:rFonts w:hint="default"/>
      </w:rPr>
    </w:lvl>
    <w:lvl w:ilvl="4">
      <w:start w:val="1"/>
      <w:numFmt w:val="none"/>
      <w:lvlText w:val=""/>
      <w:lvlJc w:val="left"/>
      <w:pPr>
        <w:tabs>
          <w:tab w:val="num" w:pos="360"/>
        </w:tabs>
        <w:ind w:left="0" w:firstLine="0"/>
      </w:pPr>
      <w:rPr>
        <w:rFonts w:hint="default"/>
      </w:rPr>
    </w:lvl>
    <w:lvl w:ilvl="5">
      <w:start w:val="1"/>
      <w:numFmt w:val="none"/>
      <w:lvlText w:val=""/>
      <w:lvlJc w:val="left"/>
      <w:pPr>
        <w:tabs>
          <w:tab w:val="num" w:pos="3960"/>
        </w:tabs>
        <w:ind w:left="3600" w:firstLine="0"/>
      </w:pPr>
      <w:rPr>
        <w:rFonts w:hint="default"/>
      </w:rPr>
    </w:lvl>
    <w:lvl w:ilvl="6">
      <w:start w:val="1"/>
      <w:numFmt w:val="none"/>
      <w:lvlText w:val=""/>
      <w:lvlJc w:val="left"/>
      <w:pPr>
        <w:tabs>
          <w:tab w:val="num" w:pos="4680"/>
        </w:tabs>
        <w:ind w:left="4320" w:firstLine="0"/>
      </w:pPr>
      <w:rPr>
        <w:rFonts w:hint="default"/>
      </w:rPr>
    </w:lvl>
    <w:lvl w:ilvl="7">
      <w:start w:val="1"/>
      <w:numFmt w:val="none"/>
      <w:lvlText w:val=""/>
      <w:lvlJc w:val="left"/>
      <w:pPr>
        <w:tabs>
          <w:tab w:val="num" w:pos="5400"/>
        </w:tabs>
        <w:ind w:left="5040" w:firstLine="0"/>
      </w:pPr>
      <w:rPr>
        <w:rFonts w:hint="default"/>
      </w:rPr>
    </w:lvl>
    <w:lvl w:ilvl="8">
      <w:start w:val="1"/>
      <w:numFmt w:val="none"/>
      <w:lvlText w:val=""/>
      <w:lvlJc w:val="left"/>
      <w:pPr>
        <w:tabs>
          <w:tab w:val="num" w:pos="6120"/>
        </w:tabs>
        <w:ind w:left="5760" w:firstLine="0"/>
      </w:pPr>
      <w:rPr>
        <w:rFonts w:hint="default"/>
      </w:rPr>
    </w:lvl>
  </w:abstractNum>
  <w:abstractNum w:abstractNumId="17">
    <w:nsid w:val="79853214"/>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
  </w:num>
  <w:num w:numId="2">
    <w:abstractNumId w:val="2"/>
  </w:num>
  <w:num w:numId="3">
    <w:abstractNumId w:val="2"/>
  </w:num>
  <w:num w:numId="4">
    <w:abstractNumId w:val="2"/>
  </w:num>
  <w:num w:numId="5">
    <w:abstractNumId w:val="7"/>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0"/>
  </w:num>
  <w:num w:numId="9">
    <w:abstractNumId w:val="17"/>
  </w:num>
  <w:num w:numId="10">
    <w:abstractNumId w:val="13"/>
  </w:num>
  <w:num w:numId="11">
    <w:abstractNumId w:val="1"/>
  </w:num>
  <w:num w:numId="12">
    <w:abstractNumId w:val="8"/>
  </w:num>
  <w:num w:numId="13">
    <w:abstractNumId w:val="5"/>
  </w:num>
  <w:num w:numId="14">
    <w:abstractNumId w:val="12"/>
  </w:num>
  <w:num w:numId="15">
    <w:abstractNumId w:val="6"/>
  </w:num>
  <w:num w:numId="16">
    <w:abstractNumId w:val="11"/>
  </w:num>
  <w:num w:numId="17">
    <w:abstractNumId w:val="4"/>
  </w:num>
  <w:num w:numId="18">
    <w:abstractNumId w:val="10"/>
  </w:num>
  <w:num w:numId="19">
    <w:abstractNumId w:val="9"/>
  </w:num>
  <w:num w:numId="20">
    <w:abstractNumId w:val="15"/>
  </w:num>
  <w:num w:numId="21">
    <w:abstractNumId w:val="3"/>
  </w:num>
  <w:num w:numId="2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454"/>
  <w:hyphenationZone w:val="425"/>
  <w:noPunctuationKerning/>
  <w:characterSpacingControl w:val="doNotCompress"/>
  <w:hdrShapeDefaults>
    <o:shapedefaults v:ext="edit" spidmax="8194"/>
  </w:hdrShapeDefaults>
  <w:footnotePr>
    <w:footnote w:id="-1"/>
    <w:footnote w:id="0"/>
  </w:footnotePr>
  <w:endnotePr>
    <w:endnote w:id="-1"/>
    <w:endnote w:id="0"/>
  </w:endnotePr>
  <w:compat>
    <w:useFELayout/>
  </w:compat>
  <w:rsids>
    <w:rsidRoot w:val="00741C01"/>
    <w:rsid w:val="000061E3"/>
    <w:rsid w:val="000345D8"/>
    <w:rsid w:val="00041DC8"/>
    <w:rsid w:val="000437B5"/>
    <w:rsid w:val="000733CB"/>
    <w:rsid w:val="00075593"/>
    <w:rsid w:val="000801AE"/>
    <w:rsid w:val="000A0C4D"/>
    <w:rsid w:val="000C401C"/>
    <w:rsid w:val="000C711C"/>
    <w:rsid w:val="000F73FF"/>
    <w:rsid w:val="00142E96"/>
    <w:rsid w:val="00147D14"/>
    <w:rsid w:val="001551C7"/>
    <w:rsid w:val="0016388A"/>
    <w:rsid w:val="001A44ED"/>
    <w:rsid w:val="001A474F"/>
    <w:rsid w:val="001A55CF"/>
    <w:rsid w:val="001C72AA"/>
    <w:rsid w:val="001E789C"/>
    <w:rsid w:val="00204373"/>
    <w:rsid w:val="00225193"/>
    <w:rsid w:val="00233616"/>
    <w:rsid w:val="00262D7C"/>
    <w:rsid w:val="00264205"/>
    <w:rsid w:val="00266A16"/>
    <w:rsid w:val="00276E9E"/>
    <w:rsid w:val="002773DB"/>
    <w:rsid w:val="00291501"/>
    <w:rsid w:val="002A7FF8"/>
    <w:rsid w:val="002C4C36"/>
    <w:rsid w:val="002E5393"/>
    <w:rsid w:val="003065ED"/>
    <w:rsid w:val="003462BE"/>
    <w:rsid w:val="00352E8F"/>
    <w:rsid w:val="00366088"/>
    <w:rsid w:val="003855D9"/>
    <w:rsid w:val="00386191"/>
    <w:rsid w:val="003924D9"/>
    <w:rsid w:val="004423EA"/>
    <w:rsid w:val="004531B1"/>
    <w:rsid w:val="0046447E"/>
    <w:rsid w:val="0048667C"/>
    <w:rsid w:val="0049123F"/>
    <w:rsid w:val="004A5FD1"/>
    <w:rsid w:val="004C4708"/>
    <w:rsid w:val="004C7E89"/>
    <w:rsid w:val="004F16FF"/>
    <w:rsid w:val="0050263F"/>
    <w:rsid w:val="005279D6"/>
    <w:rsid w:val="00547D35"/>
    <w:rsid w:val="005615DF"/>
    <w:rsid w:val="005717C4"/>
    <w:rsid w:val="00583B46"/>
    <w:rsid w:val="00593D5F"/>
    <w:rsid w:val="005947AC"/>
    <w:rsid w:val="005C06AC"/>
    <w:rsid w:val="005D20E6"/>
    <w:rsid w:val="005D3646"/>
    <w:rsid w:val="005D6FF0"/>
    <w:rsid w:val="005E3720"/>
    <w:rsid w:val="005E5384"/>
    <w:rsid w:val="00604D94"/>
    <w:rsid w:val="00611094"/>
    <w:rsid w:val="0061647A"/>
    <w:rsid w:val="00620344"/>
    <w:rsid w:val="006255E5"/>
    <w:rsid w:val="006338D9"/>
    <w:rsid w:val="0064003A"/>
    <w:rsid w:val="00657FC9"/>
    <w:rsid w:val="00681C91"/>
    <w:rsid w:val="00693E1A"/>
    <w:rsid w:val="006B0A5C"/>
    <w:rsid w:val="006F02A7"/>
    <w:rsid w:val="007224B8"/>
    <w:rsid w:val="00722FAE"/>
    <w:rsid w:val="00741C01"/>
    <w:rsid w:val="00763138"/>
    <w:rsid w:val="00786DCE"/>
    <w:rsid w:val="007B641B"/>
    <w:rsid w:val="007B718D"/>
    <w:rsid w:val="007F4328"/>
    <w:rsid w:val="008100FD"/>
    <w:rsid w:val="00814633"/>
    <w:rsid w:val="008239C9"/>
    <w:rsid w:val="0083098A"/>
    <w:rsid w:val="008361C2"/>
    <w:rsid w:val="0088319B"/>
    <w:rsid w:val="008B21D8"/>
    <w:rsid w:val="008B6D2D"/>
    <w:rsid w:val="008C5563"/>
    <w:rsid w:val="008E10AA"/>
    <w:rsid w:val="008E1240"/>
    <w:rsid w:val="008E2F6F"/>
    <w:rsid w:val="008E7235"/>
    <w:rsid w:val="008F18F3"/>
    <w:rsid w:val="009276AF"/>
    <w:rsid w:val="00935CFB"/>
    <w:rsid w:val="009453AC"/>
    <w:rsid w:val="00955A56"/>
    <w:rsid w:val="0096644D"/>
    <w:rsid w:val="0098177A"/>
    <w:rsid w:val="00987E14"/>
    <w:rsid w:val="009B6E01"/>
    <w:rsid w:val="009E10B6"/>
    <w:rsid w:val="009E5F45"/>
    <w:rsid w:val="009F1609"/>
    <w:rsid w:val="00A426FF"/>
    <w:rsid w:val="00A52EFB"/>
    <w:rsid w:val="00A57131"/>
    <w:rsid w:val="00A71553"/>
    <w:rsid w:val="00A717BD"/>
    <w:rsid w:val="00AA0EB3"/>
    <w:rsid w:val="00AA1D37"/>
    <w:rsid w:val="00AD337A"/>
    <w:rsid w:val="00AD425E"/>
    <w:rsid w:val="00AE06BA"/>
    <w:rsid w:val="00AF7A58"/>
    <w:rsid w:val="00B000CA"/>
    <w:rsid w:val="00B15113"/>
    <w:rsid w:val="00B339D3"/>
    <w:rsid w:val="00B44E12"/>
    <w:rsid w:val="00B54915"/>
    <w:rsid w:val="00B810D6"/>
    <w:rsid w:val="00BA0F55"/>
    <w:rsid w:val="00BC2F47"/>
    <w:rsid w:val="00BE4616"/>
    <w:rsid w:val="00BE6099"/>
    <w:rsid w:val="00BE6CDD"/>
    <w:rsid w:val="00BF3951"/>
    <w:rsid w:val="00C35D6A"/>
    <w:rsid w:val="00C4192D"/>
    <w:rsid w:val="00C42F36"/>
    <w:rsid w:val="00C45847"/>
    <w:rsid w:val="00C564EB"/>
    <w:rsid w:val="00C62C2D"/>
    <w:rsid w:val="00C93B7E"/>
    <w:rsid w:val="00CB35D0"/>
    <w:rsid w:val="00CB36A2"/>
    <w:rsid w:val="00CB3B97"/>
    <w:rsid w:val="00D14A98"/>
    <w:rsid w:val="00D3016C"/>
    <w:rsid w:val="00D313CC"/>
    <w:rsid w:val="00D634FA"/>
    <w:rsid w:val="00D63FD2"/>
    <w:rsid w:val="00D84D22"/>
    <w:rsid w:val="00DC77CD"/>
    <w:rsid w:val="00E11466"/>
    <w:rsid w:val="00E57EB7"/>
    <w:rsid w:val="00E57FE6"/>
    <w:rsid w:val="00EC149A"/>
    <w:rsid w:val="00EE3E59"/>
    <w:rsid w:val="00F13239"/>
    <w:rsid w:val="00F36604"/>
    <w:rsid w:val="00F53E0C"/>
    <w:rsid w:val="00F61E60"/>
    <w:rsid w:val="00FC3ADE"/>
    <w:rsid w:val="00FE3CE8"/>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s-VE" w:eastAsia="es-V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18D"/>
    <w:pPr>
      <w:ind w:firstLine="170"/>
      <w:jc w:val="both"/>
    </w:pPr>
    <w:rPr>
      <w:rFonts w:ascii="Cambria" w:hAnsi="Cambria"/>
      <w:sz w:val="24"/>
      <w:lang w:eastAsia="ja-JP"/>
    </w:rPr>
  </w:style>
  <w:style w:type="paragraph" w:styleId="Ttulo1">
    <w:name w:val="heading 1"/>
    <w:basedOn w:val="Normal"/>
    <w:next w:val="Normal"/>
    <w:qFormat/>
    <w:rsid w:val="004F16FF"/>
    <w:pPr>
      <w:ind w:firstLine="0"/>
      <w:jc w:val="center"/>
      <w:outlineLvl w:val="0"/>
    </w:pPr>
    <w:rPr>
      <w:rFonts w:cs="Arial"/>
      <w:b/>
      <w:bCs/>
      <w:szCs w:val="32"/>
    </w:rPr>
  </w:style>
  <w:style w:type="paragraph" w:styleId="Ttulo2">
    <w:name w:val="heading 2"/>
    <w:basedOn w:val="Normal"/>
    <w:next w:val="Normal"/>
    <w:qFormat/>
    <w:rsid w:val="00583B46"/>
    <w:pPr>
      <w:outlineLvl w:val="1"/>
    </w:pPr>
    <w:rPr>
      <w:b/>
    </w:rPr>
  </w:style>
  <w:style w:type="paragraph" w:styleId="Ttulo3">
    <w:name w:val="heading 3"/>
    <w:basedOn w:val="Normal"/>
    <w:next w:val="Normal"/>
    <w:qFormat/>
    <w:rsid w:val="00583B46"/>
    <w:pPr>
      <w:outlineLvl w:val="2"/>
    </w:pPr>
    <w:rPr>
      <w:rFonts w:cs="Arial"/>
      <w:b/>
      <w:bCs/>
      <w:szCs w:val="26"/>
    </w:rPr>
  </w:style>
  <w:style w:type="paragraph" w:styleId="Ttulo4">
    <w:name w:val="heading 4"/>
    <w:basedOn w:val="Normal"/>
    <w:next w:val="Normal"/>
    <w:qFormat/>
    <w:rsid w:val="00583B46"/>
    <w:pPr>
      <w:outlineLvl w:val="3"/>
    </w:pPr>
    <w:rPr>
      <w:b/>
      <w:bCs/>
      <w:szCs w:val="28"/>
    </w:rPr>
  </w:style>
  <w:style w:type="paragraph" w:styleId="Ttulo5">
    <w:name w:val="heading 5"/>
    <w:basedOn w:val="Normal"/>
    <w:next w:val="Normal"/>
    <w:qFormat/>
    <w:rsid w:val="004F16FF"/>
    <w:pPr>
      <w:numPr>
        <w:ilvl w:val="4"/>
        <w:numId w:val="15"/>
      </w:numPr>
      <w:outlineLvl w:val="4"/>
    </w:pPr>
    <w:rPr>
      <w:b/>
      <w:bCs/>
      <w:iCs/>
    </w:rPr>
  </w:style>
  <w:style w:type="paragraph" w:styleId="Ttulo6">
    <w:name w:val="heading 6"/>
    <w:basedOn w:val="Normal"/>
    <w:next w:val="Normal"/>
    <w:qFormat/>
    <w:rsid w:val="004F16FF"/>
    <w:pPr>
      <w:numPr>
        <w:ilvl w:val="5"/>
        <w:numId w:val="15"/>
      </w:numPr>
      <w:outlineLvl w:val="5"/>
    </w:pPr>
    <w:rPr>
      <w:bCs/>
      <w:szCs w:val="22"/>
      <w:u w:val="single"/>
    </w:rPr>
  </w:style>
  <w:style w:type="paragraph" w:styleId="Ttulo7">
    <w:name w:val="heading 7"/>
    <w:basedOn w:val="Normal"/>
    <w:next w:val="Normal"/>
    <w:qFormat/>
    <w:rsid w:val="004F16FF"/>
    <w:pPr>
      <w:numPr>
        <w:ilvl w:val="6"/>
        <w:numId w:val="15"/>
      </w:numPr>
      <w:spacing w:before="240" w:after="60"/>
      <w:outlineLvl w:val="6"/>
    </w:pPr>
    <w:rPr>
      <w:rFonts w:ascii="Times New Roman" w:hAnsi="Times New Roman"/>
      <w:szCs w:val="24"/>
    </w:rPr>
  </w:style>
  <w:style w:type="paragraph" w:styleId="Ttulo8">
    <w:name w:val="heading 8"/>
    <w:basedOn w:val="Normal"/>
    <w:next w:val="Normal"/>
    <w:qFormat/>
    <w:rsid w:val="004F16FF"/>
    <w:pPr>
      <w:numPr>
        <w:ilvl w:val="7"/>
        <w:numId w:val="15"/>
      </w:numPr>
      <w:spacing w:before="240" w:after="60"/>
      <w:outlineLvl w:val="7"/>
    </w:pPr>
    <w:rPr>
      <w:rFonts w:ascii="Times New Roman" w:hAnsi="Times New Roman"/>
      <w:i/>
      <w:iCs/>
      <w:szCs w:val="24"/>
    </w:rPr>
  </w:style>
  <w:style w:type="paragraph" w:styleId="Ttulo9">
    <w:name w:val="heading 9"/>
    <w:basedOn w:val="Normal"/>
    <w:next w:val="Normal"/>
    <w:qFormat/>
    <w:rsid w:val="004F16FF"/>
    <w:pPr>
      <w:numPr>
        <w:ilvl w:val="8"/>
        <w:numId w:val="15"/>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entrado">
    <w:name w:val="Centrado"/>
    <w:basedOn w:val="Normal"/>
    <w:next w:val="Normal"/>
    <w:rsid w:val="00BE6099"/>
    <w:pPr>
      <w:ind w:firstLine="0"/>
      <w:jc w:val="center"/>
    </w:pPr>
  </w:style>
  <w:style w:type="paragraph" w:customStyle="1" w:styleId="Cuadrodetexto">
    <w:name w:val="Cuadro de texto"/>
    <w:basedOn w:val="Normal"/>
    <w:rsid w:val="005279D6"/>
    <w:pPr>
      <w:ind w:firstLine="0"/>
      <w:jc w:val="center"/>
    </w:pPr>
    <w:rPr>
      <w:sz w:val="18"/>
    </w:rPr>
  </w:style>
  <w:style w:type="paragraph" w:styleId="Encabezado">
    <w:name w:val="header"/>
    <w:basedOn w:val="Normal"/>
    <w:rsid w:val="00741C01"/>
    <w:pPr>
      <w:ind w:firstLine="0"/>
      <w:jc w:val="right"/>
    </w:pPr>
    <w:rPr>
      <w:rFonts w:ascii="Consolas" w:hAnsi="Consolas"/>
      <w:sz w:val="16"/>
    </w:rPr>
  </w:style>
  <w:style w:type="paragraph" w:customStyle="1" w:styleId="Figuras">
    <w:name w:val="Figuras"/>
    <w:basedOn w:val="Centrado"/>
    <w:rsid w:val="00BE6099"/>
    <w:rPr>
      <w:sz w:val="16"/>
    </w:rPr>
  </w:style>
  <w:style w:type="character" w:styleId="Hipervnculo">
    <w:name w:val="Hyperlink"/>
    <w:basedOn w:val="Fuentedeprrafopredeter"/>
    <w:rsid w:val="00BE6099"/>
    <w:rPr>
      <w:rFonts w:ascii="Verdana" w:hAnsi="Verdana"/>
      <w:b/>
      <w:color w:val="0000FF"/>
      <w:sz w:val="20"/>
      <w:szCs w:val="20"/>
      <w:u w:val="none"/>
    </w:rPr>
  </w:style>
  <w:style w:type="character" w:styleId="Hipervnculovisitado">
    <w:name w:val="FollowedHyperlink"/>
    <w:basedOn w:val="Fuentedeprrafopredeter"/>
    <w:rsid w:val="00BE6099"/>
    <w:rPr>
      <w:rFonts w:ascii="Verdana" w:hAnsi="Verdana"/>
      <w:b/>
      <w:color w:val="333399"/>
      <w:sz w:val="20"/>
      <w:u w:val="none"/>
    </w:rPr>
  </w:style>
  <w:style w:type="paragraph" w:customStyle="1" w:styleId="Independiente">
    <w:name w:val="Independiente"/>
    <w:basedOn w:val="Normal"/>
    <w:next w:val="Normal"/>
    <w:rsid w:val="00BE6099"/>
    <w:pPr>
      <w:ind w:firstLine="0"/>
    </w:pPr>
  </w:style>
  <w:style w:type="paragraph" w:styleId="Piedepgina">
    <w:name w:val="footer"/>
    <w:basedOn w:val="Normal"/>
    <w:rsid w:val="00741C01"/>
    <w:pPr>
      <w:tabs>
        <w:tab w:val="center" w:pos="4252"/>
        <w:tab w:val="right" w:pos="8504"/>
      </w:tabs>
      <w:ind w:firstLine="0"/>
      <w:jc w:val="left"/>
    </w:pPr>
    <w:rPr>
      <w:rFonts w:ascii="Consolas" w:hAnsi="Consolas"/>
      <w:sz w:val="16"/>
    </w:rPr>
  </w:style>
  <w:style w:type="paragraph" w:customStyle="1" w:styleId="Portada">
    <w:name w:val="Portada"/>
    <w:basedOn w:val="Centrado"/>
    <w:next w:val="Normal"/>
    <w:rsid w:val="005279D6"/>
  </w:style>
  <w:style w:type="paragraph" w:customStyle="1" w:styleId="ndice">
    <w:name w:val="Índice"/>
    <w:basedOn w:val="Independiente"/>
    <w:rsid w:val="005279D6"/>
  </w:style>
  <w:style w:type="paragraph" w:customStyle="1" w:styleId="ndiceN">
    <w:name w:val="Índice Nº"/>
    <w:basedOn w:val="Centrado"/>
    <w:rsid w:val="005279D6"/>
  </w:style>
  <w:style w:type="paragraph" w:customStyle="1" w:styleId="PortadaTtulo">
    <w:name w:val="Portada Título"/>
    <w:basedOn w:val="Normal"/>
    <w:next w:val="Normal"/>
    <w:rsid w:val="005279D6"/>
    <w:pPr>
      <w:ind w:firstLine="0"/>
      <w:jc w:val="center"/>
      <w:outlineLvl w:val="0"/>
    </w:pPr>
    <w:rPr>
      <w:b/>
      <w:sz w:val="32"/>
    </w:rPr>
  </w:style>
  <w:style w:type="paragraph" w:customStyle="1" w:styleId="Tabla">
    <w:name w:val="Tabla"/>
    <w:basedOn w:val="Independiente"/>
    <w:rsid w:val="006255E5"/>
    <w:rPr>
      <w:sz w:val="18"/>
    </w:rPr>
  </w:style>
  <w:style w:type="paragraph" w:customStyle="1" w:styleId="NumTtulo1">
    <w:name w:val="Num Título 1"/>
    <w:basedOn w:val="Ttulo1"/>
    <w:next w:val="Normal"/>
    <w:rsid w:val="004F16FF"/>
    <w:pPr>
      <w:numPr>
        <w:numId w:val="15"/>
      </w:numPr>
    </w:pPr>
  </w:style>
  <w:style w:type="paragraph" w:customStyle="1" w:styleId="Estilo1">
    <w:name w:val="Estilo1"/>
    <w:basedOn w:val="Ttulo2"/>
    <w:next w:val="Normal"/>
    <w:rsid w:val="004F16FF"/>
  </w:style>
  <w:style w:type="paragraph" w:customStyle="1" w:styleId="NumTtulo3">
    <w:name w:val="Num Título 3"/>
    <w:basedOn w:val="Ttulo3"/>
    <w:next w:val="Normal"/>
    <w:rsid w:val="004F16FF"/>
    <w:pPr>
      <w:numPr>
        <w:ilvl w:val="2"/>
        <w:numId w:val="15"/>
      </w:numPr>
    </w:pPr>
  </w:style>
  <w:style w:type="paragraph" w:customStyle="1" w:styleId="NumTtulo2">
    <w:name w:val="Num Título 2"/>
    <w:basedOn w:val="Ttulo2"/>
    <w:next w:val="Normal"/>
    <w:rsid w:val="004F16FF"/>
    <w:pPr>
      <w:numPr>
        <w:ilvl w:val="1"/>
        <w:numId w:val="15"/>
      </w:numPr>
    </w:pPr>
  </w:style>
  <w:style w:type="paragraph" w:customStyle="1" w:styleId="KeyWord">
    <w:name w:val="KeyWord"/>
    <w:basedOn w:val="Independiente"/>
    <w:rsid w:val="00041DC8"/>
    <w:rPr>
      <w:rFonts w:ascii="Courier New" w:hAnsi="Courier New"/>
      <w:sz w:val="16"/>
    </w:rPr>
  </w:style>
  <w:style w:type="paragraph" w:customStyle="1" w:styleId="NumTtulo4">
    <w:name w:val="Num Título 4"/>
    <w:basedOn w:val="Ttulo4"/>
    <w:next w:val="Normal"/>
    <w:rsid w:val="004F16FF"/>
    <w:pPr>
      <w:numPr>
        <w:ilvl w:val="3"/>
        <w:numId w:val="15"/>
      </w:numPr>
    </w:pPr>
  </w:style>
  <w:style w:type="character" w:styleId="Nmerodepgina">
    <w:name w:val="page number"/>
    <w:basedOn w:val="Fuentedeprrafopredeter"/>
    <w:rsid w:val="00741C01"/>
  </w:style>
  <w:style w:type="table" w:styleId="Tablaconcuadrcula">
    <w:name w:val="Table Grid"/>
    <w:basedOn w:val="Tablanormal"/>
    <w:rsid w:val="00741C01"/>
    <w:pPr>
      <w:ind w:firstLine="17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rsid w:val="003065ED"/>
    <w:rPr>
      <w:rFonts w:ascii="Tahoma" w:hAnsi="Tahoma" w:cs="Tahoma"/>
      <w:sz w:val="16"/>
      <w:szCs w:val="16"/>
    </w:rPr>
  </w:style>
  <w:style w:type="character" w:customStyle="1" w:styleId="TextodegloboCar">
    <w:name w:val="Texto de globo Car"/>
    <w:basedOn w:val="Fuentedeprrafopredeter"/>
    <w:link w:val="Textodeglobo"/>
    <w:rsid w:val="003065ED"/>
    <w:rPr>
      <w:rFonts w:ascii="Tahoma" w:hAnsi="Tahoma" w:cs="Tahoma"/>
      <w:sz w:val="16"/>
      <w:szCs w:val="16"/>
      <w:lang w:eastAsia="ja-JP"/>
    </w:rPr>
  </w:style>
  <w:style w:type="paragraph" w:customStyle="1" w:styleId="TextoNormal">
    <w:name w:val="TextoNormal"/>
    <w:basedOn w:val="Normal"/>
    <w:link w:val="TextoNormalCar"/>
    <w:qFormat/>
    <w:rsid w:val="0016388A"/>
    <w:pPr>
      <w:autoSpaceDE w:val="0"/>
      <w:autoSpaceDN w:val="0"/>
      <w:adjustRightInd w:val="0"/>
      <w:spacing w:after="360" w:line="360" w:lineRule="auto"/>
      <w:ind w:firstLine="709"/>
    </w:pPr>
    <w:rPr>
      <w:rFonts w:ascii="Times New Roman" w:eastAsia="Calibri" w:hAnsi="Times New Roman"/>
      <w:szCs w:val="22"/>
      <w:lang w:val="es-ES" w:eastAsia="en-US"/>
    </w:rPr>
  </w:style>
  <w:style w:type="character" w:customStyle="1" w:styleId="TextoNormalCar">
    <w:name w:val="TextoNormal Car"/>
    <w:basedOn w:val="Fuentedeprrafopredeter"/>
    <w:link w:val="TextoNormal"/>
    <w:rsid w:val="0016388A"/>
    <w:rPr>
      <w:rFonts w:eastAsia="Calibri"/>
      <w:sz w:val="24"/>
      <w:szCs w:val="22"/>
      <w:lang w:val="es-ES" w:eastAsia="en-US"/>
    </w:rPr>
  </w:style>
  <w:style w:type="paragraph" w:customStyle="1" w:styleId="TituloFigura">
    <w:name w:val="Titulo Figura"/>
    <w:basedOn w:val="TextoNormal"/>
    <w:link w:val="TituloFiguraChar"/>
    <w:qFormat/>
    <w:rsid w:val="00BA0F55"/>
    <w:pPr>
      <w:ind w:firstLine="0"/>
      <w:jc w:val="center"/>
    </w:pPr>
    <w:rPr>
      <w:b/>
    </w:rPr>
  </w:style>
  <w:style w:type="character" w:customStyle="1" w:styleId="TituloFiguraChar">
    <w:name w:val="Titulo Figura Char"/>
    <w:basedOn w:val="TextoNormalCar"/>
    <w:link w:val="TituloFigura"/>
    <w:rsid w:val="00BA0F55"/>
    <w:rPr>
      <w:rFonts w:eastAsia="Calibri"/>
      <w:b/>
      <w:sz w:val="24"/>
      <w:szCs w:val="22"/>
      <w:lang w:val="es-ES" w:eastAsia="en-US"/>
    </w:rPr>
  </w:style>
  <w:style w:type="paragraph" w:styleId="Prrafodelista">
    <w:name w:val="List Paragraph"/>
    <w:basedOn w:val="Normal"/>
    <w:uiPriority w:val="34"/>
    <w:qFormat/>
    <w:rsid w:val="00AD425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lolivaresp@gmail.com"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3A0E457C-4E83-4A84-BED3-E13B4B76C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1</Pages>
  <Words>1541</Words>
  <Characters>8478</Characters>
  <Application>Microsoft Office Word</Application>
  <DocSecurity>0</DocSecurity>
  <Lines>70</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UNIVERSIDAD SIMON BOLIVAR</Company>
  <LinksUpToDate>false</LinksUpToDate>
  <CharactersWithSpaces>10000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Ignacio Reyes Isaacura</dc:creator>
  <cp:lastModifiedBy>Gustavo</cp:lastModifiedBy>
  <cp:revision>6</cp:revision>
  <cp:lastPrinted>2009-12-16T14:27:00Z</cp:lastPrinted>
  <dcterms:created xsi:type="dcterms:W3CDTF">2017-06-30T20:51:00Z</dcterms:created>
  <dcterms:modified xsi:type="dcterms:W3CDTF">2017-07-17T17:34:00Z</dcterms:modified>
</cp:coreProperties>
</file>