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8023" w14:textId="7C5E1CD3" w:rsidR="007A4111" w:rsidRDefault="007A4111" w:rsidP="007A4111">
      <w:pPr>
        <w:pStyle w:val="Heading1"/>
        <w:jc w:val="center"/>
      </w:pPr>
      <w:r>
        <w:t>DIAGRAMS FOR SYSTEM OF CONDITIONAL EVENTS AND AREAS</w:t>
      </w:r>
    </w:p>
    <w:p w14:paraId="25A41182" w14:textId="77777777" w:rsidR="007A4111" w:rsidRDefault="007A4111"/>
    <w:p w14:paraId="2F2BB895" w14:textId="2313FA64" w:rsidR="005273A4" w:rsidRDefault="007A4111">
      <w:r>
        <w:t>In fact they are 3D diagrams because of relations between macro and micro element</w:t>
      </w:r>
      <w:r w:rsidR="00042B67">
        <w:t>s</w:t>
      </w:r>
      <w:r w:rsidR="00255B95">
        <w:t>:</w:t>
      </w:r>
      <w:r w:rsidR="009C6B1F">
        <w:t xml:space="preserve"> </w:t>
      </w:r>
    </w:p>
    <w:p w14:paraId="4AE74981" w14:textId="44C89801" w:rsidR="00255B95" w:rsidRDefault="005273A4" w:rsidP="005273A4">
      <w:pPr>
        <w:jc w:val="center"/>
      </w:pPr>
      <w:r w:rsidRPr="005273A4">
        <w:rPr>
          <w:noProof/>
        </w:rPr>
        <w:drawing>
          <wp:inline distT="0" distB="0" distL="0" distR="0" wp14:anchorId="06FA5E7D" wp14:editId="4E07A5F8">
            <wp:extent cx="811033" cy="1220388"/>
            <wp:effectExtent l="0" t="0" r="8255" b="0"/>
            <wp:docPr id="129016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63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935" cy="1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1619" w14:textId="4D3E0877" w:rsidR="00D735B6" w:rsidRDefault="007A4111">
      <w:r>
        <w:t xml:space="preserve"> You can imagine the third axis </w:t>
      </w:r>
      <w:r w:rsidR="00640CC2">
        <w:t>added to</w:t>
      </w:r>
      <w:r>
        <w:t xml:space="preserve"> common 2D diagrams as a measure of complexity of the system</w:t>
      </w:r>
      <w:r w:rsidR="00640CC2">
        <w:t xml:space="preserve">, </w:t>
      </w:r>
      <w:r>
        <w:t xml:space="preserve">with macrosystems on the top and microsystems near the </w:t>
      </w:r>
      <w:r w:rsidR="00EA6D7B">
        <w:t>origin</w:t>
      </w:r>
      <w:r>
        <w:t xml:space="preserve"> </w:t>
      </w:r>
      <w:r w:rsidR="00EA6D7B">
        <w:t>of coordinates</w:t>
      </w:r>
      <w:r>
        <w:t>.</w:t>
      </w:r>
    </w:p>
    <w:p w14:paraId="5C5A2D85" w14:textId="77777777" w:rsidR="005273A4" w:rsidRDefault="005273A4"/>
    <w:p w14:paraId="4B691951" w14:textId="12E9B083" w:rsidR="0001152C" w:rsidRDefault="0001152C" w:rsidP="00FD485E">
      <w:pPr>
        <w:jc w:val="center"/>
      </w:pPr>
      <w:r>
        <w:object w:dxaOrig="6750" w:dyaOrig="7036" w14:anchorId="5D549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05pt;height:353.3pt" o:ole="">
            <v:imagedata r:id="rId5" o:title=""/>
          </v:shape>
          <o:OLEObject Type="Embed" ProgID="Visio.Drawing.15" ShapeID="_x0000_i1025" DrawAspect="Content" ObjectID="_1757265216" r:id="rId6"/>
        </w:object>
      </w:r>
    </w:p>
    <w:p w14:paraId="09CB0899" w14:textId="77777777" w:rsidR="00A906E8" w:rsidRDefault="00A906E8"/>
    <w:p w14:paraId="39F603A7" w14:textId="77777777" w:rsidR="007A4111" w:rsidRDefault="007A4111"/>
    <w:sectPr w:rsidR="007A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1B"/>
    <w:rsid w:val="0001152C"/>
    <w:rsid w:val="00042B67"/>
    <w:rsid w:val="00255B95"/>
    <w:rsid w:val="005273A4"/>
    <w:rsid w:val="00640CC2"/>
    <w:rsid w:val="007A4111"/>
    <w:rsid w:val="009861E0"/>
    <w:rsid w:val="009C6B1F"/>
    <w:rsid w:val="009D15B4"/>
    <w:rsid w:val="00A906E8"/>
    <w:rsid w:val="00C93D1B"/>
    <w:rsid w:val="00D735B6"/>
    <w:rsid w:val="00E32CE1"/>
    <w:rsid w:val="00EA6D7B"/>
    <w:rsid w:val="00FD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F399"/>
  <w15:chartTrackingRefBased/>
  <w15:docId w15:val="{3E8B39FE-C6BB-4520-BD60-0A510D68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Kolarčík</dc:creator>
  <cp:keywords/>
  <dc:description/>
  <cp:lastModifiedBy>Václav Kolarčík</cp:lastModifiedBy>
  <cp:revision>16</cp:revision>
  <dcterms:created xsi:type="dcterms:W3CDTF">2023-07-26T18:54:00Z</dcterms:created>
  <dcterms:modified xsi:type="dcterms:W3CDTF">2023-09-26T18:27:00Z</dcterms:modified>
</cp:coreProperties>
</file>