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[MSC_UNIQUE_VERS_USER_LANG]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1:27-31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[MSC_VER_NAME_B]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[MSC_VER_NAME_C]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form,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r>
              <w:t>[MSC_TEXT_1B]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[MSC_TEXT_2B]</w:t>
            </w:r>
          </w:p>
        </w:tc>
        <w:tc>
          <w:tcPr>
            <w:tcW w:type="dxa" w:w="3401"/>
          </w:tcPr>
          <w:p>
            <w:r>
              <w:t>[MSC_TEXT_1C]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[MSC_TEXT_2C]</w:t>
            </w:r>
          </w:p>
        </w:tc>
      </w:tr>
    </w:tbl>
    <w:p>
      <w:r/>
    </w:p>
    <w:p>
      <w:pPr>
        <w:pStyle w:val="MSCPassageGroup"/>
      </w:pPr>
      <w:r>
        <w:t>Mark 1:1-3, 1:14-19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r>
              <w:t>[MSC_TEXT_3B]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[MSC_TEXT_4B]</w:t>
            </w:r>
          </w:p>
        </w:tc>
        <w:tc>
          <w:tcPr>
            <w:tcW w:type="dxa" w:w="3401"/>
          </w:tcPr>
          <w:p>
            <w:r>
              <w:t>[MSC_TEXT_3C]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r>
              <w:t>[MSC_TEXT_4C]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r>
              <w:t>[MSC_COPYRIGHT_B]</w:t>
            </w:r>
          </w:p>
        </w:tc>
        <w:tc>
          <w:tcPr>
            <w:tcW w:type="dxa" w:w="3401"/>
          </w:tcPr>
          <w:p>
            <w:r>
              <w:t>[MSC_COPYRIGHT_C]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