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D9E55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4——1</w:t>
      </w:r>
    </w:p>
    <w:p w14:paraId="1AC00C88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io设备管理模块，也应该算是一个子系统</w:t>
      </w:r>
    </w:p>
    <w:p w14:paraId="54AD7560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多道程序设计系统</w:t>
      </w:r>
    </w:p>
    <w:p w14:paraId="1D7CD804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思考：怎么来完成io的，对于外部设备，和厂家是否有关系，</w:t>
      </w:r>
    </w:p>
    <w:p w14:paraId="5977D9C2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io的速度相对最慢，应该是瓶颈，多个申请io的时候会发生什么问题，多个进程申请磁盘，io被阻塞了很多个咋办，有什么调度算法来提高一批io的性能，开动脑筋来学习的效果是完全不同的</w:t>
      </w:r>
    </w:p>
    <w:p w14:paraId="65E9CC2E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在设备管理部分需要高度的抽象</w:t>
      </w:r>
    </w:p>
    <w:p w14:paraId="554ADF58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io缓冲技术是非常重要的，需要一个缓冲来完成这个技术</w:t>
      </w:r>
    </w:p>
    <w:p w14:paraId="34671C9E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io的buffer应该设计在哪里</w:t>
      </w:r>
    </w:p>
    <w:p w14:paraId="72C1B795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主要是缓解外部设备和内存之间的速度</w:t>
      </w:r>
    </w:p>
    <w:p w14:paraId="0CACB556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应该设计在内存里面（内存提前写内存，相对快一些）</w:t>
      </w:r>
    </w:p>
    <w:p w14:paraId="58B54E6D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空间换时间</w:t>
      </w:r>
    </w:p>
    <w:p w14:paraId="3E8E8F8D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E25F9E6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磁盘调度策略（计组应该是有异曲同工之处）</w:t>
      </w:r>
    </w:p>
    <w:p w14:paraId="11F0D90E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raid技术（重复应该是美滋滋还是感到叹惋呢？）</w:t>
      </w:r>
    </w:p>
    <w:p w14:paraId="5FC3A229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4——2</w:t>
      </w:r>
    </w:p>
    <w:p w14:paraId="6F30E1F2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设备分类</w:t>
      </w:r>
    </w:p>
    <w:p w14:paraId="41590610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机器可读的设备</w:t>
      </w:r>
    </w:p>
    <w:p w14:paraId="0F4A651D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人读</w:t>
      </w:r>
    </w:p>
    <w:p w14:paraId="3415C016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通讯</w:t>
      </w:r>
    </w:p>
    <w:p w14:paraId="4176C876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传输速率有所不同</w:t>
      </w:r>
    </w:p>
    <w:p w14:paraId="04F520C0" w14:textId="4449D90C" w:rsidR="00690101" w:rsidRPr="00690101" w:rsidRDefault="00690101" w:rsidP="0069010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690101">
        <w:rPr>
          <w:noProof/>
        </w:rPr>
        <w:lastRenderedPageBreak/>
        <w:drawing>
          <wp:inline distT="0" distB="0" distL="0" distR="0" wp14:anchorId="3E9910CE" wp14:editId="7323ED0C">
            <wp:extent cx="4048125" cy="2762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1CF9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EC25146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io是由什么来控制的呢</w:t>
      </w:r>
    </w:p>
    <w:p w14:paraId="5FB4DBF2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866B3DF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三种方式（经典的常识）</w:t>
      </w:r>
    </w:p>
    <w:p w14:paraId="570F4D80" w14:textId="6300C632" w:rsidR="00690101" w:rsidRPr="00690101" w:rsidRDefault="00690101" w:rsidP="0069010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690101">
        <w:rPr>
          <w:noProof/>
        </w:rPr>
        <w:drawing>
          <wp:inline distT="0" distB="0" distL="0" distR="0" wp14:anchorId="11267C9D" wp14:editId="567F0C1E">
            <wp:extent cx="4010025" cy="2362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F907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F8A26A2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看看你自己真是让人着急，这样下去绝对凉凉</w:t>
      </w:r>
    </w:p>
    <w:p w14:paraId="01F8EB53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5687F42" w14:textId="3343B0E2" w:rsidR="00690101" w:rsidRPr="00690101" w:rsidRDefault="00690101" w:rsidP="0069010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690101">
        <w:rPr>
          <w:noProof/>
        </w:rPr>
        <w:lastRenderedPageBreak/>
        <w:drawing>
          <wp:inline distT="0" distB="0" distL="0" distR="0" wp14:anchorId="0C875B58" wp14:editId="6D355D28">
            <wp:extent cx="4010025" cy="2895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D1FB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这个效率比较低，没有中断，耗费cpu大量时间</w:t>
      </w:r>
    </w:p>
    <w:p w14:paraId="36127435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D00EFEA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如今看网课的效率是否也是有一些低了</w:t>
      </w:r>
    </w:p>
    <w:p w14:paraId="2800DBF8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高效的学习才应该是我追求的方法</w:t>
      </w:r>
    </w:p>
    <w:p w14:paraId="44038B97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70EF92B" w14:textId="4B8349AD" w:rsidR="00690101" w:rsidRPr="00690101" w:rsidRDefault="00690101" w:rsidP="0069010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690101">
        <w:rPr>
          <w:noProof/>
        </w:rPr>
        <w:drawing>
          <wp:inline distT="0" distB="0" distL="0" distR="0" wp14:anchorId="3FC7FD4F" wp14:editId="00F4D45B">
            <wp:extent cx="437197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D43D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基于中断的方式，代价高</w:t>
      </w:r>
    </w:p>
    <w:p w14:paraId="00D01E67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B2AFACF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lastRenderedPageBreak/>
        <w:t>DMA话说不是学过吗</w:t>
      </w:r>
    </w:p>
    <w:p w14:paraId="4AE4A32D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054E1B2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DMA和cpu共享系统总线，并偷取周期</w:t>
      </w:r>
    </w:p>
    <w:p w14:paraId="1363362B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021D48E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CE429A0" w14:textId="77777777" w:rsidR="00690101" w:rsidRPr="00690101" w:rsidRDefault="00690101" w:rsidP="006901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90101">
        <w:rPr>
          <w:rFonts w:ascii="微软雅黑" w:eastAsia="微软雅黑" w:hAnsi="微软雅黑" w:cs="Calibri" w:hint="eastAsia"/>
          <w:kern w:val="0"/>
          <w:sz w:val="22"/>
        </w:rPr>
        <w:t>dma用的时候暂时停止cpu但是和中断是不一样的，是不需要保存中断时的信息，直接恢复，窃取指令周期减小了真正中断的开销</w:t>
      </w:r>
    </w:p>
    <w:p w14:paraId="2EECCCCE" w14:textId="77777777" w:rsidR="00C833B5" w:rsidRPr="00690101" w:rsidRDefault="00C833B5"/>
    <w:sectPr w:rsidR="00C833B5" w:rsidRPr="00690101" w:rsidSect="00F1053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52E3"/>
    <w:rsid w:val="00690101"/>
    <w:rsid w:val="007952E3"/>
    <w:rsid w:val="00C833B5"/>
    <w:rsid w:val="00F1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1F83A-C9A8-4BBB-BF52-830B0C8B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0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70461">
                  <w:marLeft w:val="9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10572">
                  <w:marLeft w:val="30"/>
                  <w:marRight w:val="0"/>
                  <w:marTop w:val="3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4137">
                  <w:marLeft w:val="30"/>
                  <w:marRight w:val="0"/>
                  <w:marTop w:val="10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4305">
                  <w:marLeft w:val="30"/>
                  <w:marRight w:val="0"/>
                  <w:marTop w:val="17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34912">
                  <w:marLeft w:val="30"/>
                  <w:marRight w:val="0"/>
                  <w:marTop w:val="19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5951">
                  <w:marLeft w:val="0"/>
                  <w:marRight w:val="0"/>
                  <w:marTop w:val="6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3282">
                  <w:marLeft w:val="360"/>
                  <w:marRight w:val="0"/>
                  <w:marTop w:val="6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0360">
                  <w:marLeft w:val="390"/>
                  <w:marRight w:val="0"/>
                  <w:marTop w:val="7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60718">
                  <w:marLeft w:val="360"/>
                  <w:marRight w:val="0"/>
                  <w:marTop w:val="11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5086">
                  <w:marLeft w:val="390"/>
                  <w:marRight w:val="0"/>
                  <w:marTop w:val="1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2435">
                  <w:marLeft w:val="390"/>
                  <w:marRight w:val="0"/>
                  <w:marTop w:val="10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多维</dc:creator>
  <cp:keywords/>
  <dc:description/>
  <cp:lastModifiedBy>许 多维</cp:lastModifiedBy>
  <cp:revision>2</cp:revision>
  <dcterms:created xsi:type="dcterms:W3CDTF">2021-01-21T13:26:00Z</dcterms:created>
  <dcterms:modified xsi:type="dcterms:W3CDTF">2021-01-21T13:26:00Z</dcterms:modified>
</cp:coreProperties>
</file>