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4A1B8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Київський національний університет ім. Тараса Шевченка</w:t>
      </w:r>
    </w:p>
    <w:p w14:paraId="38FCFE70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Кафедра мережевих та інтернет технологій</w:t>
      </w:r>
    </w:p>
    <w:p w14:paraId="5CB9EC6C" w14:textId="122CF55E" w:rsidR="008A2FD6" w:rsidRPr="007121CA" w:rsidRDefault="008A2FD6" w:rsidP="008A2FD6">
      <w:pPr>
        <w:spacing w:line="254" w:lineRule="auto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Лабораторна робота № </w:t>
      </w:r>
      <w:r w:rsidR="007121CA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5</w:t>
      </w:r>
    </w:p>
    <w:p w14:paraId="63AFCDFD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Дисципліна: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Сучасні інтернет технології</w:t>
      </w:r>
    </w:p>
    <w:p w14:paraId="6A7E4C2F" w14:textId="2CFCC8CA" w:rsidR="008A2FD6" w:rsidRPr="00716F90" w:rsidRDefault="008A2FD6" w:rsidP="00716F90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Тема: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="007121CA">
        <w:rPr>
          <w:rFonts w:ascii="Times New Roman" w:eastAsia="Calibri" w:hAnsi="Times New Roman"/>
          <w:kern w:val="0"/>
          <w:sz w:val="28"/>
          <w:szCs w:val="28"/>
          <w14:ligatures w14:val="none"/>
        </w:rPr>
        <w:t>Глобалізація та локалізація</w:t>
      </w:r>
      <w:r w:rsidR="004B3742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застосунку </w:t>
      </w:r>
      <w:r w:rsidR="00716F90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ASP.NET CORE</w:t>
      </w:r>
    </w:p>
    <w:p w14:paraId="0A3D88C9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Виконав: Студент групи МІТ-41</w:t>
      </w:r>
    </w:p>
    <w:p w14:paraId="75B53519" w14:textId="77777777" w:rsidR="008A2FD6" w:rsidRDefault="008A2FD6" w:rsidP="008A2FD6">
      <w:pPr>
        <w:spacing w:line="254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Пугач Назар</w:t>
      </w:r>
    </w:p>
    <w:p w14:paraId="43C2F51F" w14:textId="77777777" w:rsidR="008A2FD6" w:rsidRDefault="008A2FD6" w:rsidP="008A2FD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kern w:val="0"/>
          <w:sz w:val="28"/>
          <w:szCs w:val="28"/>
          <w:lang w:val="en-US"/>
          <w14:ligatures w14:val="none"/>
        </w:rPr>
        <w:br w:type="page"/>
      </w:r>
    </w:p>
    <w:p w14:paraId="2942759D" w14:textId="77777777" w:rsidR="008A2FD6" w:rsidRDefault="008A2FD6" w:rsidP="008A2FD6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Хід роботи</w:t>
      </w:r>
    </w:p>
    <w:p w14:paraId="4DEC83D6" w14:textId="0D195BD6" w:rsidR="00956141" w:rsidRDefault="008A2FD6" w:rsidP="00B5263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B5263A"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>.1:</w:t>
      </w:r>
      <w:r>
        <w:rPr>
          <w:rFonts w:ascii="Times New Roman" w:hAnsi="Times New Roman"/>
          <w:sz w:val="28"/>
          <w:szCs w:val="28"/>
        </w:rPr>
        <w:t xml:space="preserve"> </w:t>
      </w:r>
      <w:r w:rsidR="00B5263A" w:rsidRPr="00B5263A">
        <w:rPr>
          <w:rFonts w:ascii="Times New Roman" w:hAnsi="Times New Roman"/>
          <w:sz w:val="28"/>
          <w:szCs w:val="28"/>
        </w:rPr>
        <w:t>Ознайомитися з теоретичними основами глобалізації та локалізації: поняття Culture,</w:t>
      </w:r>
      <w:r w:rsidR="00B5263A">
        <w:rPr>
          <w:rFonts w:ascii="Times New Roman" w:hAnsi="Times New Roman"/>
          <w:sz w:val="28"/>
          <w:szCs w:val="28"/>
        </w:rPr>
        <w:t xml:space="preserve"> </w:t>
      </w:r>
      <w:r w:rsidR="00B5263A" w:rsidRPr="00B5263A">
        <w:rPr>
          <w:rFonts w:ascii="Times New Roman" w:hAnsi="Times New Roman"/>
          <w:sz w:val="28"/>
          <w:szCs w:val="28"/>
        </w:rPr>
        <w:t>UICulture, RFC 4646, ISO 639, ISO 3166.</w:t>
      </w:r>
    </w:p>
    <w:p w14:paraId="33BA4DCB" w14:textId="00F5FB2C" w:rsidR="002040E8" w:rsidRPr="002040E8" w:rsidRDefault="002040E8" w:rsidP="002040E8">
      <w:pPr>
        <w:ind w:left="708"/>
        <w:jc w:val="both"/>
        <w:rPr>
          <w:rFonts w:ascii="Times New Roman" w:hAnsi="Times New Roman"/>
          <w:sz w:val="28"/>
          <w:szCs w:val="28"/>
        </w:rPr>
      </w:pPr>
      <w:r w:rsidRPr="002040E8">
        <w:rPr>
          <w:rFonts w:ascii="Times New Roman" w:hAnsi="Times New Roman"/>
          <w:sz w:val="28"/>
          <w:szCs w:val="28"/>
        </w:rPr>
        <w:t>Глобалізація (globalization) — підготовка застосунку до роботи з різними мовами та культурами (формати, сортування, глобальні налаштування).</w:t>
      </w:r>
    </w:p>
    <w:p w14:paraId="26E3DD8C" w14:textId="0D47421C" w:rsidR="002040E8" w:rsidRPr="000D6BC9" w:rsidRDefault="002040E8" w:rsidP="002040E8">
      <w:pPr>
        <w:ind w:left="708"/>
        <w:jc w:val="both"/>
        <w:rPr>
          <w:rFonts w:ascii="Times New Roman" w:hAnsi="Times New Roman"/>
          <w:sz w:val="28"/>
          <w:szCs w:val="28"/>
          <w:lang w:val="en-US"/>
        </w:rPr>
      </w:pPr>
      <w:r w:rsidRPr="002040E8">
        <w:rPr>
          <w:rFonts w:ascii="Times New Roman" w:hAnsi="Times New Roman"/>
          <w:sz w:val="28"/>
          <w:szCs w:val="28"/>
        </w:rPr>
        <w:t>Локалізація (localization) — переклад ресурсів, вибір UICulture, адаптація вмісту під конкретний ринок</w:t>
      </w:r>
    </w:p>
    <w:p w14:paraId="74BA62A3" w14:textId="68300FB6" w:rsidR="00066197" w:rsidRPr="00066197" w:rsidRDefault="00066197" w:rsidP="00066197">
      <w:pPr>
        <w:pStyle w:val="a9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66197">
        <w:rPr>
          <w:rFonts w:ascii="Times New Roman" w:hAnsi="Times New Roman"/>
          <w:sz w:val="28"/>
          <w:szCs w:val="28"/>
        </w:rPr>
        <w:t>Culture — це набір мовних і регіональних налаштувань, які впливають на формат дат, чисел, валюти, сортування тексту, календар.</w:t>
      </w:r>
      <w:r w:rsidRPr="00066197">
        <w:rPr>
          <w:rFonts w:ascii="Times New Roman" w:hAnsi="Times New Roman"/>
          <w:sz w:val="28"/>
          <w:szCs w:val="28"/>
        </w:rPr>
        <w:br/>
        <w:t>Наприклад: uk-UA, en-US, fr-FR.</w:t>
      </w:r>
    </w:p>
    <w:p w14:paraId="7F646813" w14:textId="77777777" w:rsidR="002040E8" w:rsidRDefault="00066197" w:rsidP="002040E8">
      <w:pPr>
        <w:pStyle w:val="a9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66197">
        <w:rPr>
          <w:rFonts w:ascii="Times New Roman" w:hAnsi="Times New Roman"/>
          <w:sz w:val="28"/>
          <w:szCs w:val="28"/>
        </w:rPr>
        <w:t>UICulture — визначає мову інтерфейсу користувача: текстові ресурси, переклади, підписи кнопок.</w:t>
      </w:r>
    </w:p>
    <w:p w14:paraId="1E1D6B56" w14:textId="180127E6" w:rsidR="000D6BC9" w:rsidRDefault="00066197" w:rsidP="002040E8">
      <w:pPr>
        <w:pStyle w:val="a9"/>
        <w:ind w:left="1068"/>
        <w:jc w:val="both"/>
        <w:rPr>
          <w:rFonts w:ascii="Times New Roman" w:hAnsi="Times New Roman"/>
          <w:sz w:val="28"/>
          <w:szCs w:val="28"/>
        </w:rPr>
      </w:pPr>
      <w:r w:rsidRPr="00066197">
        <w:rPr>
          <w:rFonts w:ascii="Times New Roman" w:hAnsi="Times New Roman"/>
          <w:sz w:val="28"/>
          <w:szCs w:val="28"/>
        </w:rPr>
        <w:t>Тобто Culture впливає на формати, а UICulture — на мову UI.</w:t>
      </w:r>
    </w:p>
    <w:p w14:paraId="633255AE" w14:textId="77777777" w:rsidR="00D57D1D" w:rsidRDefault="001E55DC" w:rsidP="002040E8">
      <w:pPr>
        <w:pStyle w:val="a9"/>
        <w:ind w:left="1068"/>
        <w:jc w:val="both"/>
        <w:rPr>
          <w:rFonts w:ascii="Times New Roman" w:hAnsi="Times New Roman"/>
          <w:sz w:val="28"/>
          <w:szCs w:val="28"/>
        </w:rPr>
      </w:pPr>
      <w:r w:rsidRPr="001E55DC">
        <w:rPr>
          <w:rFonts w:ascii="Times New Roman" w:hAnsi="Times New Roman"/>
          <w:sz w:val="28"/>
          <w:szCs w:val="28"/>
        </w:rPr>
        <w:t>RFC 4646</w:t>
      </w:r>
      <w:r>
        <w:rPr>
          <w:rFonts w:ascii="Times New Roman" w:hAnsi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ц</w:t>
      </w:r>
      <w:r w:rsidRPr="001E55DC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5DC">
        <w:rPr>
          <w:rFonts w:ascii="Times New Roman" w:hAnsi="Times New Roman"/>
          <w:sz w:val="28"/>
          <w:szCs w:val="28"/>
        </w:rPr>
        <w:t>стандарт, що визначає формат мовних тегів, які описують мову та регіон.</w:t>
      </w:r>
    </w:p>
    <w:p w14:paraId="1F980822" w14:textId="5C6C562C" w:rsidR="001E55DC" w:rsidRPr="001E55DC" w:rsidRDefault="001E55DC" w:rsidP="002040E8">
      <w:pPr>
        <w:pStyle w:val="a9"/>
        <w:ind w:left="1068"/>
        <w:jc w:val="both"/>
        <w:rPr>
          <w:rFonts w:ascii="Times New Roman" w:hAnsi="Times New Roman"/>
          <w:sz w:val="28"/>
          <w:szCs w:val="28"/>
        </w:rPr>
      </w:pPr>
      <w:r w:rsidRPr="001E55DC">
        <w:rPr>
          <w:rFonts w:ascii="Times New Roman" w:hAnsi="Times New Roman"/>
          <w:sz w:val="28"/>
          <w:szCs w:val="28"/>
        </w:rPr>
        <w:t>Структура:</w:t>
      </w:r>
      <w:r w:rsidRPr="001E55DC">
        <w:rPr>
          <w:rFonts w:ascii="Times New Roman" w:hAnsi="Times New Roman"/>
          <w:sz w:val="28"/>
          <w:szCs w:val="28"/>
        </w:rPr>
        <w:br/>
        <w:t>&lt;language&gt;-&lt;region&gt;</w:t>
      </w:r>
      <w:r w:rsidRPr="001E55DC">
        <w:rPr>
          <w:rFonts w:ascii="Times New Roman" w:hAnsi="Times New Roman"/>
          <w:sz w:val="28"/>
          <w:szCs w:val="28"/>
        </w:rPr>
        <w:br/>
      </w:r>
      <w:r w:rsidR="00AB110A">
        <w:rPr>
          <w:rFonts w:ascii="Times New Roman" w:hAnsi="Times New Roman"/>
          <w:sz w:val="28"/>
          <w:szCs w:val="28"/>
        </w:rPr>
        <w:t xml:space="preserve">Наприклад </w:t>
      </w:r>
      <w:r w:rsidR="00AB110A" w:rsidRPr="001E55DC">
        <w:rPr>
          <w:rFonts w:ascii="Times New Roman" w:hAnsi="Times New Roman"/>
          <w:sz w:val="28"/>
          <w:szCs w:val="28"/>
        </w:rPr>
        <w:t>en-US</w:t>
      </w:r>
    </w:p>
    <w:p w14:paraId="4D691A02" w14:textId="0D1B848B" w:rsidR="001E55DC" w:rsidRPr="001E55DC" w:rsidRDefault="001E55DC" w:rsidP="002040E8">
      <w:pPr>
        <w:pStyle w:val="a9"/>
        <w:ind w:left="1068"/>
        <w:jc w:val="both"/>
        <w:rPr>
          <w:rFonts w:ascii="Times New Roman" w:hAnsi="Times New Roman"/>
          <w:sz w:val="28"/>
          <w:szCs w:val="28"/>
        </w:rPr>
      </w:pPr>
      <w:r w:rsidRPr="001E55DC">
        <w:rPr>
          <w:rFonts w:ascii="Times New Roman" w:hAnsi="Times New Roman"/>
          <w:sz w:val="28"/>
          <w:szCs w:val="28"/>
        </w:rPr>
        <w:t>Саме ці теги використовуються в .NET, Windows, браузерах та у файлах ресурсів.</w:t>
      </w:r>
    </w:p>
    <w:p w14:paraId="3ECA400B" w14:textId="317F2E16" w:rsidR="001E55DC" w:rsidRPr="001E55DC" w:rsidRDefault="001E55DC" w:rsidP="002040E8">
      <w:pPr>
        <w:pStyle w:val="a9"/>
        <w:ind w:left="1068"/>
        <w:jc w:val="both"/>
        <w:rPr>
          <w:rFonts w:ascii="Times New Roman" w:hAnsi="Times New Roman"/>
          <w:sz w:val="28"/>
          <w:szCs w:val="28"/>
        </w:rPr>
      </w:pPr>
      <w:r w:rsidRPr="001E55DC">
        <w:rPr>
          <w:rFonts w:ascii="Times New Roman" w:hAnsi="Times New Roman"/>
          <w:sz w:val="28"/>
          <w:szCs w:val="28"/>
        </w:rPr>
        <w:t>ISO 639</w:t>
      </w:r>
      <w:r w:rsidR="00DA35A4">
        <w:rPr>
          <w:rFonts w:ascii="Times New Roman" w:hAnsi="Times New Roman"/>
          <w:sz w:val="28"/>
          <w:szCs w:val="28"/>
        </w:rPr>
        <w:t xml:space="preserve"> –</w:t>
      </w:r>
      <w:r w:rsidRPr="001E55DC">
        <w:rPr>
          <w:rFonts w:ascii="Times New Roman" w:hAnsi="Times New Roman"/>
          <w:sz w:val="28"/>
          <w:szCs w:val="28"/>
        </w:rPr>
        <w:t xml:space="preserve"> </w:t>
      </w:r>
      <w:r w:rsidR="00DA35A4">
        <w:rPr>
          <w:rFonts w:ascii="Times New Roman" w:hAnsi="Times New Roman"/>
          <w:sz w:val="28"/>
          <w:szCs w:val="28"/>
        </w:rPr>
        <w:t>ц</w:t>
      </w:r>
      <w:r w:rsidRPr="00DA35A4">
        <w:rPr>
          <w:rFonts w:ascii="Times New Roman" w:hAnsi="Times New Roman"/>
          <w:sz w:val="28"/>
          <w:szCs w:val="28"/>
        </w:rPr>
        <w:t>е міжнародний стандарт для ідентифікації мов.</w:t>
      </w:r>
      <w:r w:rsidR="003D6501">
        <w:rPr>
          <w:rFonts w:ascii="Times New Roman" w:hAnsi="Times New Roman"/>
          <w:sz w:val="28"/>
          <w:szCs w:val="28"/>
        </w:rPr>
        <w:t xml:space="preserve"> </w:t>
      </w:r>
      <w:r w:rsidRPr="001E55DC">
        <w:rPr>
          <w:rFonts w:ascii="Times New Roman" w:hAnsi="Times New Roman"/>
          <w:sz w:val="28"/>
          <w:szCs w:val="28"/>
        </w:rPr>
        <w:t>Ці коди використовуються як перша частина мовного тега.</w:t>
      </w:r>
    </w:p>
    <w:p w14:paraId="730C4FEE" w14:textId="433964D4" w:rsidR="001E55DC" w:rsidRPr="00066197" w:rsidRDefault="001E55DC" w:rsidP="002040E8">
      <w:pPr>
        <w:pStyle w:val="a9"/>
        <w:ind w:left="1068"/>
        <w:jc w:val="both"/>
        <w:rPr>
          <w:rFonts w:ascii="Times New Roman" w:hAnsi="Times New Roman"/>
          <w:sz w:val="28"/>
          <w:szCs w:val="28"/>
        </w:rPr>
      </w:pPr>
      <w:r w:rsidRPr="001E55DC">
        <w:rPr>
          <w:rFonts w:ascii="Times New Roman" w:hAnsi="Times New Roman"/>
          <w:sz w:val="28"/>
          <w:szCs w:val="28"/>
        </w:rPr>
        <w:t>ISO 3166</w:t>
      </w:r>
      <w:r w:rsidR="00AF0EBA">
        <w:rPr>
          <w:rFonts w:ascii="Times New Roman" w:hAnsi="Times New Roman"/>
          <w:b/>
          <w:bCs/>
          <w:sz w:val="28"/>
          <w:szCs w:val="28"/>
        </w:rPr>
        <w:t xml:space="preserve"> – </w:t>
      </w:r>
      <w:r w:rsidRPr="001E55DC">
        <w:rPr>
          <w:rFonts w:ascii="Times New Roman" w:hAnsi="Times New Roman"/>
          <w:sz w:val="28"/>
          <w:szCs w:val="28"/>
        </w:rPr>
        <w:t>Стандарт, що містить коди регіонів/країн.</w:t>
      </w:r>
      <w:r w:rsidR="009C5E84">
        <w:rPr>
          <w:rFonts w:ascii="Times New Roman" w:hAnsi="Times New Roman"/>
          <w:sz w:val="28"/>
          <w:szCs w:val="28"/>
        </w:rPr>
        <w:t xml:space="preserve"> </w:t>
      </w:r>
      <w:r w:rsidRPr="001E55DC">
        <w:rPr>
          <w:rFonts w:ascii="Times New Roman" w:hAnsi="Times New Roman"/>
          <w:sz w:val="28"/>
          <w:szCs w:val="28"/>
        </w:rPr>
        <w:t>Використовуються як друга частина мовного тега</w:t>
      </w:r>
      <w:r w:rsidR="00207329">
        <w:rPr>
          <w:rFonts w:ascii="Times New Roman" w:hAnsi="Times New Roman"/>
          <w:sz w:val="28"/>
          <w:szCs w:val="28"/>
        </w:rPr>
        <w:t>.</w:t>
      </w:r>
    </w:p>
    <w:p w14:paraId="0E8CBF11" w14:textId="1962FFCD" w:rsidR="009524FB" w:rsidRPr="0021757D" w:rsidRDefault="009524FB" w:rsidP="008E7328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C63122"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>.2:</w:t>
      </w:r>
      <w:r>
        <w:rPr>
          <w:rFonts w:ascii="Times New Roman" w:hAnsi="Times New Roman"/>
          <w:sz w:val="28"/>
          <w:szCs w:val="28"/>
        </w:rPr>
        <w:t xml:space="preserve"> </w:t>
      </w:r>
      <w:r w:rsidR="008E7328" w:rsidRPr="008E7328">
        <w:rPr>
          <w:rFonts w:ascii="Times New Roman" w:hAnsi="Times New Roman"/>
          <w:sz w:val="28"/>
          <w:szCs w:val="28"/>
        </w:rPr>
        <w:t>Додати до ASP.NET Core застосунку підтримку локалізації через AddLocalization()</w:t>
      </w:r>
      <w:r w:rsidR="008E732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E7328" w:rsidRPr="008E7328">
        <w:rPr>
          <w:rFonts w:ascii="Times New Roman" w:hAnsi="Times New Roman"/>
          <w:sz w:val="28"/>
          <w:szCs w:val="28"/>
        </w:rPr>
        <w:t>з вказанням папки ресурсів.</w:t>
      </w:r>
    </w:p>
    <w:p w14:paraId="69811DD9" w14:textId="7EAB0ACB" w:rsidR="0021757D" w:rsidRDefault="0021757D" w:rsidP="0021757D">
      <w:pPr>
        <w:ind w:left="708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Потрібно додати рядок </w:t>
      </w:r>
      <w:r w:rsidRPr="0021757D">
        <w:rPr>
          <w:rFonts w:ascii="Times New Roman" w:hAnsi="Times New Roman"/>
          <w:sz w:val="28"/>
          <w:szCs w:val="28"/>
        </w:rPr>
        <w:t>builder.Services.AddLocalization(options =&gt; options.ResourcesPath = "Resources");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  <w:lang w:val="en-US"/>
        </w:rPr>
        <w:t>Progarm.cs.</w:t>
      </w:r>
      <w:r w:rsidRPr="0021757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79A87B1" w14:textId="3EC78D13" w:rsidR="0034580A" w:rsidRDefault="0034580A" w:rsidP="007E7E0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7E7E0C"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>.3:</w:t>
      </w:r>
      <w:r>
        <w:rPr>
          <w:rFonts w:ascii="Times New Roman" w:hAnsi="Times New Roman"/>
          <w:sz w:val="28"/>
          <w:szCs w:val="28"/>
        </w:rPr>
        <w:t xml:space="preserve"> </w:t>
      </w:r>
      <w:r w:rsidR="007E7E0C" w:rsidRPr="007E7E0C">
        <w:rPr>
          <w:rFonts w:ascii="Times New Roman" w:hAnsi="Times New Roman"/>
          <w:sz w:val="28"/>
          <w:szCs w:val="28"/>
        </w:rPr>
        <w:t>Створити ресурсні файли .resx для базової культури та щонайменше двох</w:t>
      </w:r>
      <w:r w:rsidR="007E7E0C">
        <w:rPr>
          <w:rFonts w:ascii="Times New Roman" w:hAnsi="Times New Roman"/>
          <w:sz w:val="28"/>
          <w:szCs w:val="28"/>
        </w:rPr>
        <w:t xml:space="preserve"> </w:t>
      </w:r>
      <w:r w:rsidR="007E7E0C" w:rsidRPr="007E7E0C">
        <w:rPr>
          <w:rFonts w:ascii="Times New Roman" w:hAnsi="Times New Roman"/>
          <w:sz w:val="28"/>
          <w:szCs w:val="28"/>
        </w:rPr>
        <w:t>додаткових.</w:t>
      </w:r>
    </w:p>
    <w:p w14:paraId="5D42058E" w14:textId="6DACAC56" w:rsidR="00907CAA" w:rsidRPr="007803A9" w:rsidRDefault="007803A9" w:rsidP="007803A9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корені проекту створюємо папку </w:t>
      </w:r>
      <w:r w:rsidRPr="0021757D">
        <w:rPr>
          <w:rFonts w:ascii="Times New Roman" w:hAnsi="Times New Roman"/>
          <w:sz w:val="28"/>
          <w:szCs w:val="28"/>
        </w:rPr>
        <w:t>Resources</w:t>
      </w:r>
      <w:r>
        <w:rPr>
          <w:rFonts w:ascii="Times New Roman" w:hAnsi="Times New Roman"/>
          <w:sz w:val="28"/>
          <w:szCs w:val="28"/>
        </w:rPr>
        <w:t xml:space="preserve"> і додаємо три ресурси з різними мовами для </w:t>
      </w:r>
      <w:r>
        <w:rPr>
          <w:rFonts w:ascii="Times New Roman" w:hAnsi="Times New Roman"/>
          <w:sz w:val="28"/>
          <w:szCs w:val="28"/>
          <w:lang w:val="en-US"/>
        </w:rPr>
        <w:t xml:space="preserve">Home </w:t>
      </w:r>
      <w:r>
        <w:rPr>
          <w:rFonts w:ascii="Times New Roman" w:hAnsi="Times New Roman"/>
          <w:sz w:val="28"/>
          <w:szCs w:val="28"/>
        </w:rPr>
        <w:t>контролера.</w:t>
      </w:r>
    </w:p>
    <w:p w14:paraId="2F424316" w14:textId="3AE73FDA" w:rsidR="00EA5789" w:rsidRDefault="007803A9" w:rsidP="001163CD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7803A9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56D821C" wp14:editId="75253FDD">
            <wp:extent cx="2800741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3A9">
        <w:rPr>
          <w:rFonts w:ascii="Times New Roman" w:hAnsi="Times New Roman"/>
          <w:noProof/>
          <w:sz w:val="28"/>
          <w:szCs w:val="28"/>
        </w:rPr>
        <w:t xml:space="preserve"> </w:t>
      </w:r>
      <w:r w:rsidR="001163CD">
        <w:rPr>
          <w:rFonts w:ascii="Times New Roman" w:hAnsi="Times New Roman"/>
          <w:sz w:val="28"/>
          <w:szCs w:val="28"/>
        </w:rPr>
        <w:br/>
        <w:t xml:space="preserve">Рисунок </w:t>
      </w:r>
      <w:r>
        <w:rPr>
          <w:rFonts w:ascii="Times New Roman" w:hAnsi="Times New Roman"/>
          <w:sz w:val="28"/>
          <w:szCs w:val="28"/>
        </w:rPr>
        <w:t>5</w:t>
      </w:r>
      <w:r w:rsidR="001163C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</w:t>
      </w:r>
      <w:r w:rsidR="001163CD">
        <w:rPr>
          <w:rFonts w:ascii="Times New Roman" w:hAnsi="Times New Roman"/>
          <w:sz w:val="28"/>
          <w:szCs w:val="28"/>
        </w:rPr>
        <w:t xml:space="preserve"> – Додавання </w:t>
      </w:r>
      <w:r>
        <w:rPr>
          <w:rFonts w:ascii="Times New Roman" w:hAnsi="Times New Roman"/>
          <w:sz w:val="28"/>
          <w:szCs w:val="28"/>
        </w:rPr>
        <w:t>ресурсів</w:t>
      </w:r>
    </w:p>
    <w:p w14:paraId="69A81BA4" w14:textId="00A8AF85" w:rsidR="00727C2B" w:rsidRDefault="00727C2B" w:rsidP="00727C2B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Заповнюємо ці ресурси різними значеннями.</w:t>
      </w:r>
    </w:p>
    <w:p w14:paraId="6BC6EA78" w14:textId="558E4B0C" w:rsidR="00727C2B" w:rsidRPr="00727C2B" w:rsidRDefault="00727C2B" w:rsidP="00727C2B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727C2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F3B2E16" wp14:editId="4CBCB629">
            <wp:extent cx="5869305" cy="889012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2916" cy="8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Рисунок 5.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Заповнені</w:t>
      </w:r>
      <w:r>
        <w:rPr>
          <w:rFonts w:ascii="Times New Roman" w:hAnsi="Times New Roman"/>
          <w:sz w:val="28"/>
          <w:szCs w:val="28"/>
        </w:rPr>
        <w:t xml:space="preserve"> ресурс</w:t>
      </w:r>
      <w:r>
        <w:rPr>
          <w:rFonts w:ascii="Times New Roman" w:hAnsi="Times New Roman"/>
          <w:sz w:val="28"/>
          <w:szCs w:val="28"/>
        </w:rPr>
        <w:t>и</w:t>
      </w:r>
    </w:p>
    <w:p w14:paraId="23FC0862" w14:textId="69B0187C" w:rsidR="00871E17" w:rsidRDefault="00871E17" w:rsidP="00BF713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2C0016"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BF7132" w:rsidRPr="00BF7132">
        <w:rPr>
          <w:rFonts w:ascii="Times New Roman" w:hAnsi="Times New Roman"/>
          <w:sz w:val="28"/>
          <w:szCs w:val="28"/>
        </w:rPr>
        <w:t>Налаштувати RequestLocalizationOptions з підтримкою щонайменше трьох</w:t>
      </w:r>
      <w:r w:rsidR="00BF7132">
        <w:rPr>
          <w:rFonts w:ascii="Times New Roman" w:hAnsi="Times New Roman"/>
          <w:sz w:val="28"/>
          <w:szCs w:val="28"/>
        </w:rPr>
        <w:t xml:space="preserve"> </w:t>
      </w:r>
      <w:r w:rsidR="00BF7132" w:rsidRPr="00BF7132">
        <w:rPr>
          <w:rFonts w:ascii="Times New Roman" w:hAnsi="Times New Roman"/>
          <w:sz w:val="28"/>
          <w:szCs w:val="28"/>
        </w:rPr>
        <w:t>культур. Встановити культуру за замовчуванням.</w:t>
      </w:r>
      <w:r w:rsidR="00B0735A" w:rsidRPr="00B0735A">
        <w:rPr>
          <w:rFonts w:ascii="Times New Roman" w:hAnsi="Times New Roman"/>
          <w:sz w:val="28"/>
          <w:szCs w:val="28"/>
        </w:rPr>
        <w:t>.</w:t>
      </w:r>
    </w:p>
    <w:p w14:paraId="08591E1F" w14:textId="42933130" w:rsidR="00C435E6" w:rsidRDefault="00F142E7" w:rsidP="00454873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F142E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2C894A4" wp14:editId="63E07F7D">
            <wp:extent cx="5191125" cy="2033581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482" cy="2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124">
        <w:rPr>
          <w:rFonts w:ascii="Times New Roman" w:hAnsi="Times New Roman"/>
          <w:sz w:val="28"/>
          <w:szCs w:val="28"/>
          <w:lang w:val="en-US"/>
        </w:rPr>
        <w:br/>
      </w:r>
      <w:r w:rsidR="00E9112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5</w:t>
      </w:r>
      <w:r w:rsidR="00E9112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3</w:t>
      </w:r>
      <w:r w:rsidR="00E91124">
        <w:rPr>
          <w:rFonts w:ascii="Times New Roman" w:hAnsi="Times New Roman"/>
          <w:sz w:val="28"/>
          <w:szCs w:val="28"/>
        </w:rPr>
        <w:t xml:space="preserve"> –</w:t>
      </w:r>
      <w:r w:rsidR="00E91124" w:rsidRPr="00A77A59">
        <w:rPr>
          <w:rFonts w:ascii="Times New Roman" w:hAnsi="Times New Roman"/>
          <w:sz w:val="28"/>
          <w:szCs w:val="28"/>
        </w:rPr>
        <w:t xml:space="preserve"> </w:t>
      </w:r>
      <w:r w:rsidR="006274BA" w:rsidRPr="00BF7132">
        <w:rPr>
          <w:rFonts w:ascii="Times New Roman" w:hAnsi="Times New Roman"/>
          <w:sz w:val="28"/>
          <w:szCs w:val="28"/>
        </w:rPr>
        <w:t>Налаштува</w:t>
      </w:r>
      <w:r w:rsidR="006274BA">
        <w:rPr>
          <w:rFonts w:ascii="Times New Roman" w:hAnsi="Times New Roman"/>
          <w:sz w:val="28"/>
          <w:szCs w:val="28"/>
        </w:rPr>
        <w:t>ння</w:t>
      </w:r>
      <w:r w:rsidR="006274BA" w:rsidRPr="00BF7132">
        <w:rPr>
          <w:rFonts w:ascii="Times New Roman" w:hAnsi="Times New Roman"/>
          <w:sz w:val="28"/>
          <w:szCs w:val="28"/>
        </w:rPr>
        <w:t xml:space="preserve"> RequestLocalizationOptions</w:t>
      </w:r>
    </w:p>
    <w:p w14:paraId="491D5EC1" w14:textId="77777777" w:rsidR="004C47E6" w:rsidRDefault="00046A7A" w:rsidP="004C47E6">
      <w:pPr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B82E6B"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>.5:</w:t>
      </w:r>
      <w:r>
        <w:rPr>
          <w:rFonts w:ascii="Times New Roman" w:hAnsi="Times New Roman"/>
          <w:sz w:val="28"/>
          <w:szCs w:val="28"/>
        </w:rPr>
        <w:t xml:space="preserve"> </w:t>
      </w:r>
      <w:r w:rsidR="004C47E6" w:rsidRPr="004C47E6">
        <w:rPr>
          <w:rFonts w:ascii="Times New Roman" w:hAnsi="Times New Roman"/>
          <w:sz w:val="28"/>
          <w:szCs w:val="28"/>
        </w:rPr>
        <w:t>Додати middleware UseRequestLocalization() у правильному місці конвеєра запиту.</w:t>
      </w:r>
      <w:r w:rsidR="004C47E6">
        <w:rPr>
          <w:rFonts w:ascii="Times New Roman" w:hAnsi="Times New Roman"/>
          <w:sz w:val="28"/>
          <w:szCs w:val="28"/>
        </w:rPr>
        <w:t xml:space="preserve"> </w:t>
      </w:r>
      <w:r w:rsidR="004C47E6" w:rsidRPr="004C47E6">
        <w:rPr>
          <w:rFonts w:ascii="Times New Roman" w:hAnsi="Times New Roman"/>
          <w:sz w:val="28"/>
          <w:szCs w:val="28"/>
        </w:rPr>
        <w:t>Пояснити, чому порядок має значення.</w:t>
      </w:r>
      <w:r w:rsidR="004C47E6" w:rsidRPr="004C47E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</w:p>
    <w:p w14:paraId="25065712" w14:textId="4B470702" w:rsidR="002539E3" w:rsidRPr="00426163" w:rsidRDefault="003800BB" w:rsidP="003800BB">
      <w:pPr>
        <w:jc w:val="center"/>
        <w:rPr>
          <w:rFonts w:ascii="Times New Roman" w:hAnsi="Times New Roman"/>
          <w:noProof/>
          <w:sz w:val="28"/>
          <w:szCs w:val="28"/>
          <w:lang w:val="en-US"/>
        </w:rPr>
      </w:pPr>
      <w:r w:rsidRPr="003800B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A615CBA" wp14:editId="69763FDF">
            <wp:extent cx="4667251" cy="22531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92" cy="225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E3">
        <w:rPr>
          <w:rFonts w:ascii="Times New Roman" w:hAnsi="Times New Roman"/>
          <w:sz w:val="28"/>
          <w:szCs w:val="28"/>
          <w:lang w:val="en-US"/>
        </w:rPr>
        <w:br/>
      </w:r>
      <w:r w:rsidR="002539E3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5</w:t>
      </w:r>
      <w:r w:rsidR="002539E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4</w:t>
      </w:r>
      <w:r w:rsidR="002539E3">
        <w:rPr>
          <w:rFonts w:ascii="Times New Roman" w:hAnsi="Times New Roman"/>
          <w:sz w:val="28"/>
          <w:szCs w:val="28"/>
        </w:rPr>
        <w:t xml:space="preserve"> –</w:t>
      </w:r>
      <w:r w:rsidR="002539E3" w:rsidRPr="00A77A59">
        <w:rPr>
          <w:rFonts w:ascii="Times New Roman" w:hAnsi="Times New Roman"/>
          <w:sz w:val="28"/>
          <w:szCs w:val="28"/>
        </w:rPr>
        <w:t xml:space="preserve"> </w:t>
      </w:r>
      <w:r w:rsidRPr="004C47E6">
        <w:rPr>
          <w:rFonts w:ascii="Times New Roman" w:hAnsi="Times New Roman"/>
          <w:sz w:val="28"/>
          <w:szCs w:val="28"/>
        </w:rPr>
        <w:t>middleware UseRequestLocalization(</w:t>
      </w:r>
      <w:r w:rsidR="00426163">
        <w:rPr>
          <w:rFonts w:ascii="Times New Roman" w:hAnsi="Times New Roman"/>
          <w:sz w:val="28"/>
          <w:szCs w:val="28"/>
          <w:lang w:val="en-US"/>
        </w:rPr>
        <w:t>)</w:t>
      </w:r>
    </w:p>
    <w:p w14:paraId="7BCC7527" w14:textId="24FD360E" w:rsidR="00A37161" w:rsidRDefault="00A37161" w:rsidP="00CA637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Завдання 5.</w:t>
      </w:r>
      <w:r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CA6376" w:rsidRPr="00CA6376">
        <w:rPr>
          <w:rFonts w:ascii="Times New Roman" w:hAnsi="Times New Roman"/>
          <w:sz w:val="28"/>
          <w:szCs w:val="28"/>
        </w:rPr>
        <w:t>Реалізувати типізовану локалізацію у контролері через IStringLocalizer&lt;T&gt; та у</w:t>
      </w:r>
      <w:r w:rsidR="00CA6376">
        <w:rPr>
          <w:rFonts w:ascii="Times New Roman" w:hAnsi="Times New Roman"/>
          <w:sz w:val="28"/>
          <w:szCs w:val="28"/>
        </w:rPr>
        <w:t xml:space="preserve"> </w:t>
      </w:r>
      <w:r w:rsidR="00CA6376" w:rsidRPr="00CA6376">
        <w:rPr>
          <w:rFonts w:ascii="Times New Roman" w:hAnsi="Times New Roman"/>
          <w:sz w:val="28"/>
          <w:szCs w:val="28"/>
        </w:rPr>
        <w:t>Razor View через IViewLocalizer.</w:t>
      </w:r>
    </w:p>
    <w:p w14:paraId="6821805A" w14:textId="0BB0500E" w:rsidR="003F72F6" w:rsidRDefault="003F72F6" w:rsidP="003F72F6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3F72F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32C8229" wp14:editId="207FD378">
            <wp:extent cx="4621060" cy="274320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822" cy="274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</w:rPr>
        <w:t>Рисунок 5.</w:t>
      </w: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A77A59">
        <w:rPr>
          <w:rFonts w:ascii="Times New Roman" w:hAnsi="Times New Roman"/>
          <w:sz w:val="28"/>
          <w:szCs w:val="28"/>
        </w:rPr>
        <w:t xml:space="preserve"> </w:t>
      </w:r>
      <w:r w:rsidR="006C7636">
        <w:rPr>
          <w:rFonts w:ascii="Times New Roman" w:hAnsi="Times New Roman"/>
          <w:sz w:val="28"/>
          <w:szCs w:val="28"/>
        </w:rPr>
        <w:t xml:space="preserve">Реалізація </w:t>
      </w:r>
      <w:r w:rsidR="006C7636" w:rsidRPr="00CA6376">
        <w:rPr>
          <w:rFonts w:ascii="Times New Roman" w:hAnsi="Times New Roman"/>
          <w:sz w:val="28"/>
          <w:szCs w:val="28"/>
        </w:rPr>
        <w:t>IStringLocalizer</w:t>
      </w:r>
      <w:r w:rsidR="006C7636">
        <w:rPr>
          <w:rFonts w:ascii="Times New Roman" w:hAnsi="Times New Roman"/>
          <w:sz w:val="28"/>
          <w:szCs w:val="28"/>
          <w:lang w:val="en-US"/>
        </w:rPr>
        <w:t xml:space="preserve">&lt;&gt; </w:t>
      </w:r>
      <w:r w:rsidR="006C7636">
        <w:rPr>
          <w:rFonts w:ascii="Times New Roman" w:hAnsi="Times New Roman"/>
          <w:sz w:val="28"/>
          <w:szCs w:val="28"/>
        </w:rPr>
        <w:t>в контролері</w:t>
      </w:r>
    </w:p>
    <w:p w14:paraId="224CEA7D" w14:textId="017F037D" w:rsidR="00A37161" w:rsidRPr="00B9499F" w:rsidRDefault="004544B9" w:rsidP="00B9499F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4544B9">
        <w:rPr>
          <w:rFonts w:ascii="Times New Roman" w:hAnsi="Times New Roman"/>
          <w:sz w:val="28"/>
          <w:szCs w:val="28"/>
        </w:rPr>
        <w:drawing>
          <wp:inline distT="0" distB="0" distL="0" distR="0" wp14:anchorId="1424F25D" wp14:editId="66B74483">
            <wp:extent cx="4688619" cy="464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3638" cy="4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Рисунок 5.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A77A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Реалізація </w:t>
      </w:r>
      <w:r w:rsidR="00927023" w:rsidRPr="00CA6376">
        <w:rPr>
          <w:rFonts w:ascii="Times New Roman" w:hAnsi="Times New Roman"/>
          <w:sz w:val="28"/>
          <w:szCs w:val="28"/>
        </w:rPr>
        <w:t>IViewLocalizer</w:t>
      </w:r>
      <w:r w:rsidR="00927023">
        <w:rPr>
          <w:rFonts w:ascii="Times New Roman" w:hAnsi="Times New Roman"/>
          <w:sz w:val="28"/>
          <w:szCs w:val="28"/>
        </w:rPr>
        <w:t xml:space="preserve"> </w:t>
      </w:r>
      <w:r w:rsidR="00927023" w:rsidRPr="00CA6376">
        <w:rPr>
          <w:rFonts w:ascii="Times New Roman" w:hAnsi="Times New Roman"/>
          <w:sz w:val="28"/>
          <w:szCs w:val="28"/>
        </w:rPr>
        <w:t>у</w:t>
      </w:r>
      <w:r w:rsidR="00927023">
        <w:rPr>
          <w:rFonts w:ascii="Times New Roman" w:hAnsi="Times New Roman"/>
          <w:sz w:val="28"/>
          <w:szCs w:val="28"/>
        </w:rPr>
        <w:t xml:space="preserve"> </w:t>
      </w:r>
      <w:r w:rsidR="00927023" w:rsidRPr="00CA6376">
        <w:rPr>
          <w:rFonts w:ascii="Times New Roman" w:hAnsi="Times New Roman"/>
          <w:sz w:val="28"/>
          <w:szCs w:val="28"/>
        </w:rPr>
        <w:t>Razor View</w:t>
      </w:r>
    </w:p>
    <w:p w14:paraId="0682A963" w14:textId="08488160" w:rsidR="00B9499F" w:rsidRDefault="00B9499F" w:rsidP="00D74AC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5.</w:t>
      </w:r>
      <w:r>
        <w:rPr>
          <w:rFonts w:ascii="Times New Roman" w:hAnsi="Times New Roman"/>
          <w:b/>
          <w:bCs/>
          <w:sz w:val="28"/>
          <w:szCs w:val="28"/>
        </w:rPr>
        <w:t>7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B9499F">
        <w:rPr>
          <w:rFonts w:ascii="Times New Roman" w:hAnsi="Times New Roman"/>
          <w:sz w:val="28"/>
          <w:szCs w:val="28"/>
        </w:rPr>
        <w:t>Реалізувати перемикання мов, що встановлює культуру через cookies. Перевірити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B9499F">
        <w:rPr>
          <w:rFonts w:ascii="Times New Roman" w:hAnsi="Times New Roman"/>
          <w:sz w:val="28"/>
          <w:szCs w:val="28"/>
        </w:rPr>
        <w:t>збереження обраної культури між запитами та сесіями.</w:t>
      </w:r>
    </w:p>
    <w:p w14:paraId="3F993E4A" w14:textId="4F39AE7F" w:rsidR="008A5ECC" w:rsidRDefault="001D09F0" w:rsidP="001D09F0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1D09F0">
        <w:rPr>
          <w:rFonts w:ascii="Times New Roman" w:hAnsi="Times New Roman"/>
          <w:sz w:val="28"/>
          <w:szCs w:val="28"/>
        </w:rPr>
        <w:drawing>
          <wp:inline distT="0" distB="0" distL="0" distR="0" wp14:anchorId="60D88010" wp14:editId="26FB625F">
            <wp:extent cx="4787265" cy="16657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502" cy="167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Рисунок 5.</w:t>
      </w: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A77A59">
        <w:rPr>
          <w:rFonts w:ascii="Times New Roman" w:hAnsi="Times New Roman"/>
          <w:sz w:val="28"/>
          <w:szCs w:val="28"/>
        </w:rPr>
        <w:t xml:space="preserve"> </w:t>
      </w:r>
      <w:r w:rsidR="00882512">
        <w:rPr>
          <w:rFonts w:ascii="Times New Roman" w:hAnsi="Times New Roman"/>
          <w:sz w:val="28"/>
          <w:szCs w:val="28"/>
        </w:rPr>
        <w:t>Екшен для перемикання мов</w:t>
      </w:r>
    </w:p>
    <w:p w14:paraId="2E407C1F" w14:textId="49D60413" w:rsidR="00DD704D" w:rsidRPr="008A5ECC" w:rsidRDefault="00DD704D" w:rsidP="001D09F0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DD704D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1A82F7F" wp14:editId="48D4DAE6">
            <wp:extent cx="5387340" cy="2743692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230" cy="27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Рисунок 5.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A77A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Часткове відображення для перемикання мов</w:t>
      </w:r>
    </w:p>
    <w:p w14:paraId="0497C72C" w14:textId="57E7AD3F" w:rsidR="00A86189" w:rsidRDefault="00A86189" w:rsidP="00EA7F7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5.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8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EA7F7C" w:rsidRPr="00EA7F7C">
        <w:rPr>
          <w:rFonts w:ascii="Times New Roman" w:hAnsi="Times New Roman"/>
          <w:sz w:val="28"/>
          <w:szCs w:val="28"/>
        </w:rPr>
        <w:t>Реалізувати підтримку параметрів URL (?culture=en-US) для вибору культури.</w:t>
      </w:r>
      <w:r w:rsidR="00EA7F7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A7F7C" w:rsidRPr="00EA7F7C">
        <w:rPr>
          <w:rFonts w:ascii="Times New Roman" w:hAnsi="Times New Roman"/>
          <w:sz w:val="28"/>
          <w:szCs w:val="28"/>
        </w:rPr>
        <w:t>Перевірити зміну мови</w:t>
      </w:r>
      <w:r w:rsidRPr="00B9499F">
        <w:rPr>
          <w:rFonts w:ascii="Times New Roman" w:hAnsi="Times New Roman"/>
          <w:sz w:val="28"/>
          <w:szCs w:val="28"/>
        </w:rPr>
        <w:t>.</w:t>
      </w:r>
    </w:p>
    <w:p w14:paraId="7A5AB327" w14:textId="4F580BCA" w:rsidR="00A86189" w:rsidRPr="00EB0A68" w:rsidRDefault="00EB0A68" w:rsidP="00EB0A68">
      <w:pP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Підтримка </w:t>
      </w:r>
      <w:r w:rsidRPr="00EA7F7C">
        <w:rPr>
          <w:rFonts w:ascii="Times New Roman" w:hAnsi="Times New Roman"/>
          <w:sz w:val="28"/>
          <w:szCs w:val="28"/>
        </w:rPr>
        <w:t>параметрів URL (?culture=en-US) для вибору культур</w:t>
      </w:r>
      <w:r>
        <w:rPr>
          <w:rFonts w:ascii="Times New Roman" w:hAnsi="Times New Roman"/>
          <w:sz w:val="28"/>
          <w:szCs w:val="28"/>
        </w:rPr>
        <w:t>и працює «з коробки» після додавання глобалізації, тому непотрібно нічого додавати.</w:t>
      </w:r>
    </w:p>
    <w:p w14:paraId="668F7D12" w14:textId="0E0F1851" w:rsidR="006A714A" w:rsidRDefault="006A714A" w:rsidP="006A714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5.</w:t>
      </w:r>
      <w:r>
        <w:rPr>
          <w:rFonts w:ascii="Times New Roman" w:hAnsi="Times New Roman"/>
          <w:b/>
          <w:bCs/>
          <w:sz w:val="28"/>
          <w:szCs w:val="28"/>
        </w:rPr>
        <w:t>9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6A714A">
        <w:rPr>
          <w:rFonts w:ascii="Times New Roman" w:hAnsi="Times New Roman"/>
          <w:sz w:val="28"/>
          <w:szCs w:val="28"/>
        </w:rPr>
        <w:t>Реалізувати локалізацію форматів дат, чисел і валют у залежності від обраної</w:t>
      </w:r>
      <w:r>
        <w:rPr>
          <w:rFonts w:ascii="Times New Roman" w:hAnsi="Times New Roman"/>
          <w:sz w:val="28"/>
          <w:szCs w:val="28"/>
        </w:rPr>
        <w:t xml:space="preserve"> </w:t>
      </w:r>
      <w:r w:rsidRPr="006A714A">
        <w:rPr>
          <w:rFonts w:ascii="Times New Roman" w:hAnsi="Times New Roman"/>
          <w:sz w:val="28"/>
          <w:szCs w:val="28"/>
        </w:rPr>
        <w:t>культури.</w:t>
      </w:r>
    </w:p>
    <w:p w14:paraId="278A5A96" w14:textId="39AD03C8" w:rsidR="00E07446" w:rsidRDefault="00E07446" w:rsidP="00E07446">
      <w:pP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</w:t>
      </w:r>
      <w:r w:rsidRPr="006A714A">
        <w:rPr>
          <w:rFonts w:ascii="Times New Roman" w:hAnsi="Times New Roman"/>
          <w:sz w:val="28"/>
          <w:szCs w:val="28"/>
        </w:rPr>
        <w:t>окалізацію форматів дат, чисел і валют у залежності від обраної</w:t>
      </w:r>
      <w:r>
        <w:rPr>
          <w:rFonts w:ascii="Times New Roman" w:hAnsi="Times New Roman"/>
          <w:sz w:val="28"/>
          <w:szCs w:val="28"/>
        </w:rPr>
        <w:t xml:space="preserve"> </w:t>
      </w:r>
      <w:r w:rsidRPr="006A714A">
        <w:rPr>
          <w:rFonts w:ascii="Times New Roman" w:hAnsi="Times New Roman"/>
          <w:sz w:val="28"/>
          <w:szCs w:val="28"/>
        </w:rPr>
        <w:t>культури</w:t>
      </w:r>
      <w:r>
        <w:rPr>
          <w:rFonts w:ascii="Times New Roman" w:hAnsi="Times New Roman"/>
          <w:sz w:val="28"/>
          <w:szCs w:val="28"/>
        </w:rPr>
        <w:t xml:space="preserve"> працює у відображенні </w:t>
      </w:r>
      <w:r w:rsidR="00553C36">
        <w:rPr>
          <w:rFonts w:ascii="Times New Roman" w:hAnsi="Times New Roman"/>
          <w:sz w:val="28"/>
          <w:szCs w:val="28"/>
        </w:rPr>
        <w:t xml:space="preserve">після додавання </w:t>
      </w:r>
      <w:r w:rsidR="00553C36" w:rsidRPr="00553C36">
        <w:rPr>
          <w:rFonts w:ascii="Times New Roman" w:hAnsi="Times New Roman"/>
          <w:sz w:val="28"/>
          <w:szCs w:val="28"/>
        </w:rPr>
        <w:t>IViewLocalizer Localizer</w:t>
      </w:r>
      <w:r w:rsidR="00190973">
        <w:rPr>
          <w:rFonts w:ascii="Times New Roman" w:hAnsi="Times New Roman"/>
          <w:sz w:val="28"/>
          <w:szCs w:val="28"/>
        </w:rPr>
        <w:t>.</w:t>
      </w:r>
    </w:p>
    <w:p w14:paraId="36228D32" w14:textId="33AEB541" w:rsidR="006A714A" w:rsidRDefault="006C5A2C" w:rsidP="006C5A2C">
      <w:pPr>
        <w:ind w:left="708"/>
        <w:jc w:val="center"/>
        <w:rPr>
          <w:rFonts w:ascii="Times New Roman" w:hAnsi="Times New Roman"/>
          <w:b/>
          <w:bCs/>
          <w:sz w:val="28"/>
          <w:szCs w:val="28"/>
        </w:rPr>
      </w:pPr>
      <w:r w:rsidRPr="006C5A2C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28EB4380" wp14:editId="23E75BFE">
            <wp:extent cx="4672965" cy="26305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552" cy="26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Рисунок 5.</w:t>
      </w: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A77A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</w:t>
      </w:r>
      <w:r w:rsidRPr="006A714A">
        <w:rPr>
          <w:rFonts w:ascii="Times New Roman" w:hAnsi="Times New Roman"/>
          <w:sz w:val="28"/>
          <w:szCs w:val="28"/>
        </w:rPr>
        <w:t>окалізацію форматів дат, чисел і валют у залежності від обраної</w:t>
      </w:r>
      <w:r>
        <w:rPr>
          <w:rFonts w:ascii="Times New Roman" w:hAnsi="Times New Roman"/>
          <w:sz w:val="28"/>
          <w:szCs w:val="28"/>
        </w:rPr>
        <w:t xml:space="preserve"> </w:t>
      </w:r>
      <w:r w:rsidRPr="006A714A">
        <w:rPr>
          <w:rFonts w:ascii="Times New Roman" w:hAnsi="Times New Roman"/>
          <w:sz w:val="28"/>
          <w:szCs w:val="28"/>
        </w:rPr>
        <w:t>культури</w:t>
      </w:r>
    </w:p>
    <w:p w14:paraId="09FD608D" w14:textId="03F6E2AA" w:rsidR="00CD0A03" w:rsidRDefault="00CD0A03" w:rsidP="00D74AC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Завдання </w:t>
      </w:r>
      <w:r w:rsidR="00B82646"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>.</w:t>
      </w:r>
      <w:r w:rsidR="00B82646">
        <w:rPr>
          <w:rFonts w:ascii="Times New Roman" w:hAnsi="Times New Roman"/>
          <w:b/>
          <w:bCs/>
          <w:sz w:val="28"/>
          <w:szCs w:val="28"/>
        </w:rPr>
        <w:t>10</w:t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CD0A03">
        <w:rPr>
          <w:rFonts w:ascii="Times New Roman" w:hAnsi="Times New Roman"/>
          <w:sz w:val="28"/>
          <w:szCs w:val="28"/>
        </w:rPr>
        <w:t>Зафіксувати зміни у проєкті на GitHub.</w:t>
      </w:r>
    </w:p>
    <w:p w14:paraId="72D02945" w14:textId="77777777" w:rsidR="003B7614" w:rsidRPr="003B7614" w:rsidRDefault="00000000" w:rsidP="003B7614">
      <w:pPr>
        <w:spacing w:line="278" w:lineRule="auto"/>
        <w:ind w:left="708"/>
        <w:jc w:val="both"/>
        <w:rPr>
          <w:rFonts w:ascii="Times New Roman" w:eastAsiaTheme="minorHAnsi" w:hAnsi="Times New Roman"/>
          <w:sz w:val="28"/>
          <w:szCs w:val="28"/>
        </w:rPr>
      </w:pPr>
      <w:hyperlink r:id="rId14" w:history="1">
        <w:r w:rsidR="003B7614" w:rsidRPr="003B7614">
          <w:rPr>
            <w:rFonts w:ascii="Times New Roman" w:eastAsiaTheme="minorHAnsi" w:hAnsi="Times New Roman"/>
            <w:color w:val="467886" w:themeColor="hyperlink"/>
            <w:sz w:val="28"/>
            <w:szCs w:val="28"/>
            <w:u w:val="single"/>
          </w:rPr>
          <w:t>Посилання на репозиторій</w:t>
        </w:r>
      </w:hyperlink>
    </w:p>
    <w:p w14:paraId="23AAA44B" w14:textId="741F1E54" w:rsidR="00046A7A" w:rsidRPr="00C109B5" w:rsidRDefault="003D5F51" w:rsidP="00CF34DD">
      <w:pPr>
        <w:jc w:val="both"/>
        <w:rPr>
          <w:rFonts w:ascii="Times New Roman" w:hAnsi="Times New Roman"/>
          <w:sz w:val="28"/>
          <w:szCs w:val="28"/>
        </w:rPr>
      </w:pPr>
      <w:r w:rsidRPr="00986318">
        <w:rPr>
          <w:rFonts w:ascii="Times New Roman" w:hAnsi="Times New Roman"/>
          <w:b/>
          <w:bCs/>
          <w:sz w:val="28"/>
          <w:szCs w:val="28"/>
        </w:rPr>
        <w:lastRenderedPageBreak/>
        <w:t xml:space="preserve">Висновок: </w:t>
      </w:r>
      <w:r w:rsidRPr="00986318">
        <w:rPr>
          <w:rFonts w:ascii="Times New Roman" w:hAnsi="Times New Roman"/>
          <w:sz w:val="28"/>
          <w:szCs w:val="28"/>
        </w:rPr>
        <w:t>Під час виконання лабораторної роботи було освоєно</w:t>
      </w:r>
      <w:r w:rsidR="00F418DA">
        <w:rPr>
          <w:rFonts w:ascii="Times New Roman" w:hAnsi="Times New Roman"/>
          <w:sz w:val="28"/>
          <w:szCs w:val="28"/>
        </w:rPr>
        <w:t xml:space="preserve"> </w:t>
      </w:r>
      <w:r w:rsidR="00A220DA">
        <w:rPr>
          <w:rFonts w:ascii="Times New Roman" w:hAnsi="Times New Roman"/>
          <w:sz w:val="28"/>
          <w:szCs w:val="28"/>
        </w:rPr>
        <w:t>а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втентифікаці</w:t>
      </w:r>
      <w:r w:rsidR="00A220DA">
        <w:rPr>
          <w:rFonts w:ascii="Times New Roman" w:eastAsia="Calibri" w:hAnsi="Times New Roman"/>
          <w:kern w:val="0"/>
          <w:sz w:val="28"/>
          <w:szCs w:val="28"/>
          <w14:ligatures w14:val="none"/>
        </w:rPr>
        <w:t>ю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та авторизаці</w:t>
      </w:r>
      <w:r w:rsidR="00A220DA">
        <w:rPr>
          <w:rFonts w:ascii="Times New Roman" w:eastAsia="Calibri" w:hAnsi="Times New Roman"/>
          <w:kern w:val="0"/>
          <w:sz w:val="28"/>
          <w:szCs w:val="28"/>
          <w14:ligatures w14:val="none"/>
        </w:rPr>
        <w:t>ю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користувачів</w:t>
      </w:r>
      <w:r w:rsidR="007D09DE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7D09DE" w:rsidRPr="00716F90">
        <w:rPr>
          <w:rFonts w:ascii="Times New Roman" w:eastAsia="Calibri" w:hAnsi="Times New Roman"/>
          <w:kern w:val="0"/>
          <w:sz w:val="28"/>
          <w:szCs w:val="28"/>
          <w14:ligatures w14:val="none"/>
        </w:rPr>
        <w:t>у застосунку ASP.NET CORE</w:t>
      </w:r>
    </w:p>
    <w:p w14:paraId="5465D320" w14:textId="77777777" w:rsidR="00FB6E40" w:rsidRPr="001163CD" w:rsidRDefault="00FB6E40" w:rsidP="00E91124">
      <w:pPr>
        <w:ind w:left="708"/>
        <w:rPr>
          <w:rFonts w:ascii="Times New Roman" w:hAnsi="Times New Roman"/>
          <w:sz w:val="28"/>
          <w:szCs w:val="28"/>
          <w:lang w:val="en-US"/>
        </w:rPr>
      </w:pPr>
    </w:p>
    <w:sectPr w:rsidR="00FB6E40" w:rsidRPr="001163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A2B1F"/>
    <w:multiLevelType w:val="hybridMultilevel"/>
    <w:tmpl w:val="01A67D7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A1F7311"/>
    <w:multiLevelType w:val="hybridMultilevel"/>
    <w:tmpl w:val="B03EAD00"/>
    <w:lvl w:ilvl="0" w:tplc="E256B582">
      <w:numFmt w:val="bullet"/>
      <w:lvlText w:val=""/>
      <w:lvlJc w:val="left"/>
      <w:pPr>
        <w:ind w:left="1116" w:hanging="408"/>
      </w:pPr>
      <w:rPr>
        <w:rFonts w:ascii="Times New Roman" w:eastAsia="Aptos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4C11283"/>
    <w:multiLevelType w:val="multilevel"/>
    <w:tmpl w:val="B32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74CAC"/>
    <w:multiLevelType w:val="multilevel"/>
    <w:tmpl w:val="719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56164"/>
    <w:multiLevelType w:val="multilevel"/>
    <w:tmpl w:val="E57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5367">
    <w:abstractNumId w:val="0"/>
  </w:num>
  <w:num w:numId="2" w16cid:durableId="2028753267">
    <w:abstractNumId w:val="1"/>
  </w:num>
  <w:num w:numId="3" w16cid:durableId="1167162896">
    <w:abstractNumId w:val="3"/>
  </w:num>
  <w:num w:numId="4" w16cid:durableId="781218832">
    <w:abstractNumId w:val="4"/>
  </w:num>
  <w:num w:numId="5" w16cid:durableId="1797483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41"/>
    <w:rsid w:val="00015609"/>
    <w:rsid w:val="00041C22"/>
    <w:rsid w:val="00046A7A"/>
    <w:rsid w:val="00066197"/>
    <w:rsid w:val="000C5334"/>
    <w:rsid w:val="000C691E"/>
    <w:rsid w:val="000D6BC9"/>
    <w:rsid w:val="001163CD"/>
    <w:rsid w:val="001372ED"/>
    <w:rsid w:val="00190973"/>
    <w:rsid w:val="001D09F0"/>
    <w:rsid w:val="001E4D97"/>
    <w:rsid w:val="001E55DC"/>
    <w:rsid w:val="001E590E"/>
    <w:rsid w:val="002040E8"/>
    <w:rsid w:val="00207329"/>
    <w:rsid w:val="0021757D"/>
    <w:rsid w:val="002539E3"/>
    <w:rsid w:val="002C0016"/>
    <w:rsid w:val="002F0D30"/>
    <w:rsid w:val="003377FB"/>
    <w:rsid w:val="0034580A"/>
    <w:rsid w:val="00350F12"/>
    <w:rsid w:val="003800BB"/>
    <w:rsid w:val="00382DE4"/>
    <w:rsid w:val="003B7614"/>
    <w:rsid w:val="003D5F51"/>
    <w:rsid w:val="003D6501"/>
    <w:rsid w:val="003F72F6"/>
    <w:rsid w:val="00426163"/>
    <w:rsid w:val="004544B9"/>
    <w:rsid w:val="00454873"/>
    <w:rsid w:val="004B3742"/>
    <w:rsid w:val="004C47E6"/>
    <w:rsid w:val="004C4C8F"/>
    <w:rsid w:val="004E4E01"/>
    <w:rsid w:val="00525136"/>
    <w:rsid w:val="00553C36"/>
    <w:rsid w:val="005954CD"/>
    <w:rsid w:val="00610F35"/>
    <w:rsid w:val="0062552B"/>
    <w:rsid w:val="006274BA"/>
    <w:rsid w:val="006A714A"/>
    <w:rsid w:val="006C5A2C"/>
    <w:rsid w:val="006C7636"/>
    <w:rsid w:val="007121CA"/>
    <w:rsid w:val="00716F90"/>
    <w:rsid w:val="00727C2B"/>
    <w:rsid w:val="007345BD"/>
    <w:rsid w:val="007803A9"/>
    <w:rsid w:val="00781F74"/>
    <w:rsid w:val="00787C6C"/>
    <w:rsid w:val="007D09DE"/>
    <w:rsid w:val="007E7E0C"/>
    <w:rsid w:val="0081460C"/>
    <w:rsid w:val="00824E4A"/>
    <w:rsid w:val="00871E17"/>
    <w:rsid w:val="00882512"/>
    <w:rsid w:val="00893A6F"/>
    <w:rsid w:val="008A2FD6"/>
    <w:rsid w:val="008A5E88"/>
    <w:rsid w:val="008A5ECC"/>
    <w:rsid w:val="008A770E"/>
    <w:rsid w:val="008E7328"/>
    <w:rsid w:val="00907CAA"/>
    <w:rsid w:val="00927023"/>
    <w:rsid w:val="009524FB"/>
    <w:rsid w:val="00956141"/>
    <w:rsid w:val="00973FF1"/>
    <w:rsid w:val="009A578E"/>
    <w:rsid w:val="009A78F3"/>
    <w:rsid w:val="009C5E84"/>
    <w:rsid w:val="00A220DA"/>
    <w:rsid w:val="00A37161"/>
    <w:rsid w:val="00A41F5B"/>
    <w:rsid w:val="00A675C0"/>
    <w:rsid w:val="00A77A59"/>
    <w:rsid w:val="00A86189"/>
    <w:rsid w:val="00AB110A"/>
    <w:rsid w:val="00AF0EBA"/>
    <w:rsid w:val="00B0735A"/>
    <w:rsid w:val="00B461BD"/>
    <w:rsid w:val="00B5263A"/>
    <w:rsid w:val="00B82646"/>
    <w:rsid w:val="00B82E6B"/>
    <w:rsid w:val="00B9499F"/>
    <w:rsid w:val="00BF7132"/>
    <w:rsid w:val="00C109B5"/>
    <w:rsid w:val="00C24096"/>
    <w:rsid w:val="00C435E6"/>
    <w:rsid w:val="00C45B72"/>
    <w:rsid w:val="00C63122"/>
    <w:rsid w:val="00CA6376"/>
    <w:rsid w:val="00CB47F1"/>
    <w:rsid w:val="00CD0A03"/>
    <w:rsid w:val="00CF34DD"/>
    <w:rsid w:val="00D109D4"/>
    <w:rsid w:val="00D57D1D"/>
    <w:rsid w:val="00D74AC6"/>
    <w:rsid w:val="00DA1732"/>
    <w:rsid w:val="00DA35A4"/>
    <w:rsid w:val="00DB3188"/>
    <w:rsid w:val="00DD704D"/>
    <w:rsid w:val="00DE591F"/>
    <w:rsid w:val="00E07446"/>
    <w:rsid w:val="00E91124"/>
    <w:rsid w:val="00EA5789"/>
    <w:rsid w:val="00EA7F7C"/>
    <w:rsid w:val="00EB0A68"/>
    <w:rsid w:val="00F102E0"/>
    <w:rsid w:val="00F142E7"/>
    <w:rsid w:val="00F418DA"/>
    <w:rsid w:val="00FB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67222"/>
  <w15:chartTrackingRefBased/>
  <w15:docId w15:val="{11771503-39EB-4986-8287-0DCAC340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189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9561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1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1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1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1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14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14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14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14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1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1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1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1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1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1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14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14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61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141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9561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61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ulykoV/FETCh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2321</Words>
  <Characters>1323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Пугач</dc:creator>
  <cp:keywords/>
  <dc:description/>
  <cp:lastModifiedBy>Назар Пугач</cp:lastModifiedBy>
  <cp:revision>114</cp:revision>
  <dcterms:created xsi:type="dcterms:W3CDTF">2025-11-18T18:39:00Z</dcterms:created>
  <dcterms:modified xsi:type="dcterms:W3CDTF">2025-11-21T09:40:00Z</dcterms:modified>
</cp:coreProperties>
</file>