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680" w:rsidRPr="00D148C1" w:rsidRDefault="00BB0553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LiBook</w:t>
      </w:r>
    </w:p>
    <w:p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:rsidR="00F04680" w:rsidRPr="000675D4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bookmarkStart w:id="0" w:name="_GoBack"/>
      <w:bookmarkEnd w:id="0"/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17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988"/>
        <w:gridCol w:w="1701"/>
        <w:gridCol w:w="1984"/>
        <w:gridCol w:w="1984"/>
        <w:gridCol w:w="3543"/>
        <w:gridCol w:w="3091"/>
        <w:gridCol w:w="2126"/>
      </w:tblGrid>
      <w:tr w:rsidR="008B6B9A" w:rsidRPr="0072196D" w:rsidTr="00484396">
        <w:tc>
          <w:tcPr>
            <w:tcW w:w="988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8B6B9A" w:rsidRPr="00C97817" w:rsidRDefault="008B6B9A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1" w:type="dxa"/>
            <w:shd w:val="clear" w:color="auto" w:fill="FFF2CC" w:themeFill="accent4" w:themeFillTint="33"/>
          </w:tcPr>
          <w:p w:rsidR="008B6B9A" w:rsidRPr="00C97817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:rsidR="008B6B9A" w:rsidRDefault="008B6B9A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8B6B9A" w:rsidRPr="0072196D" w:rsidTr="00484396">
        <w:trPr>
          <w:trHeight w:val="1577"/>
        </w:trPr>
        <w:tc>
          <w:tcPr>
            <w:tcW w:w="988" w:type="dxa"/>
          </w:tcPr>
          <w:p w:rsidR="008B6B9A" w:rsidRPr="00BB6762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8B6B9A" w:rsidRPr="0072196D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 w:val="restart"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B6B9A" w:rsidRP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1984" w:type="dxa"/>
          </w:tcPr>
          <w:p w:rsidR="008B6B9A" w:rsidRPr="000767C7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pdateinformationaboutbooksuchasgeneralinformation (title, descriptionetc.), pictureanddataaboutauthors.</w:t>
            </w:r>
          </w:p>
        </w:tc>
        <w:tc>
          <w:tcPr>
            <w:tcW w:w="3091" w:type="dxa"/>
          </w:tcPr>
          <w:p w:rsidR="008B6B9A" w:rsidRPr="00706BA5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Edit(EditBookViewModel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B6B9A" w:rsidRPr="0072196D" w:rsidTr="00484396">
        <w:tc>
          <w:tcPr>
            <w:tcW w:w="988" w:type="dxa"/>
          </w:tcPr>
          <w:p w:rsidR="008B6B9A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8B6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8B6B9A" w:rsidRDefault="008B6B9A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8B6B9A" w:rsidRDefault="008B6B9A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8B6B9A" w:rsidRDefault="008B6B9A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543" w:type="dxa"/>
          </w:tcPr>
          <w:p w:rsidR="008B6B9A" w:rsidRP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newbooksaddinggeneralinformation (title, descriptionetc.), picture.</w:t>
            </w:r>
          </w:p>
        </w:tc>
        <w:tc>
          <w:tcPr>
            <w:tcW w:w="3091" w:type="dxa"/>
          </w:tcPr>
          <w:p w:rsidR="008B6B9A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Add(CreateBookViewModel model)</w:t>
            </w:r>
          </w:p>
        </w:tc>
        <w:tc>
          <w:tcPr>
            <w:tcW w:w="2126" w:type="dxa"/>
          </w:tcPr>
          <w:p w:rsidR="008B6B9A" w:rsidRPr="001A4609" w:rsidRDefault="008B6B9A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72196D" w:rsidTr="00484396">
        <w:tc>
          <w:tcPr>
            <w:tcW w:w="988" w:type="dxa"/>
          </w:tcPr>
          <w:p w:rsidR="009B42E3" w:rsidRDefault="00833DCD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9B42E3" w:rsidRDefault="009B42E3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  <w:vMerge/>
          </w:tcPr>
          <w:p w:rsidR="009B42E3" w:rsidRDefault="009B42E3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9B42E3" w:rsidRDefault="009B42E3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543" w:type="dxa"/>
          </w:tcPr>
          <w:p w:rsidR="009B42E3" w:rsidRPr="008B6B9A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eleteallinformationavailableaboutbook.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Thisactioncannotbeundone.</w:t>
            </w:r>
          </w:p>
        </w:tc>
        <w:tc>
          <w:tcPr>
            <w:tcW w:w="3091" w:type="dxa"/>
          </w:tcPr>
          <w:p w:rsidR="009B42E3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Delete(DeleteBookViewModel model)</w:t>
            </w:r>
          </w:p>
        </w:tc>
        <w:tc>
          <w:tcPr>
            <w:tcW w:w="2126" w:type="dxa"/>
          </w:tcPr>
          <w:p w:rsidR="009B42E3" w:rsidRPr="001A4609" w:rsidRDefault="009B42E3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1A4609" w:rsidTr="009B42E3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:rsidR="009B42E3" w:rsidRDefault="00833DCD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1984" w:type="dxa"/>
          </w:tcPr>
          <w:p w:rsidR="009B42E3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4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543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allinformationavailableaboutbook.</w:t>
            </w:r>
          </w:p>
        </w:tc>
        <w:tc>
          <w:tcPr>
            <w:tcW w:w="3091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Search(SearchBookViewModel model)</w:t>
            </w:r>
          </w:p>
        </w:tc>
        <w:tc>
          <w:tcPr>
            <w:tcW w:w="2126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tbl>
      <w:tblPr>
        <w:tblStyle w:val="a3"/>
        <w:tblpPr w:leftFromText="180" w:rightFromText="180" w:vertAnchor="text" w:horzAnchor="margin" w:tblpY="805"/>
        <w:tblW w:w="1543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102"/>
        <w:gridCol w:w="1561"/>
        <w:gridCol w:w="2128"/>
        <w:gridCol w:w="1987"/>
        <w:gridCol w:w="3547"/>
        <w:gridCol w:w="2980"/>
        <w:gridCol w:w="2128"/>
      </w:tblGrid>
      <w:tr w:rsidR="00484396" w:rsidTr="00F454D1">
        <w:trPr>
          <w:trHeight w:val="600"/>
        </w:trPr>
        <w:tc>
          <w:tcPr>
            <w:tcW w:w="1102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61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72196D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Pr="00624965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484396" w:rsidRPr="00624965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4396" w:rsidRPr="00624965" w:rsidRDefault="00484396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:rsidR="00484396" w:rsidRPr="008B6B9A" w:rsidRDefault="00484396" w:rsidP="00F454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484396" w:rsidRPr="00624965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pdateinformationabout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suchasgeneralinformation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Edit(EditAuthorViewModel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reatenew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addinggeneralinformation (title, descriptionetc.), picture.</w:t>
            </w:r>
          </w:p>
        </w:tc>
        <w:tc>
          <w:tcPr>
            <w:tcW w:w="2980" w:type="dxa"/>
          </w:tcPr>
          <w:p w:rsidR="00484396" w:rsidRPr="00624965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Add(AddAuthorViewModel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84396" w:rsidRPr="00624965" w:rsidTr="00F454D1">
        <w:trPr>
          <w:trHeight w:val="305"/>
        </w:trPr>
        <w:tc>
          <w:tcPr>
            <w:tcW w:w="1102" w:type="dxa"/>
          </w:tcPr>
          <w:p w:rsidR="00484396" w:rsidRDefault="00833DCD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="004843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61" w:type="dxa"/>
          </w:tcPr>
          <w:p w:rsidR="00484396" w:rsidRDefault="00484396" w:rsidP="00F454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484396" w:rsidRDefault="00484396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484396" w:rsidRDefault="00484396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547" w:type="dxa"/>
          </w:tcPr>
          <w:p w:rsidR="00484396" w:rsidRPr="008B6B9A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eleteallinformationavailableabout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Thisactioncannotbeundone.</w:t>
            </w:r>
          </w:p>
        </w:tc>
        <w:tc>
          <w:tcPr>
            <w:tcW w:w="2980" w:type="dxa"/>
          </w:tcPr>
          <w:p w:rsidR="00484396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Delete(DeleteAuthorViewModel model)</w:t>
            </w:r>
          </w:p>
        </w:tc>
        <w:tc>
          <w:tcPr>
            <w:tcW w:w="2128" w:type="dxa"/>
          </w:tcPr>
          <w:p w:rsidR="00484396" w:rsidRPr="001A4609" w:rsidRDefault="00484396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305"/>
        </w:trPr>
        <w:tc>
          <w:tcPr>
            <w:tcW w:w="1102" w:type="dxa"/>
          </w:tcPr>
          <w:p w:rsidR="009B42E3" w:rsidRDefault="009B42E3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33D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1" w:type="dxa"/>
          </w:tcPr>
          <w:p w:rsidR="009B42E3" w:rsidRDefault="009B42E3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item</w:t>
            </w:r>
          </w:p>
        </w:tc>
        <w:tc>
          <w:tcPr>
            <w:tcW w:w="2128" w:type="dxa"/>
          </w:tcPr>
          <w:p w:rsidR="009B42E3" w:rsidRDefault="00833DCD" w:rsidP="006B2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1987" w:type="dxa"/>
          </w:tcPr>
          <w:p w:rsidR="009B42E3" w:rsidRDefault="009B42E3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547" w:type="dxa"/>
          </w:tcPr>
          <w:p w:rsidR="009B42E3" w:rsidRP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allinformationavailableabout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Search(SearchAuthorViewModel model)</w:t>
            </w:r>
          </w:p>
        </w:tc>
        <w:tc>
          <w:tcPr>
            <w:tcW w:w="2128" w:type="dxa"/>
          </w:tcPr>
          <w:p w:rsidR="009B42E3" w:rsidRPr="001A4609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454D1" w:rsidRDefault="00F454D1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9B42E3" w:rsidRDefault="009B42E3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58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12"/>
        <w:gridCol w:w="1676"/>
        <w:gridCol w:w="2128"/>
        <w:gridCol w:w="1987"/>
        <w:gridCol w:w="3547"/>
        <w:gridCol w:w="2980"/>
        <w:gridCol w:w="2128"/>
      </w:tblGrid>
      <w:tr w:rsidR="00484396" w:rsidRPr="00624965" w:rsidTr="00F454D1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676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484396" w:rsidRPr="00624965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980" w:type="dxa"/>
            <w:shd w:val="clear" w:color="auto" w:fill="FFF2CC" w:themeFill="accent4" w:themeFillTint="33"/>
          </w:tcPr>
          <w:p w:rsidR="00484396" w:rsidRPr="00624965" w:rsidRDefault="00484396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484396" w:rsidRDefault="00484396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6" w:type="dxa"/>
          </w:tcPr>
          <w:p w:rsidR="009B42E3" w:rsidRPr="00624965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 w:val="restart"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42E3" w:rsidRPr="00624965" w:rsidRDefault="00833DCD" w:rsidP="009B42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  <w:p w:rsidR="009B42E3" w:rsidRPr="008B6B9A" w:rsidRDefault="009B42E3" w:rsidP="0048439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9B42E3" w:rsidRPr="00624965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547" w:type="dxa"/>
          </w:tcPr>
          <w:p w:rsidR="009B42E3" w:rsidRPr="00624965" w:rsidRDefault="00833DCD" w:rsidP="00833DC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dd books to the wish list</w:t>
            </w:r>
          </w:p>
        </w:tc>
        <w:tc>
          <w:tcPr>
            <w:tcW w:w="2980" w:type="dxa"/>
          </w:tcPr>
          <w:p w:rsidR="009B42E3" w:rsidRPr="00624965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Add(AddToWishListViewModel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Pr="00624965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9B42E3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547" w:type="dxa"/>
          </w:tcPr>
          <w:p w:rsidR="009B42E3" w:rsidRPr="00624965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9B42E3">
              <w:rPr>
                <w:rFonts w:ascii="Times New Roman" w:eastAsia="Times New Roman" w:hAnsi="Times New Roman" w:cs="Times New Roman"/>
                <w:sz w:val="28"/>
                <w:szCs w:val="28"/>
              </w:rPr>
              <w:t>emove books from the wish list</w:t>
            </w:r>
          </w:p>
        </w:tc>
        <w:tc>
          <w:tcPr>
            <w:tcW w:w="2980" w:type="dxa"/>
          </w:tcPr>
          <w:p w:rsidR="009B42E3" w:rsidRDefault="009B42E3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Delete(DeleteFromWishListViewModel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42E3" w:rsidRPr="00624965" w:rsidTr="00F454D1">
        <w:trPr>
          <w:trHeight w:val="230"/>
        </w:trPr>
        <w:tc>
          <w:tcPr>
            <w:tcW w:w="1012" w:type="dxa"/>
          </w:tcPr>
          <w:p w:rsidR="009B42E3" w:rsidRDefault="00833DCD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="009B4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6" w:type="dxa"/>
          </w:tcPr>
          <w:p w:rsidR="009B42E3" w:rsidRDefault="009B42E3" w:rsidP="004843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2128" w:type="dxa"/>
            <w:vMerge/>
          </w:tcPr>
          <w:p w:rsidR="009B42E3" w:rsidRDefault="009B42E3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9B42E3" w:rsidRDefault="00833DCD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547" w:type="dxa"/>
          </w:tcPr>
          <w:p w:rsidR="009B42E3" w:rsidRDefault="00833DCD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 note why this book should be in his/her wish list</w:t>
            </w:r>
          </w:p>
        </w:tc>
        <w:tc>
          <w:tcPr>
            <w:tcW w:w="2980" w:type="dxa"/>
          </w:tcPr>
          <w:p w:rsidR="009B42E3" w:rsidRDefault="00833DCD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AddNote(AddNoteViewModel model)</w:t>
            </w:r>
          </w:p>
        </w:tc>
        <w:tc>
          <w:tcPr>
            <w:tcW w:w="2128" w:type="dxa"/>
          </w:tcPr>
          <w:p w:rsidR="009B42E3" w:rsidRPr="001A4609" w:rsidRDefault="009B42E3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029AB" w:rsidRDefault="006029AB"/>
    <w:p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442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12"/>
        <w:gridCol w:w="2128"/>
        <w:gridCol w:w="1987"/>
        <w:gridCol w:w="3547"/>
        <w:gridCol w:w="3933"/>
        <w:gridCol w:w="2835"/>
      </w:tblGrid>
      <w:tr w:rsidR="00E701B5" w:rsidTr="00E701B5">
        <w:trPr>
          <w:trHeight w:val="454"/>
        </w:trPr>
        <w:tc>
          <w:tcPr>
            <w:tcW w:w="1012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198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547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933" w:type="dxa"/>
            <w:shd w:val="clear" w:color="auto" w:fill="FFF2CC" w:themeFill="accent4" w:themeFillTint="33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  <w:vMerge w:val="restart"/>
          </w:tcPr>
          <w:p w:rsidR="00E701B5" w:rsidRPr="00E701B5" w:rsidRDefault="00E701B5" w:rsidP="00E7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01B5" w:rsidRPr="0062496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:rsidR="00E701B5" w:rsidRPr="008B6B9A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87" w:type="dxa"/>
          </w:tcPr>
          <w:p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Authozation in system</w:t>
            </w:r>
          </w:p>
        </w:tc>
        <w:tc>
          <w:tcPr>
            <w:tcW w:w="3933" w:type="dxa"/>
          </w:tcPr>
          <w:p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LogIn(LogInViewModel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659"/>
        </w:trPr>
        <w:tc>
          <w:tcPr>
            <w:tcW w:w="1012" w:type="dxa"/>
          </w:tcPr>
          <w:p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128" w:type="dxa"/>
            <w:vMerge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547" w:type="dxa"/>
          </w:tcPr>
          <w:p w:rsidR="00E701B5" w:rsidRPr="0062496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 from system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LogOut(LogOutViewModel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:rsidTr="00E701B5">
        <w:trPr>
          <w:trHeight w:val="230"/>
        </w:trPr>
        <w:tc>
          <w:tcPr>
            <w:tcW w:w="1012" w:type="dxa"/>
          </w:tcPr>
          <w:p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128" w:type="dxa"/>
          </w:tcPr>
          <w:p w:rsidR="00E701B5" w:rsidRDefault="00E701B5" w:rsidP="00E70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Customer</w:t>
            </w:r>
          </w:p>
        </w:tc>
        <w:tc>
          <w:tcPr>
            <w:tcW w:w="1987" w:type="dxa"/>
          </w:tcPr>
          <w:p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547" w:type="dxa"/>
          </w:tcPr>
          <w:p w:rsidR="00E701B5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sytem</w:t>
            </w:r>
          </w:p>
        </w:tc>
        <w:tc>
          <w:tcPr>
            <w:tcW w:w="3933" w:type="dxa"/>
          </w:tcPr>
          <w:p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Registration(RegistrationViewModel model)</w:t>
            </w:r>
          </w:p>
        </w:tc>
        <w:tc>
          <w:tcPr>
            <w:tcW w:w="2835" w:type="dxa"/>
          </w:tcPr>
          <w:p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33DCD" w:rsidRP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454D1" w:rsidRDefault="00F454D1"/>
    <w:p w:rsidR="00E701B5" w:rsidRDefault="00E701B5"/>
    <w:p w:rsidR="00E701B5" w:rsidRDefault="00E701B5"/>
    <w:p w:rsidR="00E701B5" w:rsidRPr="00F454D1" w:rsidRDefault="00E701B5"/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a3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 w:rsidP="004E3B11">
      <w:pPr>
        <w:spacing w:line="360" w:lineRule="auto"/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Default="00A34178" w:rsidP="00FC75B0">
      <w:pPr>
        <w:pStyle w:val="a8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FC75B0" w:rsidRPr="00DC4C3C" w:rsidRDefault="007C7555" w:rsidP="00855ABF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95" w:rsidRDefault="00DE5595"/>
    <w:p w:rsidR="002646A7" w:rsidRDefault="002646A7"/>
    <w:p w:rsidR="00DC4C3C" w:rsidRPr="00DC4C3C" w:rsidRDefault="00DC4C3C" w:rsidP="00DC4C3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CA" w:rsidRDefault="00C167CA"/>
    <w:p w:rsidR="00C167CA" w:rsidRDefault="00C167CA"/>
    <w:p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8565D7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855ABF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 w:rsidRPr="00855ABF">
        <w:rPr>
          <w:noProof/>
          <w:lang w:val="uk-UA" w:eastAsia="uk-UA"/>
        </w:rPr>
        <w:lastRenderedPageBreak/>
        <w:drawing>
          <wp:inline distT="0" distB="0" distL="0" distR="0">
            <wp:extent cx="5414481" cy="2106243"/>
            <wp:effectExtent l="0" t="0" r="0" b="8890"/>
            <wp:docPr id="11" name="Рисунок 11" descr="C:\Users\Tania Gutiy\Downloads\Diagram 2019-03-14 19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ia Gutiy\Downloads\Diagram 2019-03-14 19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476" t="54843" r="22734"/>
                    <a:stretch/>
                  </pic:blipFill>
                  <pic:spPr bwMode="auto">
                    <a:xfrm>
                      <a:off x="0" y="0"/>
                      <a:ext cx="5414999" cy="21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3D5A43" w:rsidP="00114769">
      <w:pPr>
        <w:pStyle w:val="a8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235" w:rsidRDefault="00AA7235" w:rsidP="007307CD">
      <w:pPr>
        <w:spacing w:after="0" w:line="240" w:lineRule="auto"/>
      </w:pPr>
      <w:r>
        <w:separator/>
      </w:r>
    </w:p>
  </w:endnote>
  <w:endnote w:type="continuationSeparator" w:id="1">
    <w:p w:rsidR="00AA7235" w:rsidRDefault="00AA7235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235" w:rsidRDefault="00AA7235" w:rsidP="007307CD">
      <w:pPr>
        <w:spacing w:after="0" w:line="240" w:lineRule="auto"/>
      </w:pPr>
      <w:r>
        <w:separator/>
      </w:r>
    </w:p>
  </w:footnote>
  <w:footnote w:type="continuationSeparator" w:id="1">
    <w:p w:rsidR="00AA7235" w:rsidRDefault="00AA7235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04680"/>
    <w:rsid w:val="0000560F"/>
    <w:rsid w:val="00030186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3B16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C089F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59D9"/>
    <w:rsid w:val="008B2E9D"/>
    <w:rsid w:val="008B6B9A"/>
    <w:rsid w:val="008C3E1C"/>
    <w:rsid w:val="008C6C39"/>
    <w:rsid w:val="008E0791"/>
    <w:rsid w:val="00915F35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A7235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66902"/>
    <w:rsid w:val="00E701B5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7BDF"/>
    <w:rsid w:val="00FB1132"/>
    <w:rsid w:val="00FB7C7B"/>
    <w:rsid w:val="00FC023F"/>
    <w:rsid w:val="00FC75B0"/>
    <w:rsid w:val="00FC7BFC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1824</Words>
  <Characters>1040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Володимир Вермій</cp:lastModifiedBy>
  <cp:revision>14</cp:revision>
  <dcterms:created xsi:type="dcterms:W3CDTF">2019-03-05T21:11:00Z</dcterms:created>
  <dcterms:modified xsi:type="dcterms:W3CDTF">2019-03-20T09:40:00Z</dcterms:modified>
</cp:coreProperties>
</file>