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F7B36" w14:textId="3880BBE9" w:rsidR="002E0519" w:rsidRPr="00816E90" w:rsidRDefault="002E0519" w:rsidP="002E0519">
      <w:pPr>
        <w:spacing w:after="0"/>
        <w:rPr>
          <w:rFonts w:cstheme="minorHAnsi"/>
          <w:b/>
          <w:bCs/>
        </w:rPr>
      </w:pPr>
      <w:r w:rsidRPr="00816E90">
        <w:rPr>
          <w:rFonts w:cstheme="minorHAnsi"/>
          <w:b/>
          <w:bCs/>
        </w:rPr>
        <w:t xml:space="preserve">Snowflake </w:t>
      </w:r>
      <w:r w:rsidR="00D92FCB">
        <w:rPr>
          <w:rFonts w:cstheme="minorHAnsi"/>
          <w:b/>
          <w:bCs/>
        </w:rPr>
        <w:t>D</w:t>
      </w:r>
      <w:r w:rsidRPr="00816E90">
        <w:rPr>
          <w:rFonts w:cstheme="minorHAnsi"/>
          <w:b/>
          <w:bCs/>
        </w:rPr>
        <w:t>eveloper</w:t>
      </w:r>
    </w:p>
    <w:p w14:paraId="070BC29A" w14:textId="77777777" w:rsidR="00D92FCB" w:rsidRDefault="002E0519" w:rsidP="002E0519">
      <w:pPr>
        <w:spacing w:after="0"/>
        <w:rPr>
          <w:rFonts w:cstheme="minorHAnsi"/>
          <w:b/>
          <w:bCs/>
        </w:rPr>
      </w:pPr>
      <w:r w:rsidRPr="00816E90">
        <w:rPr>
          <w:rFonts w:cstheme="minorHAnsi"/>
          <w:b/>
          <w:bCs/>
        </w:rPr>
        <w:t>Yamini</w:t>
      </w:r>
      <w:r w:rsidR="00D92FCB">
        <w:rPr>
          <w:rFonts w:cstheme="minorHAnsi"/>
          <w:b/>
          <w:bCs/>
        </w:rPr>
        <w:t xml:space="preserve"> Deconda</w:t>
      </w:r>
    </w:p>
    <w:p w14:paraId="1EECBB91" w14:textId="2808F829" w:rsidR="002E0519" w:rsidRPr="00816E90" w:rsidRDefault="002E0519" w:rsidP="002E0519">
      <w:pPr>
        <w:spacing w:after="0"/>
        <w:rPr>
          <w:rFonts w:cstheme="minorHAnsi"/>
          <w:b/>
          <w:bCs/>
        </w:rPr>
      </w:pPr>
      <w:r w:rsidRPr="00816E90">
        <w:rPr>
          <w:rFonts w:cstheme="minorHAnsi"/>
          <w:b/>
          <w:bCs/>
        </w:rPr>
        <w:t>Email</w:t>
      </w:r>
      <w:r w:rsidR="00D92FCB">
        <w:rPr>
          <w:rFonts w:cstheme="minorHAnsi"/>
          <w:b/>
          <w:bCs/>
        </w:rPr>
        <w:t>: yamin</w:t>
      </w:r>
      <w:r w:rsidR="00ED5CB3">
        <w:rPr>
          <w:rFonts w:cstheme="minorHAnsi"/>
          <w:b/>
          <w:bCs/>
        </w:rPr>
        <w:t>i</w:t>
      </w:r>
      <w:r w:rsidR="00D92FCB">
        <w:rPr>
          <w:rFonts w:cstheme="minorHAnsi"/>
          <w:b/>
          <w:bCs/>
        </w:rPr>
        <w:t>deconda1@gmail.com</w:t>
      </w:r>
      <w:r w:rsidRPr="00816E90">
        <w:rPr>
          <w:rFonts w:cstheme="minorHAnsi"/>
          <w:b/>
          <w:bCs/>
        </w:rPr>
        <w:t xml:space="preserve"> </w:t>
      </w:r>
      <w:r w:rsidR="00D92FCB">
        <w:rPr>
          <w:rFonts w:cstheme="minorHAnsi"/>
          <w:b/>
          <w:bCs/>
        </w:rPr>
        <w:t xml:space="preserve"> </w:t>
      </w:r>
      <w:r w:rsidRPr="00816E90">
        <w:rPr>
          <w:rFonts w:cstheme="minorHAnsi"/>
          <w:b/>
          <w:bCs/>
        </w:rPr>
        <w:t xml:space="preserve">                                                                                                                                         Contact: </w:t>
      </w:r>
      <w:r w:rsidR="00D92FCB">
        <w:rPr>
          <w:rFonts w:cstheme="minorHAnsi"/>
          <w:b/>
          <w:bCs/>
        </w:rPr>
        <w:t>6303097299</w:t>
      </w:r>
    </w:p>
    <w:p w14:paraId="27D9684D" w14:textId="77777777" w:rsidR="002E0519" w:rsidRPr="00816E90" w:rsidRDefault="002E0519" w:rsidP="008F2EEE">
      <w:pPr>
        <w:spacing w:after="0"/>
        <w:rPr>
          <w:rFonts w:cstheme="minorHAnsi"/>
        </w:rPr>
      </w:pPr>
      <w:r w:rsidRPr="00816E90">
        <w:rPr>
          <w:rFonts w:cstheme="minorHAnsi"/>
          <w:b/>
          <w:bCs/>
        </w:rPr>
        <w:t>-----------------------------------------------------------------------------------------------------------------------------------------------------------</w:t>
      </w:r>
    </w:p>
    <w:p w14:paraId="26595BE3" w14:textId="05449326" w:rsidR="008D4C5C" w:rsidRPr="00816E90" w:rsidRDefault="008D4C5C" w:rsidP="008F2EEE">
      <w:pPr>
        <w:spacing w:after="0"/>
        <w:rPr>
          <w:rFonts w:cstheme="minorHAnsi"/>
          <w:b/>
          <w:bCs/>
        </w:rPr>
      </w:pPr>
      <w:r w:rsidRPr="00816E90">
        <w:rPr>
          <w:rFonts w:cstheme="minorHAnsi"/>
          <w:b/>
          <w:bCs/>
        </w:rPr>
        <w:t>Summary:</w:t>
      </w:r>
    </w:p>
    <w:p w14:paraId="485483DA" w14:textId="7222D050" w:rsidR="008F2EEE" w:rsidRPr="00816E90" w:rsidRDefault="008F2EEE" w:rsidP="008F2EEE">
      <w:pPr>
        <w:pStyle w:val="ListParagraph"/>
        <w:numPr>
          <w:ilvl w:val="0"/>
          <w:numId w:val="10"/>
        </w:numPr>
        <w:spacing w:after="0"/>
        <w:rPr>
          <w:rFonts w:cstheme="minorHAnsi"/>
        </w:rPr>
      </w:pPr>
      <w:r w:rsidRPr="00816E90">
        <w:rPr>
          <w:rFonts w:cstheme="minorHAnsi"/>
        </w:rPr>
        <w:t>Experienced Snowflake Developer with expertise in modernizing data platforms, migrating legacy systems to cloud-native solutions, and optimizing data workflows for improved performance and scalability. Proven ability to deliver high-impact data migration and analytics projects in industries like mortgage and healthcare.</w:t>
      </w:r>
    </w:p>
    <w:p w14:paraId="6D531DAE" w14:textId="692B26CB" w:rsidR="008F2EEE" w:rsidRPr="00816E90" w:rsidRDefault="008F2EEE" w:rsidP="008F2EEE">
      <w:pPr>
        <w:pStyle w:val="ListParagraph"/>
        <w:numPr>
          <w:ilvl w:val="0"/>
          <w:numId w:val="10"/>
        </w:numPr>
        <w:spacing w:after="0"/>
        <w:rPr>
          <w:rFonts w:cstheme="minorHAnsi"/>
        </w:rPr>
      </w:pPr>
      <w:r w:rsidRPr="00816E90">
        <w:rPr>
          <w:rFonts w:cstheme="minorHAnsi"/>
        </w:rPr>
        <w:t xml:space="preserve">Proficient in Data Engineering &amp; ETL/ELT Pipelines, specializing in Snowflake, Informatica Cloud, </w:t>
      </w:r>
      <w:proofErr w:type="spellStart"/>
      <w:r w:rsidRPr="00816E90">
        <w:rPr>
          <w:rFonts w:cstheme="minorHAnsi"/>
        </w:rPr>
        <w:t>dbt</w:t>
      </w:r>
      <w:proofErr w:type="spellEnd"/>
      <w:r w:rsidRPr="00816E90">
        <w:rPr>
          <w:rFonts w:cstheme="minorHAnsi"/>
        </w:rPr>
        <w:t>, Azure Data Factory, and AWS Glue. Skilled at designing, implementing, and optimizing complex data pipelines for large-scale, high-performance data processing.</w:t>
      </w:r>
    </w:p>
    <w:p w14:paraId="28A69419" w14:textId="2CD8BC74" w:rsidR="008F2EEE" w:rsidRPr="00816E90" w:rsidRDefault="008F2EEE" w:rsidP="008F2EEE">
      <w:pPr>
        <w:pStyle w:val="ListParagraph"/>
        <w:numPr>
          <w:ilvl w:val="0"/>
          <w:numId w:val="10"/>
        </w:numPr>
        <w:spacing w:after="0"/>
        <w:rPr>
          <w:rFonts w:cstheme="minorHAnsi"/>
        </w:rPr>
      </w:pPr>
      <w:r w:rsidRPr="00816E90">
        <w:rPr>
          <w:rFonts w:cstheme="minorHAnsi"/>
        </w:rPr>
        <w:t xml:space="preserve">Cloud Data Platform Expertise in Snowflake, AWS (S3, Redshift, Lambda, Glue), and Azure (Data Lake Storage, Power BI), with a strong focus on data integration, real-time data ingestion (using </w:t>
      </w:r>
      <w:proofErr w:type="spellStart"/>
      <w:r w:rsidRPr="00816E90">
        <w:rPr>
          <w:rFonts w:cstheme="minorHAnsi"/>
        </w:rPr>
        <w:t>Snowpipe</w:t>
      </w:r>
      <w:proofErr w:type="spellEnd"/>
      <w:r w:rsidRPr="00816E90">
        <w:rPr>
          <w:rFonts w:cstheme="minorHAnsi"/>
        </w:rPr>
        <w:t xml:space="preserve"> and Event Grid), and workload management for cost-effective, scalable solutions.</w:t>
      </w:r>
    </w:p>
    <w:p w14:paraId="198C4E8A" w14:textId="2BA9638E" w:rsidR="008F2EEE" w:rsidRPr="00816E90" w:rsidRDefault="008F2EEE" w:rsidP="008F2EEE">
      <w:pPr>
        <w:pStyle w:val="ListParagraph"/>
        <w:numPr>
          <w:ilvl w:val="0"/>
          <w:numId w:val="10"/>
        </w:numPr>
        <w:spacing w:after="0"/>
        <w:rPr>
          <w:rFonts w:cstheme="minorHAnsi"/>
        </w:rPr>
      </w:pPr>
      <w:r w:rsidRPr="00816E90">
        <w:rPr>
          <w:rFonts w:cstheme="minorHAnsi"/>
        </w:rPr>
        <w:t xml:space="preserve">Advanced SQL &amp; Python Developer, proficient in writing complex queries, stored procedures, and custom data transformations using Python (boto3, pandas, </w:t>
      </w:r>
      <w:proofErr w:type="spellStart"/>
      <w:r w:rsidRPr="00816E90">
        <w:rPr>
          <w:rFonts w:cstheme="minorHAnsi"/>
        </w:rPr>
        <w:t>pyodbc</w:t>
      </w:r>
      <w:proofErr w:type="spellEnd"/>
      <w:r w:rsidRPr="00816E90">
        <w:rPr>
          <w:rFonts w:cstheme="minorHAnsi"/>
        </w:rPr>
        <w:t>) to automate ETL workflows and enhance business logic in data pipelines.</w:t>
      </w:r>
    </w:p>
    <w:p w14:paraId="36ADB43D" w14:textId="1AA4F6C7" w:rsidR="008F2EEE" w:rsidRPr="00816E90" w:rsidRDefault="008F2EEE" w:rsidP="008F2EEE">
      <w:pPr>
        <w:pStyle w:val="ListParagraph"/>
        <w:numPr>
          <w:ilvl w:val="0"/>
          <w:numId w:val="10"/>
        </w:numPr>
        <w:spacing w:after="0"/>
        <w:rPr>
          <w:rFonts w:cstheme="minorHAnsi"/>
        </w:rPr>
      </w:pPr>
      <w:r w:rsidRPr="00816E90">
        <w:rPr>
          <w:rFonts w:cstheme="minorHAnsi"/>
        </w:rPr>
        <w:t>Data Security &amp; Compliance Advocate, with hands-on experience implementing Role-Based Access Control (RBAC), data masking, encryption, and adherence to regulatory standards like HIPAA and GDPR to ensure secure and compliant data handling.</w:t>
      </w:r>
    </w:p>
    <w:p w14:paraId="40E8532A" w14:textId="41CE6C1C" w:rsidR="008F2EEE" w:rsidRPr="00816E90" w:rsidRDefault="008F2EEE" w:rsidP="008F2EEE">
      <w:pPr>
        <w:pStyle w:val="ListParagraph"/>
        <w:numPr>
          <w:ilvl w:val="0"/>
          <w:numId w:val="10"/>
        </w:numPr>
        <w:spacing w:after="0"/>
        <w:rPr>
          <w:rFonts w:cstheme="minorHAnsi"/>
        </w:rPr>
      </w:pPr>
      <w:r w:rsidRPr="00816E90">
        <w:rPr>
          <w:rFonts w:cstheme="minorHAnsi"/>
        </w:rPr>
        <w:t>Data Visualization and Reporting Expertise, leveraging Power BI and Tableau to create interactive dashboards and real-time reporting solutions for business stakeholders. Proven ability to integrate data from multiple sources and provide actionable insights for decision-making.</w:t>
      </w:r>
    </w:p>
    <w:p w14:paraId="2BCB4548" w14:textId="4B9D212F" w:rsidR="008F2EEE" w:rsidRPr="00816E90" w:rsidRDefault="008F2EEE" w:rsidP="008F2EEE">
      <w:pPr>
        <w:pStyle w:val="ListParagraph"/>
        <w:numPr>
          <w:ilvl w:val="0"/>
          <w:numId w:val="10"/>
        </w:numPr>
        <w:spacing w:after="0"/>
        <w:rPr>
          <w:rFonts w:cstheme="minorHAnsi"/>
        </w:rPr>
      </w:pPr>
      <w:r w:rsidRPr="00816E90">
        <w:rPr>
          <w:rFonts w:cstheme="minorHAnsi"/>
        </w:rPr>
        <w:t>Skilled in Cloud-Native Data Warehousing using Snowflake features like Time Travel, Zero-Copy Cloning, materialized views, and clustering keys to optimize performance, reduce costs, and ensure data integrity during migration and processing.</w:t>
      </w:r>
    </w:p>
    <w:p w14:paraId="302D9886" w14:textId="38DCBAE1" w:rsidR="008F2EEE" w:rsidRPr="00816E90" w:rsidRDefault="008F2EEE" w:rsidP="008F2EEE">
      <w:pPr>
        <w:pStyle w:val="ListParagraph"/>
        <w:numPr>
          <w:ilvl w:val="0"/>
          <w:numId w:val="10"/>
        </w:numPr>
        <w:spacing w:after="0"/>
        <w:rPr>
          <w:rFonts w:cstheme="minorHAnsi"/>
        </w:rPr>
      </w:pPr>
      <w:r w:rsidRPr="00816E90">
        <w:rPr>
          <w:rFonts w:cstheme="minorHAnsi"/>
        </w:rPr>
        <w:t>Strong Collaborative &amp; Documentation Skills, effectively working with cross-functional teams, including data analysts, engineers, and business stakeholders, to design scalable data solutions and document processes in Confluence for future reference and knowledge sharing.</w:t>
      </w:r>
    </w:p>
    <w:p w14:paraId="60411D73" w14:textId="736EE208" w:rsidR="008F2EEE" w:rsidRPr="00816E90" w:rsidRDefault="008F2EEE" w:rsidP="008F2EEE">
      <w:pPr>
        <w:pStyle w:val="ListParagraph"/>
        <w:numPr>
          <w:ilvl w:val="0"/>
          <w:numId w:val="10"/>
        </w:numPr>
        <w:spacing w:after="0"/>
        <w:rPr>
          <w:rFonts w:cstheme="minorHAnsi"/>
        </w:rPr>
      </w:pPr>
      <w:r w:rsidRPr="00816E90">
        <w:rPr>
          <w:rFonts w:cstheme="minorHAnsi"/>
        </w:rPr>
        <w:t>Proven Track Record in Delivering Large-Scale Data Migrations with a focus on data integrity, performance optimization, and zero downtime. Successfully migrated over 10 TB of healthcare data to Snowflake, reducing operational delays and improving query performance by 50%.</w:t>
      </w:r>
    </w:p>
    <w:p w14:paraId="3D13BDA3" w14:textId="2C34668D" w:rsidR="008F2EEE" w:rsidRPr="00816E90" w:rsidRDefault="008F2EEE" w:rsidP="008F2EEE">
      <w:pPr>
        <w:pStyle w:val="ListParagraph"/>
        <w:numPr>
          <w:ilvl w:val="0"/>
          <w:numId w:val="10"/>
        </w:numPr>
        <w:spacing w:after="0"/>
        <w:rPr>
          <w:rFonts w:cstheme="minorHAnsi"/>
        </w:rPr>
      </w:pPr>
      <w:r w:rsidRPr="00816E90">
        <w:rPr>
          <w:rFonts w:cstheme="minorHAnsi"/>
        </w:rPr>
        <w:t xml:space="preserve">Expert in Data Monitoring &amp; Troubleshooting, using tools like Snowflake Query Profiler, Azure Monitor, and AWS CloudWatch to monitor, </w:t>
      </w:r>
      <w:proofErr w:type="spellStart"/>
      <w:r w:rsidRPr="00816E90">
        <w:rPr>
          <w:rFonts w:cstheme="minorHAnsi"/>
        </w:rPr>
        <w:t>analyze</w:t>
      </w:r>
      <w:proofErr w:type="spellEnd"/>
      <w:r w:rsidRPr="00816E90">
        <w:rPr>
          <w:rFonts w:cstheme="minorHAnsi"/>
        </w:rPr>
        <w:t>, and optimize ETL performance, ensuring fault tolerance, scalability, and efficient data workflows.</w:t>
      </w:r>
    </w:p>
    <w:p w14:paraId="762F9D2B" w14:textId="76C6221B" w:rsidR="008F2EEE" w:rsidRPr="00816E90" w:rsidRDefault="008F2EEE" w:rsidP="008F2EEE">
      <w:pPr>
        <w:pStyle w:val="ListParagraph"/>
        <w:numPr>
          <w:ilvl w:val="0"/>
          <w:numId w:val="10"/>
        </w:numPr>
        <w:spacing w:after="0"/>
        <w:rPr>
          <w:rFonts w:cstheme="minorHAnsi"/>
        </w:rPr>
      </w:pPr>
      <w:r w:rsidRPr="00816E90">
        <w:rPr>
          <w:rFonts w:cstheme="minorHAnsi"/>
        </w:rPr>
        <w:t>Automation &amp; Orchestration Expertise using AWS Lambda, Azure Data Factory, and Python scripting to automate data processing workflows and enhance operational efficiency.</w:t>
      </w:r>
    </w:p>
    <w:p w14:paraId="113073C9" w14:textId="5AAFD3B3" w:rsidR="008D4C5C" w:rsidRPr="00816E90" w:rsidRDefault="008D4C5C" w:rsidP="002E0519">
      <w:pPr>
        <w:spacing w:after="0"/>
        <w:rPr>
          <w:rFonts w:cstheme="minorHAnsi"/>
          <w:b/>
          <w:bCs/>
        </w:rPr>
      </w:pPr>
      <w:r w:rsidRPr="00816E90">
        <w:rPr>
          <w:rFonts w:cstheme="minorHAnsi"/>
          <w:b/>
          <w:bCs/>
        </w:rPr>
        <w:t>-----------------------------------------------------------------------------------------------------------------------------------------------------------</w:t>
      </w:r>
    </w:p>
    <w:p w14:paraId="523BF13B" w14:textId="27CD7C90" w:rsidR="00E764E3" w:rsidRPr="00816E90" w:rsidRDefault="00E764E3" w:rsidP="002E0519">
      <w:pPr>
        <w:spacing w:after="0"/>
        <w:rPr>
          <w:rFonts w:cstheme="minorHAnsi"/>
          <w:b/>
          <w:bCs/>
        </w:rPr>
      </w:pPr>
      <w:r w:rsidRPr="00816E90">
        <w:rPr>
          <w:rFonts w:cstheme="minorHAnsi"/>
          <w:b/>
          <w:bCs/>
        </w:rPr>
        <w:t>Technical Skills:</w:t>
      </w:r>
    </w:p>
    <w:tbl>
      <w:tblPr>
        <w:tblW w:w="10546" w:type="dxa"/>
        <w:tblLook w:val="04A0" w:firstRow="1" w:lastRow="0" w:firstColumn="1" w:lastColumn="0" w:noHBand="0" w:noVBand="1"/>
      </w:tblPr>
      <w:tblGrid>
        <w:gridCol w:w="3256"/>
        <w:gridCol w:w="7290"/>
      </w:tblGrid>
      <w:tr w:rsidR="00E764E3" w:rsidRPr="00E764E3" w14:paraId="6513D7B9" w14:textId="77777777" w:rsidTr="00E764E3">
        <w:trPr>
          <w:trHeight w:val="221"/>
        </w:trPr>
        <w:tc>
          <w:tcPr>
            <w:tcW w:w="32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0FB8D9" w14:textId="77777777" w:rsidR="00E764E3" w:rsidRPr="00E764E3" w:rsidRDefault="00E764E3" w:rsidP="00E764E3">
            <w:pPr>
              <w:spacing w:after="0" w:line="240" w:lineRule="auto"/>
              <w:jc w:val="center"/>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Category</w:t>
            </w:r>
          </w:p>
        </w:tc>
        <w:tc>
          <w:tcPr>
            <w:tcW w:w="7290" w:type="dxa"/>
            <w:tcBorders>
              <w:top w:val="single" w:sz="4" w:space="0" w:color="auto"/>
              <w:left w:val="nil"/>
              <w:bottom w:val="single" w:sz="4" w:space="0" w:color="auto"/>
              <w:right w:val="single" w:sz="4" w:space="0" w:color="auto"/>
            </w:tcBorders>
            <w:shd w:val="clear" w:color="auto" w:fill="auto"/>
            <w:vAlign w:val="center"/>
            <w:hideMark/>
          </w:tcPr>
          <w:p w14:paraId="7F3310AE" w14:textId="77777777" w:rsidR="00E764E3" w:rsidRPr="00E764E3" w:rsidRDefault="00E764E3" w:rsidP="00E764E3">
            <w:pPr>
              <w:spacing w:after="0" w:line="240" w:lineRule="auto"/>
              <w:jc w:val="center"/>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Skills/Tools/Technologies</w:t>
            </w:r>
          </w:p>
        </w:tc>
      </w:tr>
      <w:tr w:rsidR="00E764E3" w:rsidRPr="00E764E3" w14:paraId="2D5F06EE" w14:textId="77777777" w:rsidTr="00E764E3">
        <w:trPr>
          <w:trHeight w:val="444"/>
        </w:trPr>
        <w:tc>
          <w:tcPr>
            <w:tcW w:w="3256" w:type="dxa"/>
            <w:tcBorders>
              <w:top w:val="nil"/>
              <w:left w:val="single" w:sz="4" w:space="0" w:color="auto"/>
              <w:bottom w:val="single" w:sz="4" w:space="0" w:color="auto"/>
              <w:right w:val="single" w:sz="4" w:space="0" w:color="auto"/>
            </w:tcBorders>
            <w:shd w:val="clear" w:color="auto" w:fill="auto"/>
            <w:vAlign w:val="center"/>
            <w:hideMark/>
          </w:tcPr>
          <w:p w14:paraId="4547BF6E" w14:textId="77777777" w:rsidR="00E764E3" w:rsidRPr="00E764E3" w:rsidRDefault="00E764E3" w:rsidP="00E764E3">
            <w:pPr>
              <w:spacing w:after="0" w:line="240" w:lineRule="auto"/>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Data Warehousing &amp; Cloud</w:t>
            </w:r>
          </w:p>
        </w:tc>
        <w:tc>
          <w:tcPr>
            <w:tcW w:w="7290" w:type="dxa"/>
            <w:tcBorders>
              <w:top w:val="nil"/>
              <w:left w:val="nil"/>
              <w:bottom w:val="single" w:sz="4" w:space="0" w:color="auto"/>
              <w:right w:val="single" w:sz="4" w:space="0" w:color="auto"/>
            </w:tcBorders>
            <w:shd w:val="clear" w:color="auto" w:fill="auto"/>
            <w:vAlign w:val="center"/>
            <w:hideMark/>
          </w:tcPr>
          <w:p w14:paraId="6C87B606" w14:textId="77777777" w:rsidR="00E764E3" w:rsidRPr="00E764E3" w:rsidRDefault="00E764E3" w:rsidP="00E764E3">
            <w:pPr>
              <w:spacing w:after="0" w:line="240" w:lineRule="auto"/>
              <w:rPr>
                <w:rFonts w:eastAsia="Times New Roman" w:cstheme="minorHAnsi"/>
                <w:color w:val="000000"/>
                <w:kern w:val="0"/>
                <w:lang w:eastAsia="en-IN"/>
                <w14:ligatures w14:val="none"/>
              </w:rPr>
            </w:pPr>
            <w:r w:rsidRPr="00E764E3">
              <w:rPr>
                <w:rFonts w:eastAsia="Times New Roman" w:cstheme="minorHAnsi"/>
                <w:color w:val="000000"/>
                <w:kern w:val="0"/>
                <w:lang w:eastAsia="en-IN"/>
                <w14:ligatures w14:val="none"/>
              </w:rPr>
              <w:t xml:space="preserve">Snowflake, </w:t>
            </w:r>
            <w:proofErr w:type="spellStart"/>
            <w:r w:rsidRPr="00E764E3">
              <w:rPr>
                <w:rFonts w:eastAsia="Times New Roman" w:cstheme="minorHAnsi"/>
                <w:color w:val="000000"/>
                <w:kern w:val="0"/>
                <w:lang w:eastAsia="en-IN"/>
                <w14:ligatures w14:val="none"/>
              </w:rPr>
              <w:t>Snowpipe</w:t>
            </w:r>
            <w:proofErr w:type="spellEnd"/>
            <w:r w:rsidRPr="00E764E3">
              <w:rPr>
                <w:rFonts w:eastAsia="Times New Roman" w:cstheme="minorHAnsi"/>
                <w:color w:val="000000"/>
                <w:kern w:val="0"/>
                <w:lang w:eastAsia="en-IN"/>
                <w14:ligatures w14:val="none"/>
              </w:rPr>
              <w:t>, Clustering Keys, Materialized Views, Virtual Warehouses, SnowSQL</w:t>
            </w:r>
          </w:p>
        </w:tc>
      </w:tr>
      <w:tr w:rsidR="00E764E3" w:rsidRPr="00E764E3" w14:paraId="07A3F24D" w14:textId="77777777" w:rsidTr="00E764E3">
        <w:trPr>
          <w:trHeight w:val="444"/>
        </w:trPr>
        <w:tc>
          <w:tcPr>
            <w:tcW w:w="3256" w:type="dxa"/>
            <w:tcBorders>
              <w:top w:val="nil"/>
              <w:left w:val="single" w:sz="4" w:space="0" w:color="auto"/>
              <w:bottom w:val="single" w:sz="4" w:space="0" w:color="auto"/>
              <w:right w:val="single" w:sz="4" w:space="0" w:color="auto"/>
            </w:tcBorders>
            <w:shd w:val="clear" w:color="auto" w:fill="auto"/>
            <w:vAlign w:val="center"/>
            <w:hideMark/>
          </w:tcPr>
          <w:p w14:paraId="3199B0F4" w14:textId="77777777" w:rsidR="00E764E3" w:rsidRPr="00E764E3" w:rsidRDefault="00E764E3" w:rsidP="00E764E3">
            <w:pPr>
              <w:spacing w:after="0" w:line="240" w:lineRule="auto"/>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Cloud Platforms</w:t>
            </w:r>
          </w:p>
        </w:tc>
        <w:tc>
          <w:tcPr>
            <w:tcW w:w="7290" w:type="dxa"/>
            <w:tcBorders>
              <w:top w:val="nil"/>
              <w:left w:val="nil"/>
              <w:bottom w:val="single" w:sz="4" w:space="0" w:color="auto"/>
              <w:right w:val="single" w:sz="4" w:space="0" w:color="auto"/>
            </w:tcBorders>
            <w:shd w:val="clear" w:color="auto" w:fill="auto"/>
            <w:vAlign w:val="center"/>
            <w:hideMark/>
          </w:tcPr>
          <w:p w14:paraId="702647F8" w14:textId="77777777" w:rsidR="00E764E3" w:rsidRPr="00E764E3" w:rsidRDefault="00E764E3" w:rsidP="00E764E3">
            <w:pPr>
              <w:spacing w:after="0" w:line="240" w:lineRule="auto"/>
              <w:rPr>
                <w:rFonts w:eastAsia="Times New Roman" w:cstheme="minorHAnsi"/>
                <w:color w:val="000000"/>
                <w:kern w:val="0"/>
                <w:lang w:eastAsia="en-IN"/>
                <w14:ligatures w14:val="none"/>
              </w:rPr>
            </w:pPr>
            <w:r w:rsidRPr="00E764E3">
              <w:rPr>
                <w:rFonts w:eastAsia="Times New Roman" w:cstheme="minorHAnsi"/>
                <w:color w:val="000000"/>
                <w:kern w:val="0"/>
                <w:lang w:eastAsia="en-IN"/>
                <w14:ligatures w14:val="none"/>
              </w:rPr>
              <w:t>Azure Cloud, AWS (S3, Redshift, Lambda, Glue, CloudWatch), Azure Data Lake Storage</w:t>
            </w:r>
          </w:p>
        </w:tc>
      </w:tr>
      <w:tr w:rsidR="00E764E3" w:rsidRPr="00E764E3" w14:paraId="3C0247DD" w14:textId="77777777" w:rsidTr="00E764E3">
        <w:trPr>
          <w:trHeight w:val="444"/>
        </w:trPr>
        <w:tc>
          <w:tcPr>
            <w:tcW w:w="3256" w:type="dxa"/>
            <w:tcBorders>
              <w:top w:val="nil"/>
              <w:left w:val="single" w:sz="4" w:space="0" w:color="auto"/>
              <w:bottom w:val="single" w:sz="4" w:space="0" w:color="auto"/>
              <w:right w:val="single" w:sz="4" w:space="0" w:color="auto"/>
            </w:tcBorders>
            <w:shd w:val="clear" w:color="auto" w:fill="auto"/>
            <w:vAlign w:val="center"/>
            <w:hideMark/>
          </w:tcPr>
          <w:p w14:paraId="37933B88" w14:textId="77777777" w:rsidR="00E764E3" w:rsidRPr="00E764E3" w:rsidRDefault="00E764E3" w:rsidP="00E764E3">
            <w:pPr>
              <w:spacing w:after="0" w:line="240" w:lineRule="auto"/>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ETL &amp; Data Integration</w:t>
            </w:r>
          </w:p>
        </w:tc>
        <w:tc>
          <w:tcPr>
            <w:tcW w:w="7290" w:type="dxa"/>
            <w:tcBorders>
              <w:top w:val="nil"/>
              <w:left w:val="nil"/>
              <w:bottom w:val="single" w:sz="4" w:space="0" w:color="auto"/>
              <w:right w:val="single" w:sz="4" w:space="0" w:color="auto"/>
            </w:tcBorders>
            <w:shd w:val="clear" w:color="auto" w:fill="auto"/>
            <w:vAlign w:val="center"/>
            <w:hideMark/>
          </w:tcPr>
          <w:p w14:paraId="265F95CB" w14:textId="77777777" w:rsidR="00E764E3" w:rsidRPr="00E764E3" w:rsidRDefault="00E764E3" w:rsidP="00E764E3">
            <w:pPr>
              <w:spacing w:after="0" w:line="240" w:lineRule="auto"/>
              <w:rPr>
                <w:rFonts w:eastAsia="Times New Roman" w:cstheme="minorHAnsi"/>
                <w:color w:val="000000"/>
                <w:kern w:val="0"/>
                <w:lang w:eastAsia="en-IN"/>
                <w14:ligatures w14:val="none"/>
              </w:rPr>
            </w:pPr>
            <w:r w:rsidRPr="00E764E3">
              <w:rPr>
                <w:rFonts w:eastAsia="Times New Roman" w:cstheme="minorHAnsi"/>
                <w:color w:val="000000"/>
                <w:kern w:val="0"/>
                <w:lang w:eastAsia="en-IN"/>
                <w14:ligatures w14:val="none"/>
              </w:rPr>
              <w:t xml:space="preserve">Informatica Cloud, </w:t>
            </w:r>
            <w:proofErr w:type="spellStart"/>
            <w:r w:rsidRPr="00E764E3">
              <w:rPr>
                <w:rFonts w:eastAsia="Times New Roman" w:cstheme="minorHAnsi"/>
                <w:color w:val="000000"/>
                <w:kern w:val="0"/>
                <w:lang w:eastAsia="en-IN"/>
                <w14:ligatures w14:val="none"/>
              </w:rPr>
              <w:t>dbt</w:t>
            </w:r>
            <w:proofErr w:type="spellEnd"/>
            <w:r w:rsidRPr="00E764E3">
              <w:rPr>
                <w:rFonts w:eastAsia="Times New Roman" w:cstheme="minorHAnsi"/>
                <w:color w:val="000000"/>
                <w:kern w:val="0"/>
                <w:lang w:eastAsia="en-IN"/>
                <w14:ligatures w14:val="none"/>
              </w:rPr>
              <w:t xml:space="preserve">, Azure Data Factory, AWS Glue, Python (boto3, </w:t>
            </w:r>
            <w:proofErr w:type="spellStart"/>
            <w:r w:rsidRPr="00E764E3">
              <w:rPr>
                <w:rFonts w:eastAsia="Times New Roman" w:cstheme="minorHAnsi"/>
                <w:color w:val="000000"/>
                <w:kern w:val="0"/>
                <w:lang w:eastAsia="en-IN"/>
                <w14:ligatures w14:val="none"/>
              </w:rPr>
              <w:t>pyodbc</w:t>
            </w:r>
            <w:proofErr w:type="spellEnd"/>
            <w:r w:rsidRPr="00E764E3">
              <w:rPr>
                <w:rFonts w:eastAsia="Times New Roman" w:cstheme="minorHAnsi"/>
                <w:color w:val="000000"/>
                <w:kern w:val="0"/>
                <w:lang w:eastAsia="en-IN"/>
                <w14:ligatures w14:val="none"/>
              </w:rPr>
              <w:t>, pandas)</w:t>
            </w:r>
          </w:p>
        </w:tc>
      </w:tr>
      <w:tr w:rsidR="00E764E3" w:rsidRPr="00E764E3" w14:paraId="2FC7F966" w14:textId="77777777" w:rsidTr="00E764E3">
        <w:trPr>
          <w:trHeight w:val="444"/>
        </w:trPr>
        <w:tc>
          <w:tcPr>
            <w:tcW w:w="3256" w:type="dxa"/>
            <w:tcBorders>
              <w:top w:val="nil"/>
              <w:left w:val="single" w:sz="4" w:space="0" w:color="auto"/>
              <w:bottom w:val="single" w:sz="4" w:space="0" w:color="auto"/>
              <w:right w:val="single" w:sz="4" w:space="0" w:color="auto"/>
            </w:tcBorders>
            <w:shd w:val="clear" w:color="auto" w:fill="auto"/>
            <w:vAlign w:val="center"/>
            <w:hideMark/>
          </w:tcPr>
          <w:p w14:paraId="3E8BCF30" w14:textId="77777777" w:rsidR="00E764E3" w:rsidRPr="00E764E3" w:rsidRDefault="00E764E3" w:rsidP="00E764E3">
            <w:pPr>
              <w:spacing w:after="0" w:line="240" w:lineRule="auto"/>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Data Security &amp; Compliance</w:t>
            </w:r>
          </w:p>
        </w:tc>
        <w:tc>
          <w:tcPr>
            <w:tcW w:w="7290" w:type="dxa"/>
            <w:tcBorders>
              <w:top w:val="nil"/>
              <w:left w:val="nil"/>
              <w:bottom w:val="single" w:sz="4" w:space="0" w:color="auto"/>
              <w:right w:val="single" w:sz="4" w:space="0" w:color="auto"/>
            </w:tcBorders>
            <w:shd w:val="clear" w:color="auto" w:fill="auto"/>
            <w:vAlign w:val="center"/>
            <w:hideMark/>
          </w:tcPr>
          <w:p w14:paraId="14983F7A" w14:textId="77777777" w:rsidR="00E764E3" w:rsidRPr="00E764E3" w:rsidRDefault="00E764E3" w:rsidP="00E764E3">
            <w:pPr>
              <w:spacing w:after="0" w:line="240" w:lineRule="auto"/>
              <w:rPr>
                <w:rFonts w:eastAsia="Times New Roman" w:cstheme="minorHAnsi"/>
                <w:color w:val="000000"/>
                <w:kern w:val="0"/>
                <w:lang w:eastAsia="en-IN"/>
                <w14:ligatures w14:val="none"/>
              </w:rPr>
            </w:pPr>
            <w:r w:rsidRPr="00E764E3">
              <w:rPr>
                <w:rFonts w:eastAsia="Times New Roman" w:cstheme="minorHAnsi"/>
                <w:color w:val="000000"/>
                <w:kern w:val="0"/>
                <w:lang w:eastAsia="en-IN"/>
                <w14:ligatures w14:val="none"/>
              </w:rPr>
              <w:t>RBAC, Column-Level Encryption, Dynamic Data Masking, HIPAA, GDPR, Azure Key Vault</w:t>
            </w:r>
          </w:p>
        </w:tc>
      </w:tr>
      <w:tr w:rsidR="00E764E3" w:rsidRPr="00E764E3" w14:paraId="301B2D91" w14:textId="77777777" w:rsidTr="00E764E3">
        <w:trPr>
          <w:trHeight w:val="221"/>
        </w:trPr>
        <w:tc>
          <w:tcPr>
            <w:tcW w:w="3256" w:type="dxa"/>
            <w:tcBorders>
              <w:top w:val="nil"/>
              <w:left w:val="single" w:sz="4" w:space="0" w:color="auto"/>
              <w:bottom w:val="single" w:sz="4" w:space="0" w:color="auto"/>
              <w:right w:val="single" w:sz="4" w:space="0" w:color="auto"/>
            </w:tcBorders>
            <w:shd w:val="clear" w:color="auto" w:fill="auto"/>
            <w:vAlign w:val="center"/>
            <w:hideMark/>
          </w:tcPr>
          <w:p w14:paraId="25B77BDF" w14:textId="77777777" w:rsidR="00E764E3" w:rsidRPr="00E764E3" w:rsidRDefault="00E764E3" w:rsidP="00E764E3">
            <w:pPr>
              <w:spacing w:after="0" w:line="240" w:lineRule="auto"/>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Data Visualization</w:t>
            </w:r>
          </w:p>
        </w:tc>
        <w:tc>
          <w:tcPr>
            <w:tcW w:w="7290" w:type="dxa"/>
            <w:tcBorders>
              <w:top w:val="nil"/>
              <w:left w:val="nil"/>
              <w:bottom w:val="single" w:sz="4" w:space="0" w:color="auto"/>
              <w:right w:val="single" w:sz="4" w:space="0" w:color="auto"/>
            </w:tcBorders>
            <w:shd w:val="clear" w:color="auto" w:fill="auto"/>
            <w:vAlign w:val="center"/>
            <w:hideMark/>
          </w:tcPr>
          <w:p w14:paraId="0B17EE3C" w14:textId="77777777" w:rsidR="00E764E3" w:rsidRPr="00E764E3" w:rsidRDefault="00E764E3" w:rsidP="00E764E3">
            <w:pPr>
              <w:spacing w:after="0" w:line="240" w:lineRule="auto"/>
              <w:rPr>
                <w:rFonts w:eastAsia="Times New Roman" w:cstheme="minorHAnsi"/>
                <w:color w:val="000000"/>
                <w:kern w:val="0"/>
                <w:lang w:eastAsia="en-IN"/>
                <w14:ligatures w14:val="none"/>
              </w:rPr>
            </w:pPr>
            <w:r w:rsidRPr="00E764E3">
              <w:rPr>
                <w:rFonts w:eastAsia="Times New Roman" w:cstheme="minorHAnsi"/>
                <w:color w:val="000000"/>
                <w:kern w:val="0"/>
                <w:lang w:eastAsia="en-IN"/>
                <w14:ligatures w14:val="none"/>
              </w:rPr>
              <w:t>Power BI, Tableau, Azure Power BI</w:t>
            </w:r>
          </w:p>
        </w:tc>
      </w:tr>
      <w:tr w:rsidR="00E764E3" w:rsidRPr="00E764E3" w14:paraId="39200100" w14:textId="77777777" w:rsidTr="00E764E3">
        <w:trPr>
          <w:trHeight w:val="444"/>
        </w:trPr>
        <w:tc>
          <w:tcPr>
            <w:tcW w:w="3256" w:type="dxa"/>
            <w:tcBorders>
              <w:top w:val="nil"/>
              <w:left w:val="single" w:sz="4" w:space="0" w:color="auto"/>
              <w:bottom w:val="single" w:sz="4" w:space="0" w:color="auto"/>
              <w:right w:val="single" w:sz="4" w:space="0" w:color="auto"/>
            </w:tcBorders>
            <w:shd w:val="clear" w:color="auto" w:fill="auto"/>
            <w:vAlign w:val="center"/>
            <w:hideMark/>
          </w:tcPr>
          <w:p w14:paraId="1DAFEF3E" w14:textId="77777777" w:rsidR="00E764E3" w:rsidRPr="00E764E3" w:rsidRDefault="00E764E3" w:rsidP="00E764E3">
            <w:pPr>
              <w:spacing w:after="0" w:line="240" w:lineRule="auto"/>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Monitoring &amp; Optimization</w:t>
            </w:r>
          </w:p>
        </w:tc>
        <w:tc>
          <w:tcPr>
            <w:tcW w:w="7290" w:type="dxa"/>
            <w:tcBorders>
              <w:top w:val="nil"/>
              <w:left w:val="nil"/>
              <w:bottom w:val="single" w:sz="4" w:space="0" w:color="auto"/>
              <w:right w:val="single" w:sz="4" w:space="0" w:color="auto"/>
            </w:tcBorders>
            <w:shd w:val="clear" w:color="auto" w:fill="auto"/>
            <w:vAlign w:val="center"/>
            <w:hideMark/>
          </w:tcPr>
          <w:p w14:paraId="0179CFA8" w14:textId="77777777" w:rsidR="00E764E3" w:rsidRPr="00E764E3" w:rsidRDefault="00E764E3" w:rsidP="00E764E3">
            <w:pPr>
              <w:spacing w:after="0" w:line="240" w:lineRule="auto"/>
              <w:rPr>
                <w:rFonts w:eastAsia="Times New Roman" w:cstheme="minorHAnsi"/>
                <w:color w:val="000000"/>
                <w:kern w:val="0"/>
                <w:lang w:eastAsia="en-IN"/>
                <w14:ligatures w14:val="none"/>
              </w:rPr>
            </w:pPr>
            <w:r w:rsidRPr="00E764E3">
              <w:rPr>
                <w:rFonts w:eastAsia="Times New Roman" w:cstheme="minorHAnsi"/>
                <w:color w:val="000000"/>
                <w:kern w:val="0"/>
                <w:lang w:eastAsia="en-IN"/>
                <w14:ligatures w14:val="none"/>
              </w:rPr>
              <w:t>Query Profiler, Azure Monitor, CloudWatch, Informatica Monitoring</w:t>
            </w:r>
          </w:p>
        </w:tc>
      </w:tr>
      <w:tr w:rsidR="00E764E3" w:rsidRPr="00E764E3" w14:paraId="02479746" w14:textId="77777777" w:rsidTr="00E764E3">
        <w:trPr>
          <w:trHeight w:val="221"/>
        </w:trPr>
        <w:tc>
          <w:tcPr>
            <w:tcW w:w="3256" w:type="dxa"/>
            <w:tcBorders>
              <w:top w:val="nil"/>
              <w:left w:val="single" w:sz="4" w:space="0" w:color="auto"/>
              <w:bottom w:val="single" w:sz="4" w:space="0" w:color="auto"/>
              <w:right w:val="single" w:sz="4" w:space="0" w:color="auto"/>
            </w:tcBorders>
            <w:shd w:val="clear" w:color="auto" w:fill="auto"/>
            <w:vAlign w:val="center"/>
            <w:hideMark/>
          </w:tcPr>
          <w:p w14:paraId="1BD333D8" w14:textId="77777777" w:rsidR="00E764E3" w:rsidRPr="00E764E3" w:rsidRDefault="00E764E3" w:rsidP="00E764E3">
            <w:pPr>
              <w:spacing w:after="0" w:line="240" w:lineRule="auto"/>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Data Formats</w:t>
            </w:r>
          </w:p>
        </w:tc>
        <w:tc>
          <w:tcPr>
            <w:tcW w:w="7290" w:type="dxa"/>
            <w:tcBorders>
              <w:top w:val="nil"/>
              <w:left w:val="nil"/>
              <w:bottom w:val="single" w:sz="4" w:space="0" w:color="auto"/>
              <w:right w:val="single" w:sz="4" w:space="0" w:color="auto"/>
            </w:tcBorders>
            <w:shd w:val="clear" w:color="auto" w:fill="auto"/>
            <w:vAlign w:val="center"/>
            <w:hideMark/>
          </w:tcPr>
          <w:p w14:paraId="1078B86B" w14:textId="77777777" w:rsidR="00E764E3" w:rsidRPr="00E764E3" w:rsidRDefault="00E764E3" w:rsidP="00E764E3">
            <w:pPr>
              <w:spacing w:after="0" w:line="240" w:lineRule="auto"/>
              <w:rPr>
                <w:rFonts w:eastAsia="Times New Roman" w:cstheme="minorHAnsi"/>
                <w:color w:val="000000"/>
                <w:kern w:val="0"/>
                <w:lang w:eastAsia="en-IN"/>
                <w14:ligatures w14:val="none"/>
              </w:rPr>
            </w:pPr>
            <w:r w:rsidRPr="00E764E3">
              <w:rPr>
                <w:rFonts w:eastAsia="Times New Roman" w:cstheme="minorHAnsi"/>
                <w:color w:val="000000"/>
                <w:kern w:val="0"/>
                <w:lang w:eastAsia="en-IN"/>
                <w14:ligatures w14:val="none"/>
              </w:rPr>
              <w:t>CSV, JSON, Parquet</w:t>
            </w:r>
          </w:p>
        </w:tc>
      </w:tr>
      <w:tr w:rsidR="00E764E3" w:rsidRPr="00E764E3" w14:paraId="3F73F840" w14:textId="77777777" w:rsidTr="00E764E3">
        <w:trPr>
          <w:trHeight w:val="221"/>
        </w:trPr>
        <w:tc>
          <w:tcPr>
            <w:tcW w:w="3256" w:type="dxa"/>
            <w:tcBorders>
              <w:top w:val="nil"/>
              <w:left w:val="single" w:sz="4" w:space="0" w:color="auto"/>
              <w:bottom w:val="single" w:sz="4" w:space="0" w:color="auto"/>
              <w:right w:val="single" w:sz="4" w:space="0" w:color="auto"/>
            </w:tcBorders>
            <w:shd w:val="clear" w:color="auto" w:fill="auto"/>
            <w:vAlign w:val="center"/>
            <w:hideMark/>
          </w:tcPr>
          <w:p w14:paraId="0F8306F7" w14:textId="77777777" w:rsidR="00E764E3" w:rsidRPr="00E764E3" w:rsidRDefault="00E764E3" w:rsidP="00E764E3">
            <w:pPr>
              <w:spacing w:after="0" w:line="240" w:lineRule="auto"/>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lastRenderedPageBreak/>
              <w:t>Automation &amp; Orchestration</w:t>
            </w:r>
          </w:p>
        </w:tc>
        <w:tc>
          <w:tcPr>
            <w:tcW w:w="7290" w:type="dxa"/>
            <w:tcBorders>
              <w:top w:val="nil"/>
              <w:left w:val="nil"/>
              <w:bottom w:val="single" w:sz="4" w:space="0" w:color="auto"/>
              <w:right w:val="single" w:sz="4" w:space="0" w:color="auto"/>
            </w:tcBorders>
            <w:shd w:val="clear" w:color="auto" w:fill="auto"/>
            <w:vAlign w:val="center"/>
            <w:hideMark/>
          </w:tcPr>
          <w:p w14:paraId="30AEDD7E" w14:textId="77777777" w:rsidR="00E764E3" w:rsidRPr="00E764E3" w:rsidRDefault="00E764E3" w:rsidP="00E764E3">
            <w:pPr>
              <w:spacing w:after="0" w:line="240" w:lineRule="auto"/>
              <w:rPr>
                <w:rFonts w:eastAsia="Times New Roman" w:cstheme="minorHAnsi"/>
                <w:color w:val="000000"/>
                <w:kern w:val="0"/>
                <w:lang w:eastAsia="en-IN"/>
                <w14:ligatures w14:val="none"/>
              </w:rPr>
            </w:pPr>
            <w:r w:rsidRPr="00E764E3">
              <w:rPr>
                <w:rFonts w:eastAsia="Times New Roman" w:cstheme="minorHAnsi"/>
                <w:color w:val="000000"/>
                <w:kern w:val="0"/>
                <w:lang w:eastAsia="en-IN"/>
                <w14:ligatures w14:val="none"/>
              </w:rPr>
              <w:t xml:space="preserve">AWS Lambda, Python (boto3), </w:t>
            </w:r>
            <w:proofErr w:type="spellStart"/>
            <w:r w:rsidRPr="00E764E3">
              <w:rPr>
                <w:rFonts w:eastAsia="Times New Roman" w:cstheme="minorHAnsi"/>
                <w:color w:val="000000"/>
                <w:kern w:val="0"/>
                <w:lang w:eastAsia="en-IN"/>
                <w14:ligatures w14:val="none"/>
              </w:rPr>
              <w:t>pyodbc</w:t>
            </w:r>
            <w:proofErr w:type="spellEnd"/>
          </w:p>
        </w:tc>
      </w:tr>
      <w:tr w:rsidR="00E764E3" w:rsidRPr="00E764E3" w14:paraId="40434936" w14:textId="77777777" w:rsidTr="00E764E3">
        <w:trPr>
          <w:trHeight w:val="221"/>
        </w:trPr>
        <w:tc>
          <w:tcPr>
            <w:tcW w:w="3256" w:type="dxa"/>
            <w:tcBorders>
              <w:top w:val="nil"/>
              <w:left w:val="single" w:sz="4" w:space="0" w:color="auto"/>
              <w:bottom w:val="single" w:sz="4" w:space="0" w:color="auto"/>
              <w:right w:val="single" w:sz="4" w:space="0" w:color="auto"/>
            </w:tcBorders>
            <w:shd w:val="clear" w:color="auto" w:fill="auto"/>
            <w:vAlign w:val="center"/>
            <w:hideMark/>
          </w:tcPr>
          <w:p w14:paraId="5F07820B" w14:textId="77777777" w:rsidR="00E764E3" w:rsidRPr="00E764E3" w:rsidRDefault="00E764E3" w:rsidP="00E764E3">
            <w:pPr>
              <w:spacing w:after="0" w:line="240" w:lineRule="auto"/>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 xml:space="preserve">Data </w:t>
            </w:r>
            <w:proofErr w:type="spellStart"/>
            <w:r w:rsidRPr="00E764E3">
              <w:rPr>
                <w:rFonts w:eastAsia="Times New Roman" w:cstheme="minorHAnsi"/>
                <w:b/>
                <w:bCs/>
                <w:color w:val="000000"/>
                <w:kern w:val="0"/>
                <w:lang w:eastAsia="en-IN"/>
                <w14:ligatures w14:val="none"/>
              </w:rPr>
              <w:t>Modeling</w:t>
            </w:r>
            <w:proofErr w:type="spellEnd"/>
            <w:r w:rsidRPr="00E764E3">
              <w:rPr>
                <w:rFonts w:eastAsia="Times New Roman" w:cstheme="minorHAnsi"/>
                <w:b/>
                <w:bCs/>
                <w:color w:val="000000"/>
                <w:kern w:val="0"/>
                <w:lang w:eastAsia="en-IN"/>
                <w14:ligatures w14:val="none"/>
              </w:rPr>
              <w:t xml:space="preserve"> &amp; Analytics</w:t>
            </w:r>
          </w:p>
        </w:tc>
        <w:tc>
          <w:tcPr>
            <w:tcW w:w="7290" w:type="dxa"/>
            <w:tcBorders>
              <w:top w:val="nil"/>
              <w:left w:val="nil"/>
              <w:bottom w:val="single" w:sz="4" w:space="0" w:color="auto"/>
              <w:right w:val="single" w:sz="4" w:space="0" w:color="auto"/>
            </w:tcBorders>
            <w:shd w:val="clear" w:color="auto" w:fill="auto"/>
            <w:vAlign w:val="center"/>
            <w:hideMark/>
          </w:tcPr>
          <w:p w14:paraId="3E14D52F" w14:textId="77777777" w:rsidR="00E764E3" w:rsidRPr="00E764E3" w:rsidRDefault="00E764E3" w:rsidP="00E764E3">
            <w:pPr>
              <w:spacing w:after="0" w:line="240" w:lineRule="auto"/>
              <w:rPr>
                <w:rFonts w:eastAsia="Times New Roman" w:cstheme="minorHAnsi"/>
                <w:color w:val="000000"/>
                <w:kern w:val="0"/>
                <w:lang w:eastAsia="en-IN"/>
                <w14:ligatures w14:val="none"/>
              </w:rPr>
            </w:pPr>
            <w:r w:rsidRPr="00E764E3">
              <w:rPr>
                <w:rFonts w:eastAsia="Times New Roman" w:cstheme="minorHAnsi"/>
                <w:color w:val="000000"/>
                <w:kern w:val="0"/>
                <w:lang w:eastAsia="en-IN"/>
                <w14:ligatures w14:val="none"/>
              </w:rPr>
              <w:t>Star/Snowflake Schema, Data Marts, Data Transformation</w:t>
            </w:r>
          </w:p>
        </w:tc>
      </w:tr>
      <w:tr w:rsidR="00E764E3" w:rsidRPr="00E764E3" w14:paraId="4F18322B" w14:textId="77777777" w:rsidTr="00E764E3">
        <w:trPr>
          <w:trHeight w:val="221"/>
        </w:trPr>
        <w:tc>
          <w:tcPr>
            <w:tcW w:w="3256" w:type="dxa"/>
            <w:tcBorders>
              <w:top w:val="nil"/>
              <w:left w:val="single" w:sz="4" w:space="0" w:color="auto"/>
              <w:bottom w:val="single" w:sz="4" w:space="0" w:color="auto"/>
              <w:right w:val="single" w:sz="4" w:space="0" w:color="auto"/>
            </w:tcBorders>
            <w:shd w:val="clear" w:color="auto" w:fill="auto"/>
            <w:vAlign w:val="center"/>
            <w:hideMark/>
          </w:tcPr>
          <w:p w14:paraId="705C6DFD" w14:textId="77777777" w:rsidR="00E764E3" w:rsidRPr="00E764E3" w:rsidRDefault="00E764E3" w:rsidP="00E764E3">
            <w:pPr>
              <w:spacing w:after="0" w:line="240" w:lineRule="auto"/>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Version Control &amp; Collaboration</w:t>
            </w:r>
          </w:p>
        </w:tc>
        <w:tc>
          <w:tcPr>
            <w:tcW w:w="7290" w:type="dxa"/>
            <w:tcBorders>
              <w:top w:val="nil"/>
              <w:left w:val="nil"/>
              <w:bottom w:val="single" w:sz="4" w:space="0" w:color="auto"/>
              <w:right w:val="single" w:sz="4" w:space="0" w:color="auto"/>
            </w:tcBorders>
            <w:shd w:val="clear" w:color="auto" w:fill="auto"/>
            <w:vAlign w:val="center"/>
            <w:hideMark/>
          </w:tcPr>
          <w:p w14:paraId="24F466CB" w14:textId="77777777" w:rsidR="00E764E3" w:rsidRPr="00E764E3" w:rsidRDefault="00E764E3" w:rsidP="00E764E3">
            <w:pPr>
              <w:spacing w:after="0" w:line="240" w:lineRule="auto"/>
              <w:rPr>
                <w:rFonts w:eastAsia="Times New Roman" w:cstheme="minorHAnsi"/>
                <w:color w:val="000000"/>
                <w:kern w:val="0"/>
                <w:lang w:eastAsia="en-IN"/>
                <w14:ligatures w14:val="none"/>
              </w:rPr>
            </w:pPr>
            <w:r w:rsidRPr="00E764E3">
              <w:rPr>
                <w:rFonts w:eastAsia="Times New Roman" w:cstheme="minorHAnsi"/>
                <w:color w:val="000000"/>
                <w:kern w:val="0"/>
                <w:lang w:eastAsia="en-IN"/>
                <w14:ligatures w14:val="none"/>
              </w:rPr>
              <w:t>Confluence, Jira</w:t>
            </w:r>
          </w:p>
        </w:tc>
      </w:tr>
    </w:tbl>
    <w:p w14:paraId="0324CB84" w14:textId="510324FF" w:rsidR="00E764E3" w:rsidRPr="00816E90" w:rsidRDefault="00E764E3" w:rsidP="002E0519">
      <w:pPr>
        <w:spacing w:after="0"/>
        <w:rPr>
          <w:rFonts w:cstheme="minorHAnsi"/>
          <w:b/>
          <w:bCs/>
        </w:rPr>
      </w:pPr>
      <w:r w:rsidRPr="00816E90">
        <w:rPr>
          <w:rFonts w:cstheme="minorHAnsi"/>
          <w:b/>
          <w:bCs/>
        </w:rPr>
        <w:t>-----------------------------------------------------------------------------------------------------------------------------------------------------------</w:t>
      </w:r>
    </w:p>
    <w:p w14:paraId="11DF1799" w14:textId="20D76AB1" w:rsidR="002E0519" w:rsidRPr="00816E90" w:rsidRDefault="002E0519" w:rsidP="002E0519">
      <w:pPr>
        <w:spacing w:after="0"/>
        <w:rPr>
          <w:rFonts w:cstheme="minorHAnsi"/>
          <w:b/>
          <w:bCs/>
        </w:rPr>
      </w:pPr>
      <w:r w:rsidRPr="00816E90">
        <w:rPr>
          <w:rFonts w:cstheme="minorHAnsi"/>
          <w:b/>
          <w:bCs/>
        </w:rPr>
        <w:t>Professional Experience:</w:t>
      </w:r>
    </w:p>
    <w:p w14:paraId="208AF83D" w14:textId="5A91D680" w:rsidR="00460609" w:rsidRPr="00816E90" w:rsidRDefault="00460609" w:rsidP="002E0519">
      <w:pPr>
        <w:spacing w:after="0"/>
        <w:rPr>
          <w:rFonts w:cstheme="minorHAnsi"/>
          <w:b/>
          <w:bCs/>
        </w:rPr>
      </w:pPr>
      <w:r w:rsidRPr="00816E90">
        <w:rPr>
          <w:rFonts w:cstheme="minorHAnsi"/>
          <w:b/>
          <w:bCs/>
        </w:rPr>
        <w:t xml:space="preserve">Client: </w:t>
      </w:r>
      <w:r w:rsidR="00E86FC7" w:rsidRPr="00816E90">
        <w:rPr>
          <w:rFonts w:cstheme="minorHAnsi"/>
          <w:b/>
          <w:bCs/>
        </w:rPr>
        <w:t xml:space="preserve">Mr. Cooper, </w:t>
      </w:r>
      <w:r w:rsidR="0044715B" w:rsidRPr="00816E90">
        <w:rPr>
          <w:rFonts w:cstheme="minorHAnsi"/>
          <w:b/>
          <w:bCs/>
        </w:rPr>
        <w:t>T</w:t>
      </w:r>
      <w:r w:rsidR="00956B55" w:rsidRPr="00816E90">
        <w:rPr>
          <w:rFonts w:cstheme="minorHAnsi"/>
          <w:b/>
          <w:bCs/>
        </w:rPr>
        <w:t>X                                                                                                                June 2024 – Till Date</w:t>
      </w:r>
    </w:p>
    <w:p w14:paraId="2B9664CF" w14:textId="391A5326" w:rsidR="00956B55" w:rsidRPr="00816E90" w:rsidRDefault="00956B55" w:rsidP="002E0519">
      <w:pPr>
        <w:spacing w:after="0"/>
        <w:rPr>
          <w:rFonts w:cstheme="minorHAnsi"/>
          <w:b/>
          <w:bCs/>
        </w:rPr>
      </w:pPr>
      <w:r w:rsidRPr="00816E90">
        <w:rPr>
          <w:rFonts w:cstheme="minorHAnsi"/>
          <w:b/>
          <w:bCs/>
        </w:rPr>
        <w:t>Role: Snowflake Developer</w:t>
      </w:r>
    </w:p>
    <w:p w14:paraId="5F96823B" w14:textId="586F9631" w:rsidR="00956B55" w:rsidRPr="00816E90" w:rsidRDefault="00956B55" w:rsidP="002E0519">
      <w:pPr>
        <w:spacing w:after="0"/>
        <w:rPr>
          <w:rFonts w:cstheme="minorHAnsi"/>
          <w:b/>
          <w:bCs/>
        </w:rPr>
      </w:pPr>
      <w:r w:rsidRPr="00816E90">
        <w:rPr>
          <w:rFonts w:cstheme="minorHAnsi"/>
          <w:b/>
          <w:bCs/>
        </w:rPr>
        <w:t xml:space="preserve">Project: </w:t>
      </w:r>
      <w:r w:rsidR="00F97B33" w:rsidRPr="00816E90">
        <w:rPr>
          <w:rFonts w:cstheme="minorHAnsi"/>
          <w:b/>
          <w:bCs/>
        </w:rPr>
        <w:t>Mortgage Data Lake Modernization with Snowflake</w:t>
      </w:r>
    </w:p>
    <w:p w14:paraId="1C3A4C94" w14:textId="5BA1777D" w:rsidR="00F97B33" w:rsidRPr="00816E90" w:rsidRDefault="0020397A" w:rsidP="002E0519">
      <w:pPr>
        <w:spacing w:after="0"/>
        <w:rPr>
          <w:rFonts w:cstheme="minorHAnsi"/>
        </w:rPr>
      </w:pPr>
      <w:r w:rsidRPr="00816E90">
        <w:rPr>
          <w:rFonts w:cstheme="minorHAnsi"/>
          <w:b/>
          <w:bCs/>
        </w:rPr>
        <w:t xml:space="preserve">Overview: </w:t>
      </w:r>
      <w:r w:rsidR="00AB516C" w:rsidRPr="00816E90">
        <w:rPr>
          <w:rFonts w:cstheme="minorHAnsi"/>
        </w:rPr>
        <w:t>The project focuses on modernizing the existing Mortgage Data Lake by leveraging Snowflake's cloud-native data warehousing capabilities. It involves migrating legacy data systems to a scalable, high-performance data platform to enhance data accessibility, improve analytics capabilities, and support real-time insights for mortgage operations</w:t>
      </w:r>
      <w:r w:rsidRPr="00816E90">
        <w:rPr>
          <w:rFonts w:cstheme="minorHAnsi"/>
        </w:rPr>
        <w:t>.</w:t>
      </w:r>
    </w:p>
    <w:p w14:paraId="14B3BFE9" w14:textId="2200D5A5" w:rsidR="0020397A" w:rsidRPr="00816E90" w:rsidRDefault="0020397A" w:rsidP="002E0519">
      <w:pPr>
        <w:spacing w:after="0"/>
        <w:rPr>
          <w:rFonts w:cstheme="minorHAnsi"/>
          <w:b/>
          <w:bCs/>
        </w:rPr>
      </w:pPr>
      <w:r w:rsidRPr="00816E90">
        <w:rPr>
          <w:rFonts w:cstheme="minorHAnsi"/>
          <w:b/>
          <w:bCs/>
        </w:rPr>
        <w:t xml:space="preserve">Responsibilities: </w:t>
      </w:r>
    </w:p>
    <w:p w14:paraId="1F800497" w14:textId="27317B65" w:rsidR="00694CBC" w:rsidRPr="00816E90" w:rsidRDefault="00694CBC" w:rsidP="006D4C0D">
      <w:pPr>
        <w:pStyle w:val="ListParagraph"/>
        <w:numPr>
          <w:ilvl w:val="0"/>
          <w:numId w:val="3"/>
        </w:numPr>
        <w:spacing w:after="0" w:line="240" w:lineRule="auto"/>
        <w:rPr>
          <w:rFonts w:eastAsia="Times New Roman" w:cstheme="minorHAnsi"/>
          <w:kern w:val="0"/>
          <w:lang w:eastAsia="en-IN"/>
          <w14:ligatures w14:val="none"/>
        </w:rPr>
      </w:pPr>
      <w:r w:rsidRPr="00816E90">
        <w:rPr>
          <w:rFonts w:eastAsia="Times New Roman" w:cstheme="minorHAnsi"/>
          <w:kern w:val="0"/>
          <w:lang w:eastAsia="en-IN"/>
          <w14:ligatures w14:val="none"/>
        </w:rPr>
        <w:t xml:space="preserve">Migrate mortgage data from Azure Data Lake Storage (ADLS) and other cloud-based platforms to Snowflake using Informatica Cloud and </w:t>
      </w:r>
      <w:proofErr w:type="spellStart"/>
      <w:r w:rsidRPr="00816E90">
        <w:rPr>
          <w:rFonts w:eastAsia="Times New Roman" w:cstheme="minorHAnsi"/>
          <w:kern w:val="0"/>
          <w:lang w:eastAsia="en-IN"/>
          <w14:ligatures w14:val="none"/>
        </w:rPr>
        <w:t>dbt</w:t>
      </w:r>
      <w:proofErr w:type="spellEnd"/>
      <w:r w:rsidRPr="00816E90">
        <w:rPr>
          <w:rFonts w:eastAsia="Times New Roman" w:cstheme="minorHAnsi"/>
          <w:kern w:val="0"/>
          <w:lang w:eastAsia="en-IN"/>
          <w14:ligatures w14:val="none"/>
        </w:rPr>
        <w:t xml:space="preserve"> for scalable transformations.</w:t>
      </w:r>
    </w:p>
    <w:p w14:paraId="0D3CE2EF" w14:textId="78EB8CD7" w:rsidR="00694CBC" w:rsidRPr="00816E90" w:rsidRDefault="00694CBC" w:rsidP="006D4C0D">
      <w:pPr>
        <w:pStyle w:val="ListParagraph"/>
        <w:numPr>
          <w:ilvl w:val="0"/>
          <w:numId w:val="3"/>
        </w:numPr>
        <w:spacing w:after="0" w:line="240" w:lineRule="auto"/>
        <w:rPr>
          <w:rFonts w:eastAsia="Times New Roman" w:cstheme="minorHAnsi"/>
          <w:kern w:val="0"/>
          <w:lang w:eastAsia="en-IN"/>
          <w14:ligatures w14:val="none"/>
        </w:rPr>
      </w:pPr>
      <w:r w:rsidRPr="00816E90">
        <w:rPr>
          <w:rFonts w:eastAsia="Times New Roman" w:cstheme="minorHAnsi"/>
          <w:kern w:val="0"/>
          <w:lang w:eastAsia="en-IN"/>
          <w14:ligatures w14:val="none"/>
        </w:rPr>
        <w:t>Design and implement star and snowflake schema models in Snowflake, ensuring adherence to best practices for performance and maintainability.</w:t>
      </w:r>
    </w:p>
    <w:p w14:paraId="73DAA8A3" w14:textId="3CF88205" w:rsidR="00694CBC" w:rsidRPr="00816E90" w:rsidRDefault="00694CBC" w:rsidP="006D4C0D">
      <w:pPr>
        <w:pStyle w:val="ListParagraph"/>
        <w:numPr>
          <w:ilvl w:val="0"/>
          <w:numId w:val="3"/>
        </w:numPr>
        <w:spacing w:after="0" w:line="240" w:lineRule="auto"/>
        <w:rPr>
          <w:rFonts w:eastAsia="Times New Roman" w:cstheme="minorHAnsi"/>
          <w:kern w:val="0"/>
          <w:lang w:eastAsia="en-IN"/>
          <w14:ligatures w14:val="none"/>
        </w:rPr>
      </w:pPr>
      <w:r w:rsidRPr="00816E90">
        <w:rPr>
          <w:rFonts w:eastAsia="Times New Roman" w:cstheme="minorHAnsi"/>
          <w:kern w:val="0"/>
          <w:lang w:eastAsia="en-IN"/>
          <w14:ligatures w14:val="none"/>
        </w:rPr>
        <w:t>Leverage Snowflake Time Travel and Zero-Copy Cloning for data backup and version control during the migration process.</w:t>
      </w:r>
    </w:p>
    <w:p w14:paraId="59B02CA9" w14:textId="5EC21EA5" w:rsidR="00694CBC" w:rsidRPr="00816E90" w:rsidRDefault="00694CBC" w:rsidP="006D4C0D">
      <w:pPr>
        <w:pStyle w:val="ListParagraph"/>
        <w:numPr>
          <w:ilvl w:val="0"/>
          <w:numId w:val="3"/>
        </w:numPr>
        <w:spacing w:after="0"/>
        <w:rPr>
          <w:rFonts w:eastAsia="Times New Roman" w:cstheme="minorHAnsi"/>
          <w:kern w:val="0"/>
          <w:lang w:eastAsia="en-IN"/>
          <w14:ligatures w14:val="none"/>
        </w:rPr>
      </w:pPr>
      <w:r w:rsidRPr="00816E90">
        <w:rPr>
          <w:rFonts w:eastAsia="Times New Roman" w:cstheme="minorHAnsi"/>
          <w:kern w:val="0"/>
          <w:lang w:eastAsia="en-IN"/>
          <w14:ligatures w14:val="none"/>
        </w:rPr>
        <w:t>Develop custom SQL scripts and Snowflake stored procedures to support data migration and validation tasks.</w:t>
      </w:r>
    </w:p>
    <w:p w14:paraId="47807206" w14:textId="607FE346" w:rsidR="00227D8C" w:rsidRPr="00816E90" w:rsidRDefault="00227D8C" w:rsidP="006D4C0D">
      <w:pPr>
        <w:pStyle w:val="ListParagraph"/>
        <w:numPr>
          <w:ilvl w:val="0"/>
          <w:numId w:val="3"/>
        </w:numPr>
        <w:spacing w:after="0" w:line="240" w:lineRule="auto"/>
        <w:rPr>
          <w:rFonts w:eastAsia="Times New Roman" w:cstheme="minorHAnsi"/>
          <w:kern w:val="0"/>
          <w:lang w:eastAsia="en-IN"/>
          <w14:ligatures w14:val="none"/>
        </w:rPr>
      </w:pPr>
      <w:r w:rsidRPr="00816E90">
        <w:rPr>
          <w:rFonts w:eastAsia="Times New Roman" w:cstheme="minorHAnsi"/>
          <w:kern w:val="0"/>
          <w:lang w:eastAsia="en-IN"/>
          <w14:ligatures w14:val="none"/>
        </w:rPr>
        <w:t xml:space="preserve">Build and optimize ETL/ELT pipelines using Informatica Cloud, </w:t>
      </w:r>
      <w:proofErr w:type="spellStart"/>
      <w:r w:rsidRPr="00816E90">
        <w:rPr>
          <w:rFonts w:eastAsia="Times New Roman" w:cstheme="minorHAnsi"/>
          <w:kern w:val="0"/>
          <w:lang w:eastAsia="en-IN"/>
          <w14:ligatures w14:val="none"/>
        </w:rPr>
        <w:t>dbt</w:t>
      </w:r>
      <w:proofErr w:type="spellEnd"/>
      <w:r w:rsidRPr="00816E90">
        <w:rPr>
          <w:rFonts w:eastAsia="Times New Roman" w:cstheme="minorHAnsi"/>
          <w:kern w:val="0"/>
          <w:lang w:eastAsia="en-IN"/>
          <w14:ligatures w14:val="none"/>
        </w:rPr>
        <w:t xml:space="preserve"> (Data Build Tool), and Azure Data Factory (ADF) for efficient data extraction, transformation, and loading into Snowflake.</w:t>
      </w:r>
    </w:p>
    <w:p w14:paraId="25A32DD8" w14:textId="42D5975E" w:rsidR="00227D8C" w:rsidRPr="00816E90" w:rsidRDefault="00227D8C" w:rsidP="006D4C0D">
      <w:pPr>
        <w:pStyle w:val="ListParagraph"/>
        <w:numPr>
          <w:ilvl w:val="0"/>
          <w:numId w:val="3"/>
        </w:numPr>
        <w:spacing w:after="0" w:line="240" w:lineRule="auto"/>
        <w:rPr>
          <w:rFonts w:eastAsia="Times New Roman" w:cstheme="minorHAnsi"/>
          <w:kern w:val="0"/>
          <w:lang w:eastAsia="en-IN"/>
          <w14:ligatures w14:val="none"/>
        </w:rPr>
      </w:pPr>
      <w:r w:rsidRPr="00816E90">
        <w:rPr>
          <w:rFonts w:eastAsia="Times New Roman" w:cstheme="minorHAnsi"/>
          <w:kern w:val="0"/>
          <w:lang w:eastAsia="en-IN"/>
          <w14:ligatures w14:val="none"/>
        </w:rPr>
        <w:t xml:space="preserve">Utilize Snowflake </w:t>
      </w:r>
      <w:proofErr w:type="spellStart"/>
      <w:r w:rsidRPr="00816E90">
        <w:rPr>
          <w:rFonts w:eastAsia="Times New Roman" w:cstheme="minorHAnsi"/>
          <w:kern w:val="0"/>
          <w:lang w:eastAsia="en-IN"/>
          <w14:ligatures w14:val="none"/>
        </w:rPr>
        <w:t>Snowpipe</w:t>
      </w:r>
      <w:proofErr w:type="spellEnd"/>
      <w:r w:rsidRPr="00816E90">
        <w:rPr>
          <w:rFonts w:eastAsia="Times New Roman" w:cstheme="minorHAnsi"/>
          <w:kern w:val="0"/>
          <w:lang w:eastAsia="en-IN"/>
          <w14:ligatures w14:val="none"/>
        </w:rPr>
        <w:t xml:space="preserve"> for real-time data ingestion and Azure Event Grid for triggering pipelines on data arrival.</w:t>
      </w:r>
    </w:p>
    <w:p w14:paraId="00226CE6" w14:textId="0A7F4998" w:rsidR="00227D8C" w:rsidRPr="00816E90" w:rsidRDefault="00227D8C" w:rsidP="006D4C0D">
      <w:pPr>
        <w:pStyle w:val="ListParagraph"/>
        <w:numPr>
          <w:ilvl w:val="0"/>
          <w:numId w:val="3"/>
        </w:numPr>
        <w:spacing w:after="0" w:line="240" w:lineRule="auto"/>
        <w:rPr>
          <w:rFonts w:eastAsia="Times New Roman" w:cstheme="minorHAnsi"/>
          <w:kern w:val="0"/>
          <w:lang w:eastAsia="en-IN"/>
          <w14:ligatures w14:val="none"/>
        </w:rPr>
      </w:pPr>
      <w:r w:rsidRPr="00816E90">
        <w:rPr>
          <w:rFonts w:eastAsia="Times New Roman" w:cstheme="minorHAnsi"/>
          <w:kern w:val="0"/>
          <w:lang w:eastAsia="en-IN"/>
          <w14:ligatures w14:val="none"/>
        </w:rPr>
        <w:t xml:space="preserve">Write advanced SQL for data transformations and implement Python-based scripts in </w:t>
      </w:r>
      <w:proofErr w:type="spellStart"/>
      <w:r w:rsidRPr="00816E90">
        <w:rPr>
          <w:rFonts w:eastAsia="Times New Roman" w:cstheme="minorHAnsi"/>
          <w:kern w:val="0"/>
          <w:lang w:eastAsia="en-IN"/>
          <w14:ligatures w14:val="none"/>
        </w:rPr>
        <w:t>dbt</w:t>
      </w:r>
      <w:proofErr w:type="spellEnd"/>
      <w:r w:rsidRPr="00816E90">
        <w:rPr>
          <w:rFonts w:eastAsia="Times New Roman" w:cstheme="minorHAnsi"/>
          <w:kern w:val="0"/>
          <w:lang w:eastAsia="en-IN"/>
          <w14:ligatures w14:val="none"/>
        </w:rPr>
        <w:t xml:space="preserve"> for custom business logic.</w:t>
      </w:r>
    </w:p>
    <w:p w14:paraId="39791F44" w14:textId="5B8160C8" w:rsidR="00694CBC" w:rsidRPr="00816E90" w:rsidRDefault="00227D8C" w:rsidP="006D4C0D">
      <w:pPr>
        <w:pStyle w:val="ListParagraph"/>
        <w:numPr>
          <w:ilvl w:val="0"/>
          <w:numId w:val="3"/>
        </w:numPr>
        <w:spacing w:after="0"/>
        <w:rPr>
          <w:rFonts w:eastAsia="Times New Roman" w:cstheme="minorHAnsi"/>
          <w:kern w:val="0"/>
          <w:lang w:eastAsia="en-IN"/>
          <w14:ligatures w14:val="none"/>
        </w:rPr>
      </w:pPr>
      <w:r w:rsidRPr="00816E90">
        <w:rPr>
          <w:rFonts w:eastAsia="Times New Roman" w:cstheme="minorHAnsi"/>
          <w:kern w:val="0"/>
          <w:lang w:eastAsia="en-IN"/>
          <w14:ligatures w14:val="none"/>
        </w:rPr>
        <w:t>Ensure pipelines are fault-tolerant, monitorable, and optimized for large-scale data processing.</w:t>
      </w:r>
    </w:p>
    <w:p w14:paraId="5A36B49A" w14:textId="26F34678" w:rsidR="00690C98" w:rsidRPr="00816E90" w:rsidRDefault="00690C98" w:rsidP="006D4C0D">
      <w:pPr>
        <w:pStyle w:val="ListParagraph"/>
        <w:numPr>
          <w:ilvl w:val="0"/>
          <w:numId w:val="3"/>
        </w:numPr>
        <w:spacing w:after="0"/>
        <w:rPr>
          <w:rFonts w:cstheme="minorHAnsi"/>
        </w:rPr>
      </w:pPr>
      <w:r w:rsidRPr="00816E90">
        <w:rPr>
          <w:rFonts w:cstheme="minorHAnsi"/>
        </w:rPr>
        <w:t>Optimize Snowflake query performance by configuring clustering keys, materialized views, and result caching.</w:t>
      </w:r>
    </w:p>
    <w:p w14:paraId="7FBB5920" w14:textId="413DE7EB" w:rsidR="00690C98" w:rsidRPr="00816E90" w:rsidRDefault="00690C98" w:rsidP="006D4C0D">
      <w:pPr>
        <w:pStyle w:val="ListParagraph"/>
        <w:numPr>
          <w:ilvl w:val="0"/>
          <w:numId w:val="3"/>
        </w:numPr>
        <w:spacing w:after="0"/>
        <w:rPr>
          <w:rFonts w:cstheme="minorHAnsi"/>
        </w:rPr>
      </w:pPr>
      <w:r w:rsidRPr="00816E90">
        <w:rPr>
          <w:rFonts w:cstheme="minorHAnsi"/>
        </w:rPr>
        <w:t>Design and configure virtual warehouses in Snowflake for cost-effective resource scaling and workload management.</w:t>
      </w:r>
    </w:p>
    <w:p w14:paraId="162AB4D7" w14:textId="0AB323C8" w:rsidR="00227D8C" w:rsidRPr="00816E90" w:rsidRDefault="00690C98" w:rsidP="006D4C0D">
      <w:pPr>
        <w:pStyle w:val="ListParagraph"/>
        <w:numPr>
          <w:ilvl w:val="0"/>
          <w:numId w:val="3"/>
        </w:numPr>
        <w:spacing w:after="0"/>
        <w:rPr>
          <w:rFonts w:cstheme="minorHAnsi"/>
        </w:rPr>
      </w:pPr>
      <w:r w:rsidRPr="00816E90">
        <w:rPr>
          <w:rFonts w:cstheme="minorHAnsi"/>
        </w:rPr>
        <w:t xml:space="preserve">Monitor and </w:t>
      </w:r>
      <w:proofErr w:type="spellStart"/>
      <w:r w:rsidRPr="00816E90">
        <w:rPr>
          <w:rFonts w:cstheme="minorHAnsi"/>
        </w:rPr>
        <w:t>analyze</w:t>
      </w:r>
      <w:proofErr w:type="spellEnd"/>
      <w:r w:rsidRPr="00816E90">
        <w:rPr>
          <w:rFonts w:cstheme="minorHAnsi"/>
        </w:rPr>
        <w:t xml:space="preserve"> pipeline performance using Snowflake Query Profiler, Azure Monitor, and Informatica Monitoring tools.</w:t>
      </w:r>
    </w:p>
    <w:p w14:paraId="0688576D" w14:textId="4A334997" w:rsidR="00690C98" w:rsidRPr="00816E90" w:rsidRDefault="00690C98" w:rsidP="006D4C0D">
      <w:pPr>
        <w:pStyle w:val="ListParagraph"/>
        <w:numPr>
          <w:ilvl w:val="0"/>
          <w:numId w:val="3"/>
        </w:numPr>
        <w:spacing w:after="0"/>
        <w:rPr>
          <w:rFonts w:cstheme="minorHAnsi"/>
        </w:rPr>
      </w:pPr>
      <w:r w:rsidRPr="00816E90">
        <w:rPr>
          <w:rFonts w:cstheme="minorHAnsi"/>
        </w:rPr>
        <w:t>Implement Role-Based Access Control (RBAC), column-level encryption, and Dynamic Data Masking in Snowflake to ensure mortgage data security.</w:t>
      </w:r>
    </w:p>
    <w:p w14:paraId="015929D2" w14:textId="53927E36" w:rsidR="00690C98" w:rsidRPr="00816E90" w:rsidRDefault="00690C98" w:rsidP="006D4C0D">
      <w:pPr>
        <w:pStyle w:val="ListParagraph"/>
        <w:numPr>
          <w:ilvl w:val="0"/>
          <w:numId w:val="3"/>
        </w:numPr>
        <w:spacing w:after="0"/>
        <w:rPr>
          <w:rFonts w:cstheme="minorHAnsi"/>
        </w:rPr>
      </w:pPr>
      <w:r w:rsidRPr="00816E90">
        <w:rPr>
          <w:rFonts w:cstheme="minorHAnsi"/>
        </w:rPr>
        <w:t>Enforce compliance with regulatory standards (GDPR, CCPA) using Azure Key Vault for secure key management and Snowflake’s Data Sharing for controlled access.</w:t>
      </w:r>
    </w:p>
    <w:p w14:paraId="528D7354" w14:textId="7B536F9D" w:rsidR="006D4C0D" w:rsidRPr="00816E90" w:rsidRDefault="006D4C0D" w:rsidP="006D4C0D">
      <w:pPr>
        <w:pStyle w:val="ListParagraph"/>
        <w:numPr>
          <w:ilvl w:val="0"/>
          <w:numId w:val="3"/>
        </w:numPr>
        <w:spacing w:after="0"/>
        <w:rPr>
          <w:rFonts w:cstheme="minorHAnsi"/>
        </w:rPr>
      </w:pPr>
      <w:r w:rsidRPr="00816E90">
        <w:rPr>
          <w:rFonts w:cstheme="minorHAnsi"/>
        </w:rPr>
        <w:t>Integrate Snowflake with Azure Power BI for advanced mortgage data reporting and visualization.</w:t>
      </w:r>
    </w:p>
    <w:p w14:paraId="178E3303" w14:textId="18C84297" w:rsidR="006D4C0D" w:rsidRPr="00816E90" w:rsidRDefault="006D4C0D" w:rsidP="006D4C0D">
      <w:pPr>
        <w:pStyle w:val="ListParagraph"/>
        <w:numPr>
          <w:ilvl w:val="0"/>
          <w:numId w:val="3"/>
        </w:numPr>
        <w:spacing w:after="0"/>
        <w:rPr>
          <w:rFonts w:cstheme="minorHAnsi"/>
        </w:rPr>
      </w:pPr>
      <w:r w:rsidRPr="00816E90">
        <w:rPr>
          <w:rFonts w:cstheme="minorHAnsi"/>
        </w:rPr>
        <w:t>Collaborate with business analysts, data scientists, and cross-functional teams to translate business requirements into scalable Snowflake data solutions.</w:t>
      </w:r>
    </w:p>
    <w:p w14:paraId="5A34C2D5" w14:textId="7BC229EB" w:rsidR="00690C98" w:rsidRPr="00816E90" w:rsidRDefault="006D4C0D" w:rsidP="006D4C0D">
      <w:pPr>
        <w:pStyle w:val="ListParagraph"/>
        <w:numPr>
          <w:ilvl w:val="0"/>
          <w:numId w:val="3"/>
        </w:numPr>
        <w:spacing w:after="0"/>
        <w:rPr>
          <w:rFonts w:cstheme="minorHAnsi"/>
        </w:rPr>
      </w:pPr>
      <w:r w:rsidRPr="00816E90">
        <w:rPr>
          <w:rFonts w:cstheme="minorHAnsi"/>
        </w:rPr>
        <w:t>Support ad-hoc analytics by creating reusable views and data marts in Snowflake tailored to business needs.</w:t>
      </w:r>
    </w:p>
    <w:p w14:paraId="76149C20" w14:textId="5F6C0048" w:rsidR="006D4C0D" w:rsidRPr="00816E90" w:rsidRDefault="006D4C0D" w:rsidP="006D4C0D">
      <w:pPr>
        <w:pStyle w:val="ListParagraph"/>
        <w:numPr>
          <w:ilvl w:val="0"/>
          <w:numId w:val="3"/>
        </w:numPr>
        <w:spacing w:after="0"/>
        <w:rPr>
          <w:rFonts w:cstheme="minorHAnsi"/>
        </w:rPr>
      </w:pPr>
      <w:r w:rsidRPr="00816E90">
        <w:rPr>
          <w:rFonts w:cstheme="minorHAnsi"/>
        </w:rPr>
        <w:t>Document data models, pipeline designs, and ETL/ELT workflows in Confluence and ensure the knowledge base is up to date.</w:t>
      </w:r>
    </w:p>
    <w:p w14:paraId="4AC32D55" w14:textId="34D87776" w:rsidR="006D4C0D" w:rsidRPr="00816E90" w:rsidRDefault="006D4C0D" w:rsidP="006D4C0D">
      <w:pPr>
        <w:pStyle w:val="ListParagraph"/>
        <w:numPr>
          <w:ilvl w:val="0"/>
          <w:numId w:val="3"/>
        </w:numPr>
        <w:spacing w:after="0"/>
        <w:rPr>
          <w:rFonts w:cstheme="minorHAnsi"/>
        </w:rPr>
      </w:pPr>
      <w:r w:rsidRPr="00816E90">
        <w:rPr>
          <w:rFonts w:cstheme="minorHAnsi"/>
        </w:rPr>
        <w:t xml:space="preserve">Troubleshoot pipeline failures and resolve issues using tools like Azure Log Analytics and Snowflake Incident Manager. </w:t>
      </w:r>
    </w:p>
    <w:p w14:paraId="1938411C" w14:textId="1D1F497A" w:rsidR="006D4C0D" w:rsidRPr="00816E90" w:rsidRDefault="006D4C0D" w:rsidP="006D4C0D">
      <w:pPr>
        <w:spacing w:after="0"/>
        <w:rPr>
          <w:rFonts w:cstheme="minorHAnsi"/>
        </w:rPr>
      </w:pPr>
      <w:r w:rsidRPr="00816E90">
        <w:rPr>
          <w:rFonts w:cstheme="minorHAnsi"/>
          <w:b/>
          <w:bCs/>
        </w:rPr>
        <w:t xml:space="preserve">Used Tools: </w:t>
      </w:r>
      <w:r w:rsidR="00926675" w:rsidRPr="00816E90">
        <w:rPr>
          <w:rFonts w:cstheme="minorHAnsi"/>
        </w:rPr>
        <w:t xml:space="preserve">Snowflake, Azure Cloud, Azure Data Lake Storage, </w:t>
      </w:r>
      <w:r w:rsidR="00F27FAC" w:rsidRPr="00816E90">
        <w:rPr>
          <w:rFonts w:cstheme="minorHAnsi"/>
        </w:rPr>
        <w:t xml:space="preserve">Informatica Cloud, </w:t>
      </w:r>
      <w:proofErr w:type="spellStart"/>
      <w:r w:rsidR="00F27FAC" w:rsidRPr="00816E90">
        <w:rPr>
          <w:rFonts w:cstheme="minorHAnsi"/>
        </w:rPr>
        <w:t>dbt</w:t>
      </w:r>
      <w:proofErr w:type="spellEnd"/>
      <w:r w:rsidR="00F27FAC" w:rsidRPr="00816E90">
        <w:rPr>
          <w:rFonts w:cstheme="minorHAnsi"/>
        </w:rPr>
        <w:t xml:space="preserve">, Azure Data Factory, SQL, Python, SnowSQL, Snowflake Clustering Keys, Materialized Views, Snowflake Query Profiler, </w:t>
      </w:r>
      <w:r w:rsidR="00776C23" w:rsidRPr="00816E90">
        <w:rPr>
          <w:rFonts w:cstheme="minorHAnsi"/>
        </w:rPr>
        <w:t xml:space="preserve">Azure Key Vault, Role-Based Access Control (RBAC), Dynamic Data Masking, Power BI, </w:t>
      </w:r>
      <w:r w:rsidR="00862168" w:rsidRPr="00816E90">
        <w:rPr>
          <w:rFonts w:cstheme="minorHAnsi"/>
        </w:rPr>
        <w:t>Azure Monitor, Confluence, Jira.</w:t>
      </w:r>
    </w:p>
    <w:p w14:paraId="42CF1D20" w14:textId="390F71BB" w:rsidR="000B26B6" w:rsidRPr="00816E90" w:rsidRDefault="00460609" w:rsidP="002E0519">
      <w:pPr>
        <w:spacing w:after="0"/>
        <w:rPr>
          <w:rFonts w:cstheme="minorHAnsi"/>
          <w:b/>
          <w:bCs/>
        </w:rPr>
      </w:pPr>
      <w:r w:rsidRPr="00816E90">
        <w:rPr>
          <w:rFonts w:cstheme="minorHAnsi"/>
          <w:b/>
          <w:bCs/>
        </w:rPr>
        <w:t>-----------------------------------------------------------------------------------------------------------------------------------------------------------</w:t>
      </w:r>
    </w:p>
    <w:p w14:paraId="7841260A" w14:textId="23F32B41" w:rsidR="002E0519" w:rsidRPr="00816E90" w:rsidRDefault="002E0519" w:rsidP="002E0519">
      <w:pPr>
        <w:spacing w:after="0"/>
        <w:rPr>
          <w:rFonts w:cstheme="minorHAnsi"/>
          <w:b/>
          <w:bCs/>
        </w:rPr>
      </w:pPr>
      <w:r w:rsidRPr="00816E90">
        <w:rPr>
          <w:rFonts w:cstheme="minorHAnsi"/>
          <w:b/>
          <w:bCs/>
        </w:rPr>
        <w:t xml:space="preserve">Client: </w:t>
      </w:r>
      <w:r w:rsidR="00C41037" w:rsidRPr="00816E90">
        <w:rPr>
          <w:rFonts w:cstheme="minorHAnsi"/>
          <w:b/>
          <w:bCs/>
        </w:rPr>
        <w:t>Gain Well Technologies, Arkansas                                                                              March 2023 – May 2024</w:t>
      </w:r>
    </w:p>
    <w:p w14:paraId="01EC7BF5" w14:textId="4CE4662B" w:rsidR="00C41037" w:rsidRPr="00816E90" w:rsidRDefault="00C41037" w:rsidP="002E0519">
      <w:pPr>
        <w:spacing w:after="0"/>
        <w:rPr>
          <w:rFonts w:cstheme="minorHAnsi"/>
          <w:b/>
          <w:bCs/>
        </w:rPr>
      </w:pPr>
      <w:r w:rsidRPr="00816E90">
        <w:rPr>
          <w:rFonts w:cstheme="minorHAnsi"/>
          <w:b/>
          <w:bCs/>
        </w:rPr>
        <w:t>Role: Snowflake developer</w:t>
      </w:r>
    </w:p>
    <w:p w14:paraId="534493FA" w14:textId="5FE1C11D" w:rsidR="00C41037" w:rsidRPr="00816E90" w:rsidRDefault="00C41037" w:rsidP="002E0519">
      <w:pPr>
        <w:spacing w:after="0"/>
        <w:rPr>
          <w:rFonts w:cstheme="minorHAnsi"/>
          <w:b/>
          <w:bCs/>
        </w:rPr>
      </w:pPr>
      <w:r w:rsidRPr="00816E90">
        <w:rPr>
          <w:rFonts w:cstheme="minorHAnsi"/>
          <w:b/>
          <w:bCs/>
        </w:rPr>
        <w:t xml:space="preserve">Project: </w:t>
      </w:r>
      <w:r w:rsidR="004F5294" w:rsidRPr="00816E90">
        <w:rPr>
          <w:rFonts w:cstheme="minorHAnsi"/>
          <w:b/>
          <w:bCs/>
        </w:rPr>
        <w:t>Healthcare Data Analytics Platform Migration</w:t>
      </w:r>
    </w:p>
    <w:p w14:paraId="6968B891" w14:textId="595DA7AA" w:rsidR="00C41037" w:rsidRPr="00816E90" w:rsidRDefault="00C41037" w:rsidP="002E0519">
      <w:pPr>
        <w:spacing w:after="0"/>
        <w:rPr>
          <w:rFonts w:cstheme="minorHAnsi"/>
        </w:rPr>
      </w:pPr>
      <w:r w:rsidRPr="00816E90">
        <w:rPr>
          <w:rFonts w:cstheme="minorHAnsi"/>
          <w:b/>
          <w:bCs/>
        </w:rPr>
        <w:lastRenderedPageBreak/>
        <w:t>O</w:t>
      </w:r>
      <w:r w:rsidR="004F5294" w:rsidRPr="00816E90">
        <w:rPr>
          <w:rFonts w:cstheme="minorHAnsi"/>
          <w:b/>
          <w:bCs/>
        </w:rPr>
        <w:t>bjective</w:t>
      </w:r>
      <w:r w:rsidRPr="00816E90">
        <w:rPr>
          <w:rFonts w:cstheme="minorHAnsi"/>
          <w:b/>
          <w:bCs/>
        </w:rPr>
        <w:t xml:space="preserve">: </w:t>
      </w:r>
      <w:r w:rsidR="004F5294" w:rsidRPr="00816E90">
        <w:rPr>
          <w:rFonts w:cstheme="minorHAnsi"/>
        </w:rPr>
        <w:t>To modernize the healthcare data platform by migrating the client’s legacy systems to Snowflake Data Cloud. The goal was to enable scalable, real-time analytics and enhance data processing efficiency for healthcare claims, patient insights, and provider operations.</w:t>
      </w:r>
    </w:p>
    <w:p w14:paraId="0F1E31CD" w14:textId="5F60FD71" w:rsidR="004F5294" w:rsidRPr="00816E90" w:rsidRDefault="004F5294" w:rsidP="002E0519">
      <w:pPr>
        <w:spacing w:after="0"/>
        <w:rPr>
          <w:rFonts w:cstheme="minorHAnsi"/>
          <w:b/>
          <w:bCs/>
        </w:rPr>
      </w:pPr>
      <w:r w:rsidRPr="00816E90">
        <w:rPr>
          <w:rFonts w:cstheme="minorHAnsi"/>
          <w:b/>
          <w:bCs/>
        </w:rPr>
        <w:t xml:space="preserve">Responsibilities: </w:t>
      </w:r>
    </w:p>
    <w:p w14:paraId="00BE5BC7" w14:textId="7738579C" w:rsidR="004F5294" w:rsidRPr="00816E90" w:rsidRDefault="004F5294" w:rsidP="004F5294">
      <w:pPr>
        <w:pStyle w:val="ListParagraph"/>
        <w:numPr>
          <w:ilvl w:val="0"/>
          <w:numId w:val="1"/>
        </w:numPr>
        <w:spacing w:after="0"/>
        <w:rPr>
          <w:rFonts w:cstheme="minorHAnsi"/>
        </w:rPr>
      </w:pPr>
      <w:r w:rsidRPr="00816E90">
        <w:rPr>
          <w:rFonts w:cstheme="minorHAnsi"/>
        </w:rPr>
        <w:t xml:space="preserve">Migrated healthcare data from </w:t>
      </w:r>
      <w:proofErr w:type="gramStart"/>
      <w:r w:rsidRPr="00816E90">
        <w:rPr>
          <w:rFonts w:cstheme="minorHAnsi"/>
        </w:rPr>
        <w:t>on-premise</w:t>
      </w:r>
      <w:proofErr w:type="gramEnd"/>
      <w:r w:rsidRPr="00816E90">
        <w:rPr>
          <w:rFonts w:cstheme="minorHAnsi"/>
        </w:rPr>
        <w:t xml:space="preserve"> systems (e.g., Oracle and SQL Server) to Snowflake.</w:t>
      </w:r>
    </w:p>
    <w:p w14:paraId="26C4CE45" w14:textId="425CDB9B" w:rsidR="004F5294" w:rsidRPr="00816E90" w:rsidRDefault="004F5294" w:rsidP="004F5294">
      <w:pPr>
        <w:pStyle w:val="ListParagraph"/>
        <w:numPr>
          <w:ilvl w:val="0"/>
          <w:numId w:val="1"/>
        </w:numPr>
        <w:spacing w:after="0"/>
        <w:rPr>
          <w:rFonts w:cstheme="minorHAnsi"/>
        </w:rPr>
      </w:pPr>
      <w:r w:rsidRPr="00816E90">
        <w:rPr>
          <w:rFonts w:cstheme="minorHAnsi"/>
        </w:rPr>
        <w:t>Integrated data from disparate sources, such as Electronic Health Records (EHRs), Claims Management Systems, and external healthcare databases.</w:t>
      </w:r>
    </w:p>
    <w:p w14:paraId="4E2910DD" w14:textId="69435F08" w:rsidR="004F5294" w:rsidRPr="00816E90" w:rsidRDefault="004F5294" w:rsidP="004F5294">
      <w:pPr>
        <w:pStyle w:val="ListParagraph"/>
        <w:numPr>
          <w:ilvl w:val="0"/>
          <w:numId w:val="1"/>
        </w:numPr>
        <w:spacing w:after="0"/>
        <w:rPr>
          <w:rFonts w:cstheme="minorHAnsi"/>
        </w:rPr>
      </w:pPr>
      <w:r w:rsidRPr="00816E90">
        <w:rPr>
          <w:rFonts w:cstheme="minorHAnsi"/>
        </w:rPr>
        <w:t xml:space="preserve">Migrated healthcare data from </w:t>
      </w:r>
      <w:proofErr w:type="gramStart"/>
      <w:r w:rsidRPr="00816E90">
        <w:rPr>
          <w:rFonts w:cstheme="minorHAnsi"/>
        </w:rPr>
        <w:t>on-premise</w:t>
      </w:r>
      <w:proofErr w:type="gramEnd"/>
      <w:r w:rsidRPr="00816E90">
        <w:rPr>
          <w:rFonts w:cstheme="minorHAnsi"/>
        </w:rPr>
        <w:t xml:space="preserve"> systems (e.g., Oracle and SQL Server) to Snowflake.</w:t>
      </w:r>
    </w:p>
    <w:p w14:paraId="6556A826" w14:textId="7751BE4A" w:rsidR="004F5294" w:rsidRPr="00816E90" w:rsidRDefault="004F5294" w:rsidP="004F5294">
      <w:pPr>
        <w:pStyle w:val="ListParagraph"/>
        <w:numPr>
          <w:ilvl w:val="0"/>
          <w:numId w:val="1"/>
        </w:numPr>
        <w:spacing w:after="0"/>
        <w:rPr>
          <w:rFonts w:cstheme="minorHAnsi"/>
        </w:rPr>
      </w:pPr>
      <w:r w:rsidRPr="00816E90">
        <w:rPr>
          <w:rFonts w:cstheme="minorHAnsi"/>
        </w:rPr>
        <w:t>Integrated data from disparate sources, such as Electronic Health Records (EHRs), Claims Management Systems, and external healthcare databases.</w:t>
      </w:r>
    </w:p>
    <w:p w14:paraId="53F677A7" w14:textId="2122D2BB" w:rsidR="004F5294" w:rsidRPr="00816E90" w:rsidRDefault="004F5294" w:rsidP="004F5294">
      <w:pPr>
        <w:pStyle w:val="ListParagraph"/>
        <w:numPr>
          <w:ilvl w:val="0"/>
          <w:numId w:val="1"/>
        </w:numPr>
        <w:spacing w:after="0"/>
        <w:rPr>
          <w:rFonts w:cstheme="minorHAnsi"/>
        </w:rPr>
      </w:pPr>
      <w:r w:rsidRPr="00816E90">
        <w:rPr>
          <w:rFonts w:cstheme="minorHAnsi"/>
        </w:rPr>
        <w:t xml:space="preserve">Built robust data pipelines using Informatica Cloud and Snowflake native features like </w:t>
      </w:r>
      <w:proofErr w:type="spellStart"/>
      <w:r w:rsidRPr="00816E90">
        <w:rPr>
          <w:rFonts w:cstheme="minorHAnsi"/>
        </w:rPr>
        <w:t>Snowpipe</w:t>
      </w:r>
      <w:proofErr w:type="spellEnd"/>
      <w:r w:rsidRPr="00816E90">
        <w:rPr>
          <w:rFonts w:cstheme="minorHAnsi"/>
        </w:rPr>
        <w:t xml:space="preserve"> for continuous data ingestion.</w:t>
      </w:r>
    </w:p>
    <w:p w14:paraId="72EBB97B" w14:textId="287793A3" w:rsidR="004F5294" w:rsidRPr="00816E90" w:rsidRDefault="004F5294" w:rsidP="004F5294">
      <w:pPr>
        <w:pStyle w:val="ListParagraph"/>
        <w:numPr>
          <w:ilvl w:val="0"/>
          <w:numId w:val="1"/>
        </w:numPr>
        <w:spacing w:after="0"/>
        <w:rPr>
          <w:rFonts w:cstheme="minorHAnsi"/>
        </w:rPr>
      </w:pPr>
      <w:r w:rsidRPr="00816E90">
        <w:rPr>
          <w:rFonts w:cstheme="minorHAnsi"/>
        </w:rPr>
        <w:t>Leveraged Python and SQL to create stored procedures for complex data transformation.</w:t>
      </w:r>
    </w:p>
    <w:p w14:paraId="47D7C7DF" w14:textId="65C8477C" w:rsidR="004F5294" w:rsidRPr="00816E90" w:rsidRDefault="004F5294" w:rsidP="004F5294">
      <w:pPr>
        <w:pStyle w:val="ListParagraph"/>
        <w:numPr>
          <w:ilvl w:val="0"/>
          <w:numId w:val="1"/>
        </w:numPr>
        <w:spacing w:after="0"/>
        <w:rPr>
          <w:rFonts w:cstheme="minorHAnsi"/>
        </w:rPr>
      </w:pPr>
      <w:r w:rsidRPr="00816E90">
        <w:rPr>
          <w:rFonts w:cstheme="minorHAnsi"/>
        </w:rPr>
        <w:t>Optimized query performance by implementing clustering keys, result caching, and materialized views.</w:t>
      </w:r>
    </w:p>
    <w:p w14:paraId="602049FF" w14:textId="43F5F997" w:rsidR="004F5294" w:rsidRPr="00816E90" w:rsidRDefault="004F5294" w:rsidP="004F5294">
      <w:pPr>
        <w:pStyle w:val="ListParagraph"/>
        <w:numPr>
          <w:ilvl w:val="0"/>
          <w:numId w:val="1"/>
        </w:numPr>
        <w:spacing w:after="0"/>
        <w:rPr>
          <w:rFonts w:cstheme="minorHAnsi"/>
        </w:rPr>
      </w:pPr>
      <w:r w:rsidRPr="00816E90">
        <w:rPr>
          <w:rFonts w:cstheme="minorHAnsi"/>
        </w:rPr>
        <w:t>Conducted workload management by monitoring Query History and adjusting virtual warehouse sizing.</w:t>
      </w:r>
    </w:p>
    <w:p w14:paraId="0EFC1A9E" w14:textId="0C2B762A" w:rsidR="004F5294" w:rsidRPr="00816E90" w:rsidRDefault="004F5294" w:rsidP="004F5294">
      <w:pPr>
        <w:pStyle w:val="ListParagraph"/>
        <w:numPr>
          <w:ilvl w:val="0"/>
          <w:numId w:val="1"/>
        </w:numPr>
        <w:spacing w:after="0"/>
        <w:rPr>
          <w:rFonts w:cstheme="minorHAnsi"/>
        </w:rPr>
      </w:pPr>
      <w:r w:rsidRPr="00816E90">
        <w:rPr>
          <w:rFonts w:cstheme="minorHAnsi"/>
        </w:rPr>
        <w:t>Ensured compliance with HIPAA regulations by implementing robust data masking and encryption policies.</w:t>
      </w:r>
    </w:p>
    <w:p w14:paraId="7900154A" w14:textId="26796F7F" w:rsidR="004F5294" w:rsidRPr="00816E90" w:rsidRDefault="004F5294" w:rsidP="004F5294">
      <w:pPr>
        <w:pStyle w:val="ListParagraph"/>
        <w:numPr>
          <w:ilvl w:val="0"/>
          <w:numId w:val="1"/>
        </w:numPr>
        <w:spacing w:after="0"/>
        <w:rPr>
          <w:rFonts w:cstheme="minorHAnsi"/>
        </w:rPr>
      </w:pPr>
      <w:r w:rsidRPr="00816E90">
        <w:rPr>
          <w:rFonts w:cstheme="minorHAnsi"/>
        </w:rPr>
        <w:t>Configured Role-Based Access Control (RBAC) for secure access to sensitive patient and claims data.</w:t>
      </w:r>
    </w:p>
    <w:p w14:paraId="240484B3" w14:textId="0C7533EB" w:rsidR="004F5294" w:rsidRPr="00816E90" w:rsidRDefault="004F5294" w:rsidP="004F5294">
      <w:pPr>
        <w:pStyle w:val="ListParagraph"/>
        <w:numPr>
          <w:ilvl w:val="0"/>
          <w:numId w:val="1"/>
        </w:numPr>
        <w:spacing w:after="0"/>
        <w:rPr>
          <w:rFonts w:cstheme="minorHAnsi"/>
        </w:rPr>
      </w:pPr>
      <w:r w:rsidRPr="00816E90">
        <w:rPr>
          <w:rFonts w:cstheme="minorHAnsi"/>
        </w:rPr>
        <w:t>Supported healthcare analysts by preparing datasets for visualization tools like Tableau and Power BI.</w:t>
      </w:r>
    </w:p>
    <w:p w14:paraId="5F9475CA" w14:textId="342B4DDD" w:rsidR="004F5294" w:rsidRPr="00816E90" w:rsidRDefault="004F5294" w:rsidP="004F5294">
      <w:pPr>
        <w:pStyle w:val="ListParagraph"/>
        <w:numPr>
          <w:ilvl w:val="0"/>
          <w:numId w:val="1"/>
        </w:numPr>
        <w:spacing w:after="0"/>
        <w:rPr>
          <w:rFonts w:cstheme="minorHAnsi"/>
        </w:rPr>
      </w:pPr>
      <w:r w:rsidRPr="00816E90">
        <w:rPr>
          <w:rFonts w:cstheme="minorHAnsi"/>
        </w:rPr>
        <w:t>Delivered actionable insights by creating real-time dashboards for monitoring patient claims and operational metrics.</w:t>
      </w:r>
    </w:p>
    <w:p w14:paraId="0E46F047" w14:textId="75F211F1" w:rsidR="004F5294" w:rsidRPr="00816E90" w:rsidRDefault="004F5294" w:rsidP="004F5294">
      <w:pPr>
        <w:pStyle w:val="ListParagraph"/>
        <w:numPr>
          <w:ilvl w:val="0"/>
          <w:numId w:val="1"/>
        </w:numPr>
        <w:spacing w:after="0"/>
        <w:rPr>
          <w:rFonts w:cstheme="minorHAnsi"/>
        </w:rPr>
      </w:pPr>
      <w:r w:rsidRPr="00816E90">
        <w:rPr>
          <w:rFonts w:cstheme="minorHAnsi"/>
        </w:rPr>
        <w:t>Worked closely with healthcare domain experts to define business requirements.</w:t>
      </w:r>
    </w:p>
    <w:p w14:paraId="1D714CAE" w14:textId="2DE9E8F9" w:rsidR="004F5294" w:rsidRPr="00816E90" w:rsidRDefault="004F5294" w:rsidP="004F5294">
      <w:pPr>
        <w:pStyle w:val="ListParagraph"/>
        <w:numPr>
          <w:ilvl w:val="0"/>
          <w:numId w:val="1"/>
        </w:numPr>
        <w:spacing w:after="0"/>
        <w:rPr>
          <w:rFonts w:cstheme="minorHAnsi"/>
        </w:rPr>
      </w:pPr>
      <w:r w:rsidRPr="00816E90">
        <w:rPr>
          <w:rFonts w:cstheme="minorHAnsi"/>
        </w:rPr>
        <w:t>Provided production support for Snowflake environments, resolving data quality and system performance issues.</w:t>
      </w:r>
    </w:p>
    <w:p w14:paraId="64A0DBA0" w14:textId="7C6C2955" w:rsidR="004F5294" w:rsidRPr="00816E90" w:rsidRDefault="004F5294" w:rsidP="004F5294">
      <w:pPr>
        <w:pStyle w:val="ListParagraph"/>
        <w:numPr>
          <w:ilvl w:val="0"/>
          <w:numId w:val="1"/>
        </w:numPr>
        <w:spacing w:after="0"/>
        <w:rPr>
          <w:rFonts w:cstheme="minorHAnsi"/>
        </w:rPr>
      </w:pPr>
      <w:r w:rsidRPr="00816E90">
        <w:rPr>
          <w:rFonts w:cstheme="minorHAnsi"/>
        </w:rPr>
        <w:t>Migrated over 10 TB of healthcare data to Snowflake within a 6-month timeline, ensuring zero data loss.</w:t>
      </w:r>
    </w:p>
    <w:p w14:paraId="0A167374" w14:textId="2E352A56" w:rsidR="004F5294" w:rsidRPr="00816E90" w:rsidRDefault="004F5294" w:rsidP="004F5294">
      <w:pPr>
        <w:pStyle w:val="ListParagraph"/>
        <w:numPr>
          <w:ilvl w:val="0"/>
          <w:numId w:val="1"/>
        </w:numPr>
        <w:spacing w:after="0"/>
        <w:rPr>
          <w:rFonts w:cstheme="minorHAnsi"/>
        </w:rPr>
      </w:pPr>
      <w:r w:rsidRPr="00816E90">
        <w:rPr>
          <w:rFonts w:cstheme="minorHAnsi"/>
        </w:rPr>
        <w:t>Improved query performance by 50%, enabling faster analytics for patient claims and billing cycles.</w:t>
      </w:r>
    </w:p>
    <w:p w14:paraId="36AFB5F3" w14:textId="403C1FC6" w:rsidR="004F5294" w:rsidRPr="00816E90" w:rsidRDefault="004F5294" w:rsidP="004F5294">
      <w:pPr>
        <w:pStyle w:val="ListParagraph"/>
        <w:numPr>
          <w:ilvl w:val="0"/>
          <w:numId w:val="1"/>
        </w:numPr>
        <w:spacing w:after="0"/>
        <w:rPr>
          <w:rFonts w:cstheme="minorHAnsi"/>
        </w:rPr>
      </w:pPr>
      <w:r w:rsidRPr="00816E90">
        <w:rPr>
          <w:rFonts w:cstheme="minorHAnsi"/>
        </w:rPr>
        <w:t xml:space="preserve">Implemented a real-time claims processing pipeline that reduced operational delays by 30%. </w:t>
      </w:r>
    </w:p>
    <w:p w14:paraId="6291D6A8" w14:textId="61B5871D" w:rsidR="004F5294" w:rsidRPr="00816E90" w:rsidRDefault="004F5294" w:rsidP="004F5294">
      <w:pPr>
        <w:spacing w:after="0"/>
        <w:rPr>
          <w:rFonts w:cstheme="minorHAnsi"/>
        </w:rPr>
      </w:pPr>
      <w:r w:rsidRPr="00816E90">
        <w:rPr>
          <w:rFonts w:cstheme="minorHAnsi"/>
          <w:b/>
          <w:bCs/>
        </w:rPr>
        <w:t xml:space="preserve">Used Tools: </w:t>
      </w:r>
      <w:r w:rsidRPr="00816E90">
        <w:rPr>
          <w:rFonts w:cstheme="minorHAnsi"/>
        </w:rPr>
        <w:t xml:space="preserve">Snowflake Data Cloud, Informatica Cloud, </w:t>
      </w:r>
      <w:proofErr w:type="spellStart"/>
      <w:r w:rsidRPr="00816E90">
        <w:rPr>
          <w:rFonts w:cstheme="minorHAnsi"/>
        </w:rPr>
        <w:t>SnowSQL</w:t>
      </w:r>
      <w:proofErr w:type="spellEnd"/>
      <w:r w:rsidRPr="00816E90">
        <w:rPr>
          <w:rFonts w:cstheme="minorHAnsi"/>
        </w:rPr>
        <w:t xml:space="preserve">, </w:t>
      </w:r>
      <w:proofErr w:type="spellStart"/>
      <w:r w:rsidRPr="00816E90">
        <w:rPr>
          <w:rFonts w:cstheme="minorHAnsi"/>
        </w:rPr>
        <w:t>Snowpipe</w:t>
      </w:r>
      <w:proofErr w:type="spellEnd"/>
      <w:r w:rsidRPr="00816E90">
        <w:rPr>
          <w:rFonts w:cstheme="minorHAnsi"/>
        </w:rPr>
        <w:t>, SQL, Python, Tableau, Power BI, AWS S3, RBAC, Data Masking, Encryption, HIPAA, GDPR.</w:t>
      </w:r>
    </w:p>
    <w:p w14:paraId="43298249" w14:textId="77777777" w:rsidR="004F5294" w:rsidRPr="00816E90" w:rsidRDefault="004F5294" w:rsidP="004F5294">
      <w:pPr>
        <w:spacing w:after="0"/>
        <w:rPr>
          <w:rFonts w:cstheme="minorHAnsi"/>
        </w:rPr>
      </w:pPr>
      <w:r w:rsidRPr="00816E90">
        <w:rPr>
          <w:rFonts w:cstheme="minorHAnsi"/>
          <w:b/>
          <w:bCs/>
        </w:rPr>
        <w:t>-----------------------------------------------------------------------------------------------------------------------------------------------------------</w:t>
      </w:r>
    </w:p>
    <w:p w14:paraId="48F1FF21" w14:textId="32B0C679" w:rsidR="004F5294" w:rsidRPr="00816E90" w:rsidRDefault="004F5294" w:rsidP="004F5294">
      <w:pPr>
        <w:spacing w:after="0"/>
        <w:rPr>
          <w:rFonts w:cstheme="minorHAnsi"/>
          <w:b/>
          <w:bCs/>
        </w:rPr>
      </w:pPr>
      <w:r w:rsidRPr="00816E90">
        <w:rPr>
          <w:rFonts w:cstheme="minorHAnsi"/>
          <w:b/>
          <w:bCs/>
        </w:rPr>
        <w:t xml:space="preserve">Client: </w:t>
      </w:r>
      <w:r w:rsidR="001B6C30" w:rsidRPr="00816E90">
        <w:rPr>
          <w:rFonts w:cstheme="minorHAnsi"/>
          <w:b/>
          <w:bCs/>
        </w:rPr>
        <w:t xml:space="preserve">Tricon, India                         </w:t>
      </w:r>
      <w:r w:rsidR="00C05FD3" w:rsidRPr="00816E90">
        <w:rPr>
          <w:rFonts w:cstheme="minorHAnsi"/>
          <w:b/>
          <w:bCs/>
        </w:rPr>
        <w:t xml:space="preserve">                                                                                    </w:t>
      </w:r>
      <w:r w:rsidR="00B44A4A" w:rsidRPr="00816E90">
        <w:rPr>
          <w:rFonts w:cstheme="minorHAnsi"/>
          <w:b/>
          <w:bCs/>
        </w:rPr>
        <w:t xml:space="preserve">                   </w:t>
      </w:r>
      <w:r w:rsidR="00C05FD3" w:rsidRPr="00816E90">
        <w:rPr>
          <w:rFonts w:cstheme="minorHAnsi"/>
          <w:b/>
          <w:bCs/>
        </w:rPr>
        <w:t xml:space="preserve">  </w:t>
      </w:r>
      <w:r w:rsidR="00855B52" w:rsidRPr="00816E90">
        <w:rPr>
          <w:rFonts w:cstheme="minorHAnsi"/>
          <w:b/>
          <w:bCs/>
        </w:rPr>
        <w:t xml:space="preserve">July 2018 </w:t>
      </w:r>
      <w:r w:rsidR="00B44A4A" w:rsidRPr="00816E90">
        <w:rPr>
          <w:rFonts w:cstheme="minorHAnsi"/>
          <w:b/>
          <w:bCs/>
        </w:rPr>
        <w:t>–</w:t>
      </w:r>
      <w:r w:rsidR="00855B52" w:rsidRPr="00816E90">
        <w:rPr>
          <w:rFonts w:cstheme="minorHAnsi"/>
          <w:b/>
          <w:bCs/>
        </w:rPr>
        <w:t xml:space="preserve"> </w:t>
      </w:r>
      <w:r w:rsidR="00B44A4A" w:rsidRPr="00816E90">
        <w:rPr>
          <w:rFonts w:cstheme="minorHAnsi"/>
          <w:b/>
          <w:bCs/>
        </w:rPr>
        <w:t>Aug 2022</w:t>
      </w:r>
    </w:p>
    <w:p w14:paraId="7458D36B" w14:textId="1EE038FC" w:rsidR="001B6C30" w:rsidRPr="00816E90" w:rsidRDefault="001B6C30" w:rsidP="004F5294">
      <w:pPr>
        <w:spacing w:after="0"/>
        <w:rPr>
          <w:rFonts w:cstheme="minorHAnsi"/>
          <w:b/>
          <w:bCs/>
        </w:rPr>
      </w:pPr>
      <w:r w:rsidRPr="00816E90">
        <w:rPr>
          <w:rFonts w:cstheme="minorHAnsi"/>
          <w:b/>
          <w:bCs/>
        </w:rPr>
        <w:t>Role: ETL Developer</w:t>
      </w:r>
    </w:p>
    <w:p w14:paraId="7ADB020C" w14:textId="0F8B222D" w:rsidR="002F3D9E" w:rsidRPr="00816E90" w:rsidRDefault="0005682E" w:rsidP="004F5294">
      <w:pPr>
        <w:spacing w:after="0"/>
        <w:rPr>
          <w:rFonts w:cstheme="minorHAnsi"/>
          <w:b/>
          <w:bCs/>
        </w:rPr>
      </w:pPr>
      <w:r w:rsidRPr="00816E90">
        <w:rPr>
          <w:rFonts w:cstheme="minorHAnsi"/>
          <w:b/>
          <w:bCs/>
        </w:rPr>
        <w:t xml:space="preserve">Project: </w:t>
      </w:r>
      <w:r w:rsidR="00DB7EC3" w:rsidRPr="00816E90">
        <w:rPr>
          <w:rFonts w:cstheme="minorHAnsi"/>
          <w:b/>
          <w:bCs/>
        </w:rPr>
        <w:t>Data Integration using Python on AWS</w:t>
      </w:r>
    </w:p>
    <w:p w14:paraId="0E89F024" w14:textId="1E216BBC" w:rsidR="001B6C30" w:rsidRPr="00816E90" w:rsidRDefault="006E2C72" w:rsidP="004F5294">
      <w:pPr>
        <w:spacing w:after="0"/>
        <w:rPr>
          <w:rFonts w:cstheme="minorHAnsi"/>
        </w:rPr>
      </w:pPr>
      <w:r w:rsidRPr="00816E90">
        <w:rPr>
          <w:rFonts w:cstheme="minorHAnsi"/>
          <w:b/>
          <w:bCs/>
        </w:rPr>
        <w:t>Overview:</w:t>
      </w:r>
      <w:r w:rsidRPr="00816E90">
        <w:rPr>
          <w:rFonts w:cstheme="minorHAnsi"/>
        </w:rPr>
        <w:t xml:space="preserve"> </w:t>
      </w:r>
      <w:r w:rsidR="002F3D9E" w:rsidRPr="00816E90">
        <w:rPr>
          <w:rFonts w:cstheme="minorHAnsi"/>
        </w:rPr>
        <w:t>Led the development of an automated data integration pipeline using Python and AWS services. The pipeline extracts, transforms, and loads (ETL) data from diverse sources (e.g., databases, APIs, cloud storage) into Amazon Redshift and S3 for reporting and analysis. Optimized and automated workflows to improve data processing efficiency and ensure data accuracy.</w:t>
      </w:r>
    </w:p>
    <w:p w14:paraId="36FCD9B3" w14:textId="0DBD7B62" w:rsidR="006E2C72" w:rsidRPr="00816E90" w:rsidRDefault="006E2C72" w:rsidP="004F5294">
      <w:pPr>
        <w:spacing w:after="0"/>
        <w:rPr>
          <w:rFonts w:cstheme="minorHAnsi"/>
          <w:b/>
          <w:bCs/>
        </w:rPr>
      </w:pPr>
      <w:r w:rsidRPr="00816E90">
        <w:rPr>
          <w:rFonts w:cstheme="minorHAnsi"/>
          <w:b/>
          <w:bCs/>
        </w:rPr>
        <w:t>Responsibilities:</w:t>
      </w:r>
    </w:p>
    <w:p w14:paraId="760A494A" w14:textId="645A734A" w:rsidR="006E2C72" w:rsidRPr="00816E90" w:rsidRDefault="006E2C72" w:rsidP="00463BD9">
      <w:pPr>
        <w:pStyle w:val="ListParagraph"/>
        <w:numPr>
          <w:ilvl w:val="0"/>
          <w:numId w:val="7"/>
        </w:numPr>
        <w:spacing w:after="0"/>
        <w:rPr>
          <w:rFonts w:cstheme="minorHAnsi"/>
        </w:rPr>
      </w:pPr>
      <w:r w:rsidRPr="00816E90">
        <w:rPr>
          <w:rFonts w:cstheme="minorHAnsi"/>
        </w:rPr>
        <w:t xml:space="preserve">Developed Python scripts using boto3, </w:t>
      </w:r>
      <w:proofErr w:type="spellStart"/>
      <w:r w:rsidRPr="00816E90">
        <w:rPr>
          <w:rFonts w:cstheme="minorHAnsi"/>
        </w:rPr>
        <w:t>pyodbc</w:t>
      </w:r>
      <w:proofErr w:type="spellEnd"/>
      <w:r w:rsidRPr="00816E90">
        <w:rPr>
          <w:rFonts w:cstheme="minorHAnsi"/>
        </w:rPr>
        <w:t>, pandas, and requests to extract data from various sources including relational databases, external APIs, and cloud storage Amazon S3.</w:t>
      </w:r>
    </w:p>
    <w:p w14:paraId="5FB0C284" w14:textId="47BCD74F" w:rsidR="006E2C72" w:rsidRPr="00816E90" w:rsidRDefault="008B6473" w:rsidP="00463BD9">
      <w:pPr>
        <w:pStyle w:val="ListParagraph"/>
        <w:numPr>
          <w:ilvl w:val="0"/>
          <w:numId w:val="7"/>
        </w:numPr>
        <w:spacing w:after="0"/>
        <w:rPr>
          <w:rFonts w:cstheme="minorHAnsi"/>
        </w:rPr>
      </w:pPr>
      <w:r w:rsidRPr="00816E90">
        <w:rPr>
          <w:rFonts w:cstheme="minorHAnsi"/>
        </w:rPr>
        <w:t>Utilized AWS services like boto3 to interact with Amazon S3 and Amazon Redshift for data transfer and integration.</w:t>
      </w:r>
    </w:p>
    <w:p w14:paraId="18AFAA94" w14:textId="77777777" w:rsidR="008B6473" w:rsidRPr="00816E90" w:rsidRDefault="008B6473" w:rsidP="00463BD9">
      <w:pPr>
        <w:pStyle w:val="ListParagraph"/>
        <w:numPr>
          <w:ilvl w:val="0"/>
          <w:numId w:val="7"/>
        </w:numPr>
        <w:spacing w:after="0"/>
        <w:rPr>
          <w:rFonts w:cstheme="minorHAnsi"/>
        </w:rPr>
      </w:pPr>
      <w:r w:rsidRPr="00816E90">
        <w:rPr>
          <w:rFonts w:cstheme="minorHAnsi"/>
        </w:rPr>
        <w:t xml:space="preserve">Performed data cleaning, validation, and transformation using Python libraries such as pandas, </w:t>
      </w:r>
      <w:proofErr w:type="spellStart"/>
      <w:r w:rsidRPr="00816E90">
        <w:rPr>
          <w:rFonts w:cstheme="minorHAnsi"/>
        </w:rPr>
        <w:t>numpy</w:t>
      </w:r>
      <w:proofErr w:type="spellEnd"/>
      <w:r w:rsidRPr="00816E90">
        <w:rPr>
          <w:rFonts w:cstheme="minorHAnsi"/>
        </w:rPr>
        <w:t xml:space="preserve">, and </w:t>
      </w:r>
      <w:proofErr w:type="spellStart"/>
      <w:r w:rsidRPr="00816E90">
        <w:rPr>
          <w:rFonts w:cstheme="minorHAnsi"/>
        </w:rPr>
        <w:t>pySpark</w:t>
      </w:r>
      <w:proofErr w:type="spellEnd"/>
      <w:r w:rsidRPr="00816E90">
        <w:rPr>
          <w:rFonts w:cstheme="minorHAnsi"/>
        </w:rPr>
        <w:t xml:space="preserve"> to ensure data quality and compliance with business requirements.</w:t>
      </w:r>
    </w:p>
    <w:p w14:paraId="6BE9A14B" w14:textId="262FB228" w:rsidR="008B6473" w:rsidRPr="00816E90" w:rsidRDefault="008B6473" w:rsidP="00463BD9">
      <w:pPr>
        <w:pStyle w:val="ListParagraph"/>
        <w:numPr>
          <w:ilvl w:val="0"/>
          <w:numId w:val="7"/>
        </w:numPr>
        <w:spacing w:after="0"/>
        <w:rPr>
          <w:rFonts w:cstheme="minorHAnsi"/>
        </w:rPr>
      </w:pPr>
      <w:r w:rsidRPr="00816E90">
        <w:rPr>
          <w:rFonts w:cstheme="minorHAnsi"/>
        </w:rPr>
        <w:t>Wrote custom Python functions for complex data transformations, including filtering, aggregation, and data type conversions.</w:t>
      </w:r>
    </w:p>
    <w:p w14:paraId="124632AC" w14:textId="77777777" w:rsidR="0044178C" w:rsidRPr="00816E90" w:rsidRDefault="0044178C" w:rsidP="00463BD9">
      <w:pPr>
        <w:pStyle w:val="ListParagraph"/>
        <w:numPr>
          <w:ilvl w:val="0"/>
          <w:numId w:val="7"/>
        </w:numPr>
        <w:spacing w:after="0"/>
        <w:rPr>
          <w:rFonts w:cstheme="minorHAnsi"/>
        </w:rPr>
      </w:pPr>
      <w:r w:rsidRPr="00816E90">
        <w:rPr>
          <w:rFonts w:cstheme="minorHAnsi"/>
        </w:rPr>
        <w:t>Loaded transformed data into Amazon Redshift using Python and psycopg2, employing COPY commands for bulk loading and SQL insert queries for smaller datasets.</w:t>
      </w:r>
    </w:p>
    <w:p w14:paraId="76717F70" w14:textId="2A12BDE3" w:rsidR="008B6473" w:rsidRPr="00816E90" w:rsidRDefault="0044178C" w:rsidP="00463BD9">
      <w:pPr>
        <w:pStyle w:val="ListParagraph"/>
        <w:numPr>
          <w:ilvl w:val="0"/>
          <w:numId w:val="7"/>
        </w:numPr>
        <w:spacing w:after="0"/>
        <w:rPr>
          <w:rFonts w:cstheme="minorHAnsi"/>
        </w:rPr>
      </w:pPr>
      <w:r w:rsidRPr="00816E90">
        <w:rPr>
          <w:rFonts w:cstheme="minorHAnsi"/>
        </w:rPr>
        <w:t>Used Python scripts to upload processed data into Amazon S3 in formats like CSV, Parquet, and JSON, enabling further processing or storage.</w:t>
      </w:r>
    </w:p>
    <w:p w14:paraId="0C1B7318" w14:textId="77777777" w:rsidR="0044178C" w:rsidRPr="00816E90" w:rsidRDefault="0044178C" w:rsidP="00463BD9">
      <w:pPr>
        <w:pStyle w:val="ListParagraph"/>
        <w:numPr>
          <w:ilvl w:val="0"/>
          <w:numId w:val="7"/>
        </w:numPr>
        <w:spacing w:after="0"/>
        <w:rPr>
          <w:rFonts w:cstheme="minorHAnsi"/>
        </w:rPr>
      </w:pPr>
      <w:r w:rsidRPr="00816E90">
        <w:rPr>
          <w:rFonts w:cstheme="minorHAnsi"/>
        </w:rPr>
        <w:t>Automated ETL processes using AWS Glue, scheduling Python-based ETL jobs to ensure seamless data workflows.</w:t>
      </w:r>
    </w:p>
    <w:p w14:paraId="7DB6A0B5" w14:textId="141B137F" w:rsidR="0044178C" w:rsidRPr="00816E90" w:rsidRDefault="0044178C" w:rsidP="00463BD9">
      <w:pPr>
        <w:pStyle w:val="ListParagraph"/>
        <w:numPr>
          <w:ilvl w:val="0"/>
          <w:numId w:val="7"/>
        </w:numPr>
        <w:spacing w:after="0"/>
        <w:rPr>
          <w:rFonts w:cstheme="minorHAnsi"/>
        </w:rPr>
      </w:pPr>
      <w:r w:rsidRPr="00816E90">
        <w:rPr>
          <w:rFonts w:cstheme="minorHAnsi"/>
        </w:rPr>
        <w:lastRenderedPageBreak/>
        <w:t>Leveraged AWS Lambda to trigger real-time data processing and AWS CloudWatch for monitoring job status and performance.</w:t>
      </w:r>
    </w:p>
    <w:p w14:paraId="354F7A5F" w14:textId="77777777" w:rsidR="00B55CBB" w:rsidRPr="00816E90" w:rsidRDefault="00B55CBB" w:rsidP="00463BD9">
      <w:pPr>
        <w:pStyle w:val="ListParagraph"/>
        <w:numPr>
          <w:ilvl w:val="0"/>
          <w:numId w:val="7"/>
        </w:numPr>
        <w:spacing w:after="0"/>
        <w:rPr>
          <w:rFonts w:cstheme="minorHAnsi"/>
        </w:rPr>
      </w:pPr>
      <w:r w:rsidRPr="00816E90">
        <w:rPr>
          <w:rFonts w:cstheme="minorHAnsi"/>
        </w:rPr>
        <w:t>Implemented error handling and logging mechanisms in Python scripts to detect and troubleshoot issues, ensuring data pipeline reliability.</w:t>
      </w:r>
    </w:p>
    <w:p w14:paraId="6DB7F754" w14:textId="45166C2C" w:rsidR="00B55CBB" w:rsidRPr="00816E90" w:rsidRDefault="00B55CBB" w:rsidP="00463BD9">
      <w:pPr>
        <w:pStyle w:val="ListParagraph"/>
        <w:numPr>
          <w:ilvl w:val="0"/>
          <w:numId w:val="7"/>
        </w:numPr>
        <w:spacing w:after="0"/>
        <w:rPr>
          <w:rFonts w:cstheme="minorHAnsi"/>
        </w:rPr>
      </w:pPr>
      <w:r w:rsidRPr="00816E90">
        <w:rPr>
          <w:rFonts w:cstheme="minorHAnsi"/>
        </w:rPr>
        <w:t>Used AWS CloudWatch for centralized logging and monitoring of ETL job executions, setting up alarms for failures.</w:t>
      </w:r>
    </w:p>
    <w:p w14:paraId="1D502519" w14:textId="77777777" w:rsidR="00B55CBB" w:rsidRPr="00816E90" w:rsidRDefault="00B55CBB" w:rsidP="00463BD9">
      <w:pPr>
        <w:pStyle w:val="ListParagraph"/>
        <w:numPr>
          <w:ilvl w:val="0"/>
          <w:numId w:val="7"/>
        </w:numPr>
        <w:spacing w:after="0"/>
        <w:rPr>
          <w:rFonts w:cstheme="minorHAnsi"/>
        </w:rPr>
      </w:pPr>
      <w:r w:rsidRPr="00816E90">
        <w:rPr>
          <w:rFonts w:cstheme="minorHAnsi"/>
        </w:rPr>
        <w:t>Developed Python-based validation checks to ensure data integrity during each stage of the ETL pipeline.</w:t>
      </w:r>
    </w:p>
    <w:p w14:paraId="13B0A0EA" w14:textId="26ABF611" w:rsidR="00B55CBB" w:rsidRPr="00816E90" w:rsidRDefault="00B55CBB" w:rsidP="00463BD9">
      <w:pPr>
        <w:pStyle w:val="ListParagraph"/>
        <w:numPr>
          <w:ilvl w:val="0"/>
          <w:numId w:val="7"/>
        </w:numPr>
        <w:spacing w:after="0"/>
        <w:rPr>
          <w:rFonts w:cstheme="minorHAnsi"/>
        </w:rPr>
      </w:pPr>
      <w:r w:rsidRPr="00816E90">
        <w:rPr>
          <w:rFonts w:cstheme="minorHAnsi"/>
        </w:rPr>
        <w:t>Created reconciliation scripts to compare data at various stages, identifying and resolving discrepancies.</w:t>
      </w:r>
    </w:p>
    <w:p w14:paraId="3637D4CD" w14:textId="3FF93B99" w:rsidR="005C5149" w:rsidRPr="00816E90" w:rsidRDefault="005C5149" w:rsidP="00463BD9">
      <w:pPr>
        <w:pStyle w:val="ListParagraph"/>
        <w:numPr>
          <w:ilvl w:val="0"/>
          <w:numId w:val="7"/>
        </w:numPr>
        <w:spacing w:after="0"/>
        <w:rPr>
          <w:rFonts w:cstheme="minorHAnsi"/>
        </w:rPr>
      </w:pPr>
      <w:r w:rsidRPr="00816E90">
        <w:rPr>
          <w:rFonts w:cstheme="minorHAnsi"/>
        </w:rPr>
        <w:t>Optimized Python ETL scripts for processing large volumes of data using techniques like parallel processing (multiprocessing), efficient data structures, and batching.</w:t>
      </w:r>
    </w:p>
    <w:p w14:paraId="66BBAF31" w14:textId="1584FAE7" w:rsidR="005C5149" w:rsidRPr="00816E90" w:rsidRDefault="005C5149" w:rsidP="00463BD9">
      <w:pPr>
        <w:pStyle w:val="ListParagraph"/>
        <w:numPr>
          <w:ilvl w:val="0"/>
          <w:numId w:val="7"/>
        </w:numPr>
        <w:spacing w:after="0"/>
        <w:rPr>
          <w:rFonts w:cstheme="minorHAnsi"/>
        </w:rPr>
      </w:pPr>
      <w:r w:rsidRPr="00816E90">
        <w:rPr>
          <w:rFonts w:cstheme="minorHAnsi"/>
        </w:rPr>
        <w:t>Continuously monitored performance and fine-tuned ETL workflows to improve efficiency.</w:t>
      </w:r>
    </w:p>
    <w:p w14:paraId="493CC5C3" w14:textId="77777777" w:rsidR="005C5149" w:rsidRPr="00816E90" w:rsidRDefault="005C5149" w:rsidP="00463BD9">
      <w:pPr>
        <w:pStyle w:val="ListParagraph"/>
        <w:numPr>
          <w:ilvl w:val="0"/>
          <w:numId w:val="7"/>
        </w:numPr>
        <w:spacing w:after="0"/>
        <w:rPr>
          <w:rFonts w:cstheme="minorHAnsi"/>
        </w:rPr>
      </w:pPr>
      <w:r w:rsidRPr="00816E90">
        <w:rPr>
          <w:rFonts w:cstheme="minorHAnsi"/>
        </w:rPr>
        <w:t>Worked closely with data engineers, analysts, and other teams to gather requirements and ensure the ETL solution met business needs.</w:t>
      </w:r>
    </w:p>
    <w:p w14:paraId="3B7BB750" w14:textId="77777777" w:rsidR="005C5149" w:rsidRPr="00816E90" w:rsidRDefault="005C5149" w:rsidP="00463BD9">
      <w:pPr>
        <w:pStyle w:val="ListParagraph"/>
        <w:numPr>
          <w:ilvl w:val="0"/>
          <w:numId w:val="7"/>
        </w:numPr>
        <w:spacing w:after="0"/>
        <w:rPr>
          <w:rFonts w:cstheme="minorHAnsi"/>
        </w:rPr>
      </w:pPr>
      <w:r w:rsidRPr="00816E90">
        <w:rPr>
          <w:rFonts w:cstheme="minorHAnsi"/>
        </w:rPr>
        <w:t>Documented Python scripts, ETL workflows, data transformations, and AWS configurations for future maintenance and knowledge sharing.</w:t>
      </w:r>
    </w:p>
    <w:p w14:paraId="09D0D75D" w14:textId="63A16D63" w:rsidR="00B55CBB" w:rsidRPr="00816E90" w:rsidRDefault="00854D2C" w:rsidP="00B55CBB">
      <w:pPr>
        <w:spacing w:after="0"/>
        <w:rPr>
          <w:rFonts w:cstheme="minorHAnsi"/>
        </w:rPr>
      </w:pPr>
      <w:r w:rsidRPr="00816E90">
        <w:rPr>
          <w:rFonts w:cstheme="minorHAnsi"/>
          <w:b/>
          <w:bCs/>
        </w:rPr>
        <w:t xml:space="preserve">Used Tools: </w:t>
      </w:r>
      <w:r w:rsidRPr="00816E90">
        <w:rPr>
          <w:rFonts w:cstheme="minorHAnsi"/>
        </w:rPr>
        <w:t xml:space="preserve">AWS Glue, Amazon S3, Amazon Redshift, AWS Lambda, AWS CloudWatch, </w:t>
      </w:r>
      <w:r w:rsidR="00F01DA2" w:rsidRPr="00816E90">
        <w:rPr>
          <w:rFonts w:cstheme="minorHAnsi"/>
        </w:rPr>
        <w:t xml:space="preserve">Python, SQL, AWS CLI, psycopg2, AWS SDK for Python (boto3), requests, </w:t>
      </w:r>
      <w:r w:rsidR="00A23CF6" w:rsidRPr="00816E90">
        <w:rPr>
          <w:rFonts w:cstheme="minorHAnsi"/>
        </w:rPr>
        <w:t>CSV, JSON, Parquet, SQL, Amazon S3, Amazon Redshift.</w:t>
      </w:r>
    </w:p>
    <w:p w14:paraId="3A9243AE" w14:textId="77777777" w:rsidR="008F2EEE" w:rsidRPr="00816E90" w:rsidRDefault="008F2EEE" w:rsidP="00A96AA8">
      <w:pPr>
        <w:spacing w:after="0"/>
        <w:rPr>
          <w:rFonts w:cstheme="minorHAnsi"/>
        </w:rPr>
      </w:pPr>
      <w:r w:rsidRPr="00816E90">
        <w:rPr>
          <w:rFonts w:cstheme="minorHAnsi"/>
          <w:b/>
          <w:bCs/>
        </w:rPr>
        <w:t>-----------------------------------------------------------------------------------------------------------------------------------------------------------</w:t>
      </w:r>
    </w:p>
    <w:p w14:paraId="37555FA1" w14:textId="370FB1D7" w:rsidR="008F2EEE" w:rsidRPr="00816E90" w:rsidRDefault="008F2EEE" w:rsidP="00A96AA8">
      <w:pPr>
        <w:spacing w:after="0"/>
        <w:rPr>
          <w:rFonts w:cstheme="minorHAnsi"/>
          <w:b/>
          <w:bCs/>
        </w:rPr>
      </w:pPr>
      <w:r w:rsidRPr="00816E90">
        <w:rPr>
          <w:rFonts w:cstheme="minorHAnsi"/>
          <w:b/>
          <w:bCs/>
        </w:rPr>
        <w:t>Education:</w:t>
      </w:r>
    </w:p>
    <w:p w14:paraId="096BCEBB" w14:textId="0EA1717B" w:rsidR="008F2EEE" w:rsidRPr="00816E90" w:rsidRDefault="00AA251A" w:rsidP="00A96AA8">
      <w:pPr>
        <w:spacing w:after="0"/>
        <w:rPr>
          <w:rFonts w:cstheme="minorHAnsi"/>
          <w:b/>
          <w:bCs/>
        </w:rPr>
      </w:pPr>
      <w:r w:rsidRPr="00816E90">
        <w:rPr>
          <w:rFonts w:cstheme="minorHAnsi"/>
          <w:b/>
          <w:bCs/>
        </w:rPr>
        <w:t xml:space="preserve">Masters - </w:t>
      </w:r>
      <w:r w:rsidR="00C755D8" w:rsidRPr="00816E90">
        <w:rPr>
          <w:rFonts w:cstheme="minorHAnsi"/>
          <w:b/>
          <w:bCs/>
        </w:rPr>
        <w:t>University of North Texas – USA</w:t>
      </w:r>
    </w:p>
    <w:p w14:paraId="372B23DC" w14:textId="206E2AE6" w:rsidR="00C755D8" w:rsidRPr="00816E90" w:rsidRDefault="00C755D8" w:rsidP="00A96AA8">
      <w:pPr>
        <w:pBdr>
          <w:bottom w:val="single" w:sz="6" w:space="1" w:color="auto"/>
        </w:pBdr>
        <w:spacing w:after="0"/>
        <w:rPr>
          <w:rFonts w:cstheme="minorHAnsi"/>
          <w:b/>
          <w:bCs/>
        </w:rPr>
      </w:pPr>
      <w:r w:rsidRPr="00816E90">
        <w:rPr>
          <w:rFonts w:cstheme="minorHAnsi"/>
          <w:b/>
          <w:bCs/>
        </w:rPr>
        <w:t xml:space="preserve">Bachelors - </w:t>
      </w:r>
      <w:r w:rsidR="00EB21E0" w:rsidRPr="00816E90">
        <w:rPr>
          <w:rFonts w:cstheme="minorHAnsi"/>
          <w:b/>
          <w:bCs/>
        </w:rPr>
        <w:t>Koneru Lakshmaiah University – India</w:t>
      </w:r>
    </w:p>
    <w:p w14:paraId="5716153A" w14:textId="77777777" w:rsidR="00F9169D" w:rsidRPr="00F9169D" w:rsidRDefault="00F9169D" w:rsidP="00B55CBB">
      <w:pPr>
        <w:spacing w:after="0"/>
        <w:rPr>
          <w:rFonts w:cstheme="minorHAnsi"/>
        </w:rPr>
      </w:pPr>
    </w:p>
    <w:sectPr w:rsidR="00F9169D" w:rsidRPr="00F9169D" w:rsidSect="002E0519">
      <w:pgSz w:w="11906" w:h="16838"/>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33936"/>
    <w:multiLevelType w:val="hybridMultilevel"/>
    <w:tmpl w:val="F78C7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3335E2"/>
    <w:multiLevelType w:val="hybridMultilevel"/>
    <w:tmpl w:val="D520CD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7A1BA8"/>
    <w:multiLevelType w:val="multilevel"/>
    <w:tmpl w:val="7030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035A1"/>
    <w:multiLevelType w:val="hybridMultilevel"/>
    <w:tmpl w:val="A1188352"/>
    <w:lvl w:ilvl="0" w:tplc="C7F2304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44D21EC"/>
    <w:multiLevelType w:val="multilevel"/>
    <w:tmpl w:val="2AF0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A50B8"/>
    <w:multiLevelType w:val="hybridMultilevel"/>
    <w:tmpl w:val="BCD4A35E"/>
    <w:lvl w:ilvl="0" w:tplc="70A8449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15E0493"/>
    <w:multiLevelType w:val="hybridMultilevel"/>
    <w:tmpl w:val="51189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9C71D1B"/>
    <w:multiLevelType w:val="hybridMultilevel"/>
    <w:tmpl w:val="B51684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F231BEE"/>
    <w:multiLevelType w:val="hybridMultilevel"/>
    <w:tmpl w:val="5EFC4A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6A7672E"/>
    <w:multiLevelType w:val="hybridMultilevel"/>
    <w:tmpl w:val="DCBEDEFA"/>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D7C4433"/>
    <w:multiLevelType w:val="hybridMultilevel"/>
    <w:tmpl w:val="6504E262"/>
    <w:lvl w:ilvl="0" w:tplc="B170A05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092545">
    <w:abstractNumId w:val="7"/>
  </w:num>
  <w:num w:numId="2" w16cid:durableId="810485761">
    <w:abstractNumId w:val="5"/>
  </w:num>
  <w:num w:numId="3" w16cid:durableId="1599020671">
    <w:abstractNumId w:val="0"/>
  </w:num>
  <w:num w:numId="4" w16cid:durableId="1158962745">
    <w:abstractNumId w:val="9"/>
  </w:num>
  <w:num w:numId="5" w16cid:durableId="1420560455">
    <w:abstractNumId w:val="4"/>
  </w:num>
  <w:num w:numId="6" w16cid:durableId="450976167">
    <w:abstractNumId w:val="2"/>
  </w:num>
  <w:num w:numId="7" w16cid:durableId="1867405488">
    <w:abstractNumId w:val="1"/>
  </w:num>
  <w:num w:numId="8" w16cid:durableId="442728171">
    <w:abstractNumId w:val="8"/>
  </w:num>
  <w:num w:numId="9" w16cid:durableId="1880166813">
    <w:abstractNumId w:val="10"/>
  </w:num>
  <w:num w:numId="10" w16cid:durableId="490757220">
    <w:abstractNumId w:val="6"/>
  </w:num>
  <w:num w:numId="11" w16cid:durableId="9093878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519"/>
    <w:rsid w:val="000505EC"/>
    <w:rsid w:val="0005682E"/>
    <w:rsid w:val="000B26B6"/>
    <w:rsid w:val="0010420A"/>
    <w:rsid w:val="001B6C30"/>
    <w:rsid w:val="0020397A"/>
    <w:rsid w:val="00227D8C"/>
    <w:rsid w:val="002E0519"/>
    <w:rsid w:val="002F3D9E"/>
    <w:rsid w:val="0044178C"/>
    <w:rsid w:val="0044715B"/>
    <w:rsid w:val="00460609"/>
    <w:rsid w:val="00463BD9"/>
    <w:rsid w:val="004F5294"/>
    <w:rsid w:val="005B3D1C"/>
    <w:rsid w:val="005C5149"/>
    <w:rsid w:val="00690C98"/>
    <w:rsid w:val="00694CBC"/>
    <w:rsid w:val="006D4C0D"/>
    <w:rsid w:val="006E2C72"/>
    <w:rsid w:val="006E3490"/>
    <w:rsid w:val="00776C23"/>
    <w:rsid w:val="007C0B0F"/>
    <w:rsid w:val="00816E90"/>
    <w:rsid w:val="00854D2C"/>
    <w:rsid w:val="00855B52"/>
    <w:rsid w:val="00862168"/>
    <w:rsid w:val="008B6473"/>
    <w:rsid w:val="008D4C5C"/>
    <w:rsid w:val="008F2EEE"/>
    <w:rsid w:val="00926675"/>
    <w:rsid w:val="00956B55"/>
    <w:rsid w:val="00A23CF6"/>
    <w:rsid w:val="00A96AA8"/>
    <w:rsid w:val="00AA251A"/>
    <w:rsid w:val="00AB516C"/>
    <w:rsid w:val="00B44A4A"/>
    <w:rsid w:val="00B55CBB"/>
    <w:rsid w:val="00BB3DBC"/>
    <w:rsid w:val="00C05FD3"/>
    <w:rsid w:val="00C41037"/>
    <w:rsid w:val="00C755D8"/>
    <w:rsid w:val="00D92FCB"/>
    <w:rsid w:val="00DB7EC3"/>
    <w:rsid w:val="00E764E3"/>
    <w:rsid w:val="00E86FC7"/>
    <w:rsid w:val="00EB21E0"/>
    <w:rsid w:val="00EC0111"/>
    <w:rsid w:val="00ED5CB3"/>
    <w:rsid w:val="00F01DA2"/>
    <w:rsid w:val="00F27FAC"/>
    <w:rsid w:val="00F9169D"/>
    <w:rsid w:val="00F97B33"/>
    <w:rsid w:val="00FB7A40"/>
    <w:rsid w:val="00FE0A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ECA4B"/>
  <w15:chartTrackingRefBased/>
  <w15:docId w15:val="{2ED2CA5D-1892-4E37-B16E-A25FE34BA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52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1466">
      <w:bodyDiv w:val="1"/>
      <w:marLeft w:val="0"/>
      <w:marRight w:val="0"/>
      <w:marTop w:val="0"/>
      <w:marBottom w:val="0"/>
      <w:divBdr>
        <w:top w:val="none" w:sz="0" w:space="0" w:color="auto"/>
        <w:left w:val="none" w:sz="0" w:space="0" w:color="auto"/>
        <w:bottom w:val="none" w:sz="0" w:space="0" w:color="auto"/>
        <w:right w:val="none" w:sz="0" w:space="0" w:color="auto"/>
      </w:divBdr>
    </w:div>
    <w:div w:id="105929835">
      <w:bodyDiv w:val="1"/>
      <w:marLeft w:val="0"/>
      <w:marRight w:val="0"/>
      <w:marTop w:val="0"/>
      <w:marBottom w:val="0"/>
      <w:divBdr>
        <w:top w:val="none" w:sz="0" w:space="0" w:color="auto"/>
        <w:left w:val="none" w:sz="0" w:space="0" w:color="auto"/>
        <w:bottom w:val="none" w:sz="0" w:space="0" w:color="auto"/>
        <w:right w:val="none" w:sz="0" w:space="0" w:color="auto"/>
      </w:divBdr>
    </w:div>
    <w:div w:id="121386801">
      <w:bodyDiv w:val="1"/>
      <w:marLeft w:val="0"/>
      <w:marRight w:val="0"/>
      <w:marTop w:val="0"/>
      <w:marBottom w:val="0"/>
      <w:divBdr>
        <w:top w:val="none" w:sz="0" w:space="0" w:color="auto"/>
        <w:left w:val="none" w:sz="0" w:space="0" w:color="auto"/>
        <w:bottom w:val="none" w:sz="0" w:space="0" w:color="auto"/>
        <w:right w:val="none" w:sz="0" w:space="0" w:color="auto"/>
      </w:divBdr>
    </w:div>
    <w:div w:id="137842632">
      <w:bodyDiv w:val="1"/>
      <w:marLeft w:val="0"/>
      <w:marRight w:val="0"/>
      <w:marTop w:val="0"/>
      <w:marBottom w:val="0"/>
      <w:divBdr>
        <w:top w:val="none" w:sz="0" w:space="0" w:color="auto"/>
        <w:left w:val="none" w:sz="0" w:space="0" w:color="auto"/>
        <w:bottom w:val="none" w:sz="0" w:space="0" w:color="auto"/>
        <w:right w:val="none" w:sz="0" w:space="0" w:color="auto"/>
      </w:divBdr>
    </w:div>
    <w:div w:id="149759170">
      <w:bodyDiv w:val="1"/>
      <w:marLeft w:val="0"/>
      <w:marRight w:val="0"/>
      <w:marTop w:val="0"/>
      <w:marBottom w:val="0"/>
      <w:divBdr>
        <w:top w:val="none" w:sz="0" w:space="0" w:color="auto"/>
        <w:left w:val="none" w:sz="0" w:space="0" w:color="auto"/>
        <w:bottom w:val="none" w:sz="0" w:space="0" w:color="auto"/>
        <w:right w:val="none" w:sz="0" w:space="0" w:color="auto"/>
      </w:divBdr>
    </w:div>
    <w:div w:id="196893678">
      <w:bodyDiv w:val="1"/>
      <w:marLeft w:val="0"/>
      <w:marRight w:val="0"/>
      <w:marTop w:val="0"/>
      <w:marBottom w:val="0"/>
      <w:divBdr>
        <w:top w:val="none" w:sz="0" w:space="0" w:color="auto"/>
        <w:left w:val="none" w:sz="0" w:space="0" w:color="auto"/>
        <w:bottom w:val="none" w:sz="0" w:space="0" w:color="auto"/>
        <w:right w:val="none" w:sz="0" w:space="0" w:color="auto"/>
      </w:divBdr>
    </w:div>
    <w:div w:id="226915965">
      <w:bodyDiv w:val="1"/>
      <w:marLeft w:val="0"/>
      <w:marRight w:val="0"/>
      <w:marTop w:val="0"/>
      <w:marBottom w:val="0"/>
      <w:divBdr>
        <w:top w:val="none" w:sz="0" w:space="0" w:color="auto"/>
        <w:left w:val="none" w:sz="0" w:space="0" w:color="auto"/>
        <w:bottom w:val="none" w:sz="0" w:space="0" w:color="auto"/>
        <w:right w:val="none" w:sz="0" w:space="0" w:color="auto"/>
      </w:divBdr>
    </w:div>
    <w:div w:id="364526385">
      <w:bodyDiv w:val="1"/>
      <w:marLeft w:val="0"/>
      <w:marRight w:val="0"/>
      <w:marTop w:val="0"/>
      <w:marBottom w:val="0"/>
      <w:divBdr>
        <w:top w:val="none" w:sz="0" w:space="0" w:color="auto"/>
        <w:left w:val="none" w:sz="0" w:space="0" w:color="auto"/>
        <w:bottom w:val="none" w:sz="0" w:space="0" w:color="auto"/>
        <w:right w:val="none" w:sz="0" w:space="0" w:color="auto"/>
      </w:divBdr>
    </w:div>
    <w:div w:id="390618680">
      <w:bodyDiv w:val="1"/>
      <w:marLeft w:val="0"/>
      <w:marRight w:val="0"/>
      <w:marTop w:val="0"/>
      <w:marBottom w:val="0"/>
      <w:divBdr>
        <w:top w:val="none" w:sz="0" w:space="0" w:color="auto"/>
        <w:left w:val="none" w:sz="0" w:space="0" w:color="auto"/>
        <w:bottom w:val="none" w:sz="0" w:space="0" w:color="auto"/>
        <w:right w:val="none" w:sz="0" w:space="0" w:color="auto"/>
      </w:divBdr>
    </w:div>
    <w:div w:id="409929152">
      <w:bodyDiv w:val="1"/>
      <w:marLeft w:val="0"/>
      <w:marRight w:val="0"/>
      <w:marTop w:val="0"/>
      <w:marBottom w:val="0"/>
      <w:divBdr>
        <w:top w:val="none" w:sz="0" w:space="0" w:color="auto"/>
        <w:left w:val="none" w:sz="0" w:space="0" w:color="auto"/>
        <w:bottom w:val="none" w:sz="0" w:space="0" w:color="auto"/>
        <w:right w:val="none" w:sz="0" w:space="0" w:color="auto"/>
      </w:divBdr>
    </w:div>
    <w:div w:id="416944363">
      <w:bodyDiv w:val="1"/>
      <w:marLeft w:val="0"/>
      <w:marRight w:val="0"/>
      <w:marTop w:val="0"/>
      <w:marBottom w:val="0"/>
      <w:divBdr>
        <w:top w:val="none" w:sz="0" w:space="0" w:color="auto"/>
        <w:left w:val="none" w:sz="0" w:space="0" w:color="auto"/>
        <w:bottom w:val="none" w:sz="0" w:space="0" w:color="auto"/>
        <w:right w:val="none" w:sz="0" w:space="0" w:color="auto"/>
      </w:divBdr>
    </w:div>
    <w:div w:id="434181488">
      <w:bodyDiv w:val="1"/>
      <w:marLeft w:val="0"/>
      <w:marRight w:val="0"/>
      <w:marTop w:val="0"/>
      <w:marBottom w:val="0"/>
      <w:divBdr>
        <w:top w:val="none" w:sz="0" w:space="0" w:color="auto"/>
        <w:left w:val="none" w:sz="0" w:space="0" w:color="auto"/>
        <w:bottom w:val="none" w:sz="0" w:space="0" w:color="auto"/>
        <w:right w:val="none" w:sz="0" w:space="0" w:color="auto"/>
      </w:divBdr>
    </w:div>
    <w:div w:id="480578844">
      <w:bodyDiv w:val="1"/>
      <w:marLeft w:val="0"/>
      <w:marRight w:val="0"/>
      <w:marTop w:val="0"/>
      <w:marBottom w:val="0"/>
      <w:divBdr>
        <w:top w:val="none" w:sz="0" w:space="0" w:color="auto"/>
        <w:left w:val="none" w:sz="0" w:space="0" w:color="auto"/>
        <w:bottom w:val="none" w:sz="0" w:space="0" w:color="auto"/>
        <w:right w:val="none" w:sz="0" w:space="0" w:color="auto"/>
      </w:divBdr>
    </w:div>
    <w:div w:id="485167983">
      <w:bodyDiv w:val="1"/>
      <w:marLeft w:val="0"/>
      <w:marRight w:val="0"/>
      <w:marTop w:val="0"/>
      <w:marBottom w:val="0"/>
      <w:divBdr>
        <w:top w:val="none" w:sz="0" w:space="0" w:color="auto"/>
        <w:left w:val="none" w:sz="0" w:space="0" w:color="auto"/>
        <w:bottom w:val="none" w:sz="0" w:space="0" w:color="auto"/>
        <w:right w:val="none" w:sz="0" w:space="0" w:color="auto"/>
      </w:divBdr>
    </w:div>
    <w:div w:id="499467631">
      <w:bodyDiv w:val="1"/>
      <w:marLeft w:val="0"/>
      <w:marRight w:val="0"/>
      <w:marTop w:val="0"/>
      <w:marBottom w:val="0"/>
      <w:divBdr>
        <w:top w:val="none" w:sz="0" w:space="0" w:color="auto"/>
        <w:left w:val="none" w:sz="0" w:space="0" w:color="auto"/>
        <w:bottom w:val="none" w:sz="0" w:space="0" w:color="auto"/>
        <w:right w:val="none" w:sz="0" w:space="0" w:color="auto"/>
      </w:divBdr>
    </w:div>
    <w:div w:id="509686158">
      <w:bodyDiv w:val="1"/>
      <w:marLeft w:val="0"/>
      <w:marRight w:val="0"/>
      <w:marTop w:val="0"/>
      <w:marBottom w:val="0"/>
      <w:divBdr>
        <w:top w:val="none" w:sz="0" w:space="0" w:color="auto"/>
        <w:left w:val="none" w:sz="0" w:space="0" w:color="auto"/>
        <w:bottom w:val="none" w:sz="0" w:space="0" w:color="auto"/>
        <w:right w:val="none" w:sz="0" w:space="0" w:color="auto"/>
      </w:divBdr>
    </w:div>
    <w:div w:id="527253357">
      <w:bodyDiv w:val="1"/>
      <w:marLeft w:val="0"/>
      <w:marRight w:val="0"/>
      <w:marTop w:val="0"/>
      <w:marBottom w:val="0"/>
      <w:divBdr>
        <w:top w:val="none" w:sz="0" w:space="0" w:color="auto"/>
        <w:left w:val="none" w:sz="0" w:space="0" w:color="auto"/>
        <w:bottom w:val="none" w:sz="0" w:space="0" w:color="auto"/>
        <w:right w:val="none" w:sz="0" w:space="0" w:color="auto"/>
      </w:divBdr>
    </w:div>
    <w:div w:id="612830174">
      <w:bodyDiv w:val="1"/>
      <w:marLeft w:val="0"/>
      <w:marRight w:val="0"/>
      <w:marTop w:val="0"/>
      <w:marBottom w:val="0"/>
      <w:divBdr>
        <w:top w:val="none" w:sz="0" w:space="0" w:color="auto"/>
        <w:left w:val="none" w:sz="0" w:space="0" w:color="auto"/>
        <w:bottom w:val="none" w:sz="0" w:space="0" w:color="auto"/>
        <w:right w:val="none" w:sz="0" w:space="0" w:color="auto"/>
      </w:divBdr>
    </w:div>
    <w:div w:id="640422546">
      <w:bodyDiv w:val="1"/>
      <w:marLeft w:val="0"/>
      <w:marRight w:val="0"/>
      <w:marTop w:val="0"/>
      <w:marBottom w:val="0"/>
      <w:divBdr>
        <w:top w:val="none" w:sz="0" w:space="0" w:color="auto"/>
        <w:left w:val="none" w:sz="0" w:space="0" w:color="auto"/>
        <w:bottom w:val="none" w:sz="0" w:space="0" w:color="auto"/>
        <w:right w:val="none" w:sz="0" w:space="0" w:color="auto"/>
      </w:divBdr>
    </w:div>
    <w:div w:id="666397063">
      <w:bodyDiv w:val="1"/>
      <w:marLeft w:val="0"/>
      <w:marRight w:val="0"/>
      <w:marTop w:val="0"/>
      <w:marBottom w:val="0"/>
      <w:divBdr>
        <w:top w:val="none" w:sz="0" w:space="0" w:color="auto"/>
        <w:left w:val="none" w:sz="0" w:space="0" w:color="auto"/>
        <w:bottom w:val="none" w:sz="0" w:space="0" w:color="auto"/>
        <w:right w:val="none" w:sz="0" w:space="0" w:color="auto"/>
      </w:divBdr>
    </w:div>
    <w:div w:id="674235031">
      <w:bodyDiv w:val="1"/>
      <w:marLeft w:val="0"/>
      <w:marRight w:val="0"/>
      <w:marTop w:val="0"/>
      <w:marBottom w:val="0"/>
      <w:divBdr>
        <w:top w:val="none" w:sz="0" w:space="0" w:color="auto"/>
        <w:left w:val="none" w:sz="0" w:space="0" w:color="auto"/>
        <w:bottom w:val="none" w:sz="0" w:space="0" w:color="auto"/>
        <w:right w:val="none" w:sz="0" w:space="0" w:color="auto"/>
      </w:divBdr>
    </w:div>
    <w:div w:id="711613485">
      <w:bodyDiv w:val="1"/>
      <w:marLeft w:val="0"/>
      <w:marRight w:val="0"/>
      <w:marTop w:val="0"/>
      <w:marBottom w:val="0"/>
      <w:divBdr>
        <w:top w:val="none" w:sz="0" w:space="0" w:color="auto"/>
        <w:left w:val="none" w:sz="0" w:space="0" w:color="auto"/>
        <w:bottom w:val="none" w:sz="0" w:space="0" w:color="auto"/>
        <w:right w:val="none" w:sz="0" w:space="0" w:color="auto"/>
      </w:divBdr>
    </w:div>
    <w:div w:id="748774932">
      <w:bodyDiv w:val="1"/>
      <w:marLeft w:val="0"/>
      <w:marRight w:val="0"/>
      <w:marTop w:val="0"/>
      <w:marBottom w:val="0"/>
      <w:divBdr>
        <w:top w:val="none" w:sz="0" w:space="0" w:color="auto"/>
        <w:left w:val="none" w:sz="0" w:space="0" w:color="auto"/>
        <w:bottom w:val="none" w:sz="0" w:space="0" w:color="auto"/>
        <w:right w:val="none" w:sz="0" w:space="0" w:color="auto"/>
      </w:divBdr>
    </w:div>
    <w:div w:id="821504789">
      <w:bodyDiv w:val="1"/>
      <w:marLeft w:val="0"/>
      <w:marRight w:val="0"/>
      <w:marTop w:val="0"/>
      <w:marBottom w:val="0"/>
      <w:divBdr>
        <w:top w:val="none" w:sz="0" w:space="0" w:color="auto"/>
        <w:left w:val="none" w:sz="0" w:space="0" w:color="auto"/>
        <w:bottom w:val="none" w:sz="0" w:space="0" w:color="auto"/>
        <w:right w:val="none" w:sz="0" w:space="0" w:color="auto"/>
      </w:divBdr>
    </w:div>
    <w:div w:id="875973462">
      <w:bodyDiv w:val="1"/>
      <w:marLeft w:val="0"/>
      <w:marRight w:val="0"/>
      <w:marTop w:val="0"/>
      <w:marBottom w:val="0"/>
      <w:divBdr>
        <w:top w:val="none" w:sz="0" w:space="0" w:color="auto"/>
        <w:left w:val="none" w:sz="0" w:space="0" w:color="auto"/>
        <w:bottom w:val="none" w:sz="0" w:space="0" w:color="auto"/>
        <w:right w:val="none" w:sz="0" w:space="0" w:color="auto"/>
      </w:divBdr>
    </w:div>
    <w:div w:id="903683246">
      <w:bodyDiv w:val="1"/>
      <w:marLeft w:val="0"/>
      <w:marRight w:val="0"/>
      <w:marTop w:val="0"/>
      <w:marBottom w:val="0"/>
      <w:divBdr>
        <w:top w:val="none" w:sz="0" w:space="0" w:color="auto"/>
        <w:left w:val="none" w:sz="0" w:space="0" w:color="auto"/>
        <w:bottom w:val="none" w:sz="0" w:space="0" w:color="auto"/>
        <w:right w:val="none" w:sz="0" w:space="0" w:color="auto"/>
      </w:divBdr>
    </w:div>
    <w:div w:id="905921260">
      <w:bodyDiv w:val="1"/>
      <w:marLeft w:val="0"/>
      <w:marRight w:val="0"/>
      <w:marTop w:val="0"/>
      <w:marBottom w:val="0"/>
      <w:divBdr>
        <w:top w:val="none" w:sz="0" w:space="0" w:color="auto"/>
        <w:left w:val="none" w:sz="0" w:space="0" w:color="auto"/>
        <w:bottom w:val="none" w:sz="0" w:space="0" w:color="auto"/>
        <w:right w:val="none" w:sz="0" w:space="0" w:color="auto"/>
      </w:divBdr>
    </w:div>
    <w:div w:id="1002393168">
      <w:bodyDiv w:val="1"/>
      <w:marLeft w:val="0"/>
      <w:marRight w:val="0"/>
      <w:marTop w:val="0"/>
      <w:marBottom w:val="0"/>
      <w:divBdr>
        <w:top w:val="none" w:sz="0" w:space="0" w:color="auto"/>
        <w:left w:val="none" w:sz="0" w:space="0" w:color="auto"/>
        <w:bottom w:val="none" w:sz="0" w:space="0" w:color="auto"/>
        <w:right w:val="none" w:sz="0" w:space="0" w:color="auto"/>
      </w:divBdr>
    </w:div>
    <w:div w:id="1060592386">
      <w:bodyDiv w:val="1"/>
      <w:marLeft w:val="0"/>
      <w:marRight w:val="0"/>
      <w:marTop w:val="0"/>
      <w:marBottom w:val="0"/>
      <w:divBdr>
        <w:top w:val="none" w:sz="0" w:space="0" w:color="auto"/>
        <w:left w:val="none" w:sz="0" w:space="0" w:color="auto"/>
        <w:bottom w:val="none" w:sz="0" w:space="0" w:color="auto"/>
        <w:right w:val="none" w:sz="0" w:space="0" w:color="auto"/>
      </w:divBdr>
    </w:div>
    <w:div w:id="1140615786">
      <w:bodyDiv w:val="1"/>
      <w:marLeft w:val="0"/>
      <w:marRight w:val="0"/>
      <w:marTop w:val="0"/>
      <w:marBottom w:val="0"/>
      <w:divBdr>
        <w:top w:val="none" w:sz="0" w:space="0" w:color="auto"/>
        <w:left w:val="none" w:sz="0" w:space="0" w:color="auto"/>
        <w:bottom w:val="none" w:sz="0" w:space="0" w:color="auto"/>
        <w:right w:val="none" w:sz="0" w:space="0" w:color="auto"/>
      </w:divBdr>
    </w:div>
    <w:div w:id="1143234722">
      <w:bodyDiv w:val="1"/>
      <w:marLeft w:val="0"/>
      <w:marRight w:val="0"/>
      <w:marTop w:val="0"/>
      <w:marBottom w:val="0"/>
      <w:divBdr>
        <w:top w:val="none" w:sz="0" w:space="0" w:color="auto"/>
        <w:left w:val="none" w:sz="0" w:space="0" w:color="auto"/>
        <w:bottom w:val="none" w:sz="0" w:space="0" w:color="auto"/>
        <w:right w:val="none" w:sz="0" w:space="0" w:color="auto"/>
      </w:divBdr>
    </w:div>
    <w:div w:id="1288855732">
      <w:bodyDiv w:val="1"/>
      <w:marLeft w:val="0"/>
      <w:marRight w:val="0"/>
      <w:marTop w:val="0"/>
      <w:marBottom w:val="0"/>
      <w:divBdr>
        <w:top w:val="none" w:sz="0" w:space="0" w:color="auto"/>
        <w:left w:val="none" w:sz="0" w:space="0" w:color="auto"/>
        <w:bottom w:val="none" w:sz="0" w:space="0" w:color="auto"/>
        <w:right w:val="none" w:sz="0" w:space="0" w:color="auto"/>
      </w:divBdr>
    </w:div>
    <w:div w:id="1300501207">
      <w:bodyDiv w:val="1"/>
      <w:marLeft w:val="0"/>
      <w:marRight w:val="0"/>
      <w:marTop w:val="0"/>
      <w:marBottom w:val="0"/>
      <w:divBdr>
        <w:top w:val="none" w:sz="0" w:space="0" w:color="auto"/>
        <w:left w:val="none" w:sz="0" w:space="0" w:color="auto"/>
        <w:bottom w:val="none" w:sz="0" w:space="0" w:color="auto"/>
        <w:right w:val="none" w:sz="0" w:space="0" w:color="auto"/>
      </w:divBdr>
    </w:div>
    <w:div w:id="1363630744">
      <w:bodyDiv w:val="1"/>
      <w:marLeft w:val="0"/>
      <w:marRight w:val="0"/>
      <w:marTop w:val="0"/>
      <w:marBottom w:val="0"/>
      <w:divBdr>
        <w:top w:val="none" w:sz="0" w:space="0" w:color="auto"/>
        <w:left w:val="none" w:sz="0" w:space="0" w:color="auto"/>
        <w:bottom w:val="none" w:sz="0" w:space="0" w:color="auto"/>
        <w:right w:val="none" w:sz="0" w:space="0" w:color="auto"/>
      </w:divBdr>
    </w:div>
    <w:div w:id="1368875192">
      <w:bodyDiv w:val="1"/>
      <w:marLeft w:val="0"/>
      <w:marRight w:val="0"/>
      <w:marTop w:val="0"/>
      <w:marBottom w:val="0"/>
      <w:divBdr>
        <w:top w:val="none" w:sz="0" w:space="0" w:color="auto"/>
        <w:left w:val="none" w:sz="0" w:space="0" w:color="auto"/>
        <w:bottom w:val="none" w:sz="0" w:space="0" w:color="auto"/>
        <w:right w:val="none" w:sz="0" w:space="0" w:color="auto"/>
      </w:divBdr>
    </w:div>
    <w:div w:id="1415393726">
      <w:bodyDiv w:val="1"/>
      <w:marLeft w:val="0"/>
      <w:marRight w:val="0"/>
      <w:marTop w:val="0"/>
      <w:marBottom w:val="0"/>
      <w:divBdr>
        <w:top w:val="none" w:sz="0" w:space="0" w:color="auto"/>
        <w:left w:val="none" w:sz="0" w:space="0" w:color="auto"/>
        <w:bottom w:val="none" w:sz="0" w:space="0" w:color="auto"/>
        <w:right w:val="none" w:sz="0" w:space="0" w:color="auto"/>
      </w:divBdr>
    </w:div>
    <w:div w:id="1552185469">
      <w:bodyDiv w:val="1"/>
      <w:marLeft w:val="0"/>
      <w:marRight w:val="0"/>
      <w:marTop w:val="0"/>
      <w:marBottom w:val="0"/>
      <w:divBdr>
        <w:top w:val="none" w:sz="0" w:space="0" w:color="auto"/>
        <w:left w:val="none" w:sz="0" w:space="0" w:color="auto"/>
        <w:bottom w:val="none" w:sz="0" w:space="0" w:color="auto"/>
        <w:right w:val="none" w:sz="0" w:space="0" w:color="auto"/>
      </w:divBdr>
    </w:div>
    <w:div w:id="1596673736">
      <w:bodyDiv w:val="1"/>
      <w:marLeft w:val="0"/>
      <w:marRight w:val="0"/>
      <w:marTop w:val="0"/>
      <w:marBottom w:val="0"/>
      <w:divBdr>
        <w:top w:val="none" w:sz="0" w:space="0" w:color="auto"/>
        <w:left w:val="none" w:sz="0" w:space="0" w:color="auto"/>
        <w:bottom w:val="none" w:sz="0" w:space="0" w:color="auto"/>
        <w:right w:val="none" w:sz="0" w:space="0" w:color="auto"/>
      </w:divBdr>
    </w:div>
    <w:div w:id="1610621859">
      <w:bodyDiv w:val="1"/>
      <w:marLeft w:val="0"/>
      <w:marRight w:val="0"/>
      <w:marTop w:val="0"/>
      <w:marBottom w:val="0"/>
      <w:divBdr>
        <w:top w:val="none" w:sz="0" w:space="0" w:color="auto"/>
        <w:left w:val="none" w:sz="0" w:space="0" w:color="auto"/>
        <w:bottom w:val="none" w:sz="0" w:space="0" w:color="auto"/>
        <w:right w:val="none" w:sz="0" w:space="0" w:color="auto"/>
      </w:divBdr>
    </w:div>
    <w:div w:id="1666779455">
      <w:bodyDiv w:val="1"/>
      <w:marLeft w:val="0"/>
      <w:marRight w:val="0"/>
      <w:marTop w:val="0"/>
      <w:marBottom w:val="0"/>
      <w:divBdr>
        <w:top w:val="none" w:sz="0" w:space="0" w:color="auto"/>
        <w:left w:val="none" w:sz="0" w:space="0" w:color="auto"/>
        <w:bottom w:val="none" w:sz="0" w:space="0" w:color="auto"/>
        <w:right w:val="none" w:sz="0" w:space="0" w:color="auto"/>
      </w:divBdr>
    </w:div>
    <w:div w:id="1702704953">
      <w:bodyDiv w:val="1"/>
      <w:marLeft w:val="0"/>
      <w:marRight w:val="0"/>
      <w:marTop w:val="0"/>
      <w:marBottom w:val="0"/>
      <w:divBdr>
        <w:top w:val="none" w:sz="0" w:space="0" w:color="auto"/>
        <w:left w:val="none" w:sz="0" w:space="0" w:color="auto"/>
        <w:bottom w:val="none" w:sz="0" w:space="0" w:color="auto"/>
        <w:right w:val="none" w:sz="0" w:space="0" w:color="auto"/>
      </w:divBdr>
    </w:div>
    <w:div w:id="1743287970">
      <w:bodyDiv w:val="1"/>
      <w:marLeft w:val="0"/>
      <w:marRight w:val="0"/>
      <w:marTop w:val="0"/>
      <w:marBottom w:val="0"/>
      <w:divBdr>
        <w:top w:val="none" w:sz="0" w:space="0" w:color="auto"/>
        <w:left w:val="none" w:sz="0" w:space="0" w:color="auto"/>
        <w:bottom w:val="none" w:sz="0" w:space="0" w:color="auto"/>
        <w:right w:val="none" w:sz="0" w:space="0" w:color="auto"/>
      </w:divBdr>
    </w:div>
    <w:div w:id="1824347808">
      <w:bodyDiv w:val="1"/>
      <w:marLeft w:val="0"/>
      <w:marRight w:val="0"/>
      <w:marTop w:val="0"/>
      <w:marBottom w:val="0"/>
      <w:divBdr>
        <w:top w:val="none" w:sz="0" w:space="0" w:color="auto"/>
        <w:left w:val="none" w:sz="0" w:space="0" w:color="auto"/>
        <w:bottom w:val="none" w:sz="0" w:space="0" w:color="auto"/>
        <w:right w:val="none" w:sz="0" w:space="0" w:color="auto"/>
      </w:divBdr>
    </w:div>
    <w:div w:id="1855805559">
      <w:bodyDiv w:val="1"/>
      <w:marLeft w:val="0"/>
      <w:marRight w:val="0"/>
      <w:marTop w:val="0"/>
      <w:marBottom w:val="0"/>
      <w:divBdr>
        <w:top w:val="none" w:sz="0" w:space="0" w:color="auto"/>
        <w:left w:val="none" w:sz="0" w:space="0" w:color="auto"/>
        <w:bottom w:val="none" w:sz="0" w:space="0" w:color="auto"/>
        <w:right w:val="none" w:sz="0" w:space="0" w:color="auto"/>
      </w:divBdr>
    </w:div>
    <w:div w:id="1864203461">
      <w:bodyDiv w:val="1"/>
      <w:marLeft w:val="0"/>
      <w:marRight w:val="0"/>
      <w:marTop w:val="0"/>
      <w:marBottom w:val="0"/>
      <w:divBdr>
        <w:top w:val="none" w:sz="0" w:space="0" w:color="auto"/>
        <w:left w:val="none" w:sz="0" w:space="0" w:color="auto"/>
        <w:bottom w:val="none" w:sz="0" w:space="0" w:color="auto"/>
        <w:right w:val="none" w:sz="0" w:space="0" w:color="auto"/>
      </w:divBdr>
    </w:div>
    <w:div w:id="1988893442">
      <w:bodyDiv w:val="1"/>
      <w:marLeft w:val="0"/>
      <w:marRight w:val="0"/>
      <w:marTop w:val="0"/>
      <w:marBottom w:val="0"/>
      <w:divBdr>
        <w:top w:val="none" w:sz="0" w:space="0" w:color="auto"/>
        <w:left w:val="none" w:sz="0" w:space="0" w:color="auto"/>
        <w:bottom w:val="none" w:sz="0" w:space="0" w:color="auto"/>
        <w:right w:val="none" w:sz="0" w:space="0" w:color="auto"/>
      </w:divBdr>
    </w:div>
    <w:div w:id="2018996746">
      <w:bodyDiv w:val="1"/>
      <w:marLeft w:val="0"/>
      <w:marRight w:val="0"/>
      <w:marTop w:val="0"/>
      <w:marBottom w:val="0"/>
      <w:divBdr>
        <w:top w:val="none" w:sz="0" w:space="0" w:color="auto"/>
        <w:left w:val="none" w:sz="0" w:space="0" w:color="auto"/>
        <w:bottom w:val="none" w:sz="0" w:space="0" w:color="auto"/>
        <w:right w:val="none" w:sz="0" w:space="0" w:color="auto"/>
      </w:divBdr>
    </w:div>
    <w:div w:id="2054226418">
      <w:bodyDiv w:val="1"/>
      <w:marLeft w:val="0"/>
      <w:marRight w:val="0"/>
      <w:marTop w:val="0"/>
      <w:marBottom w:val="0"/>
      <w:divBdr>
        <w:top w:val="none" w:sz="0" w:space="0" w:color="auto"/>
        <w:left w:val="none" w:sz="0" w:space="0" w:color="auto"/>
        <w:bottom w:val="none" w:sz="0" w:space="0" w:color="auto"/>
        <w:right w:val="none" w:sz="0" w:space="0" w:color="auto"/>
      </w:divBdr>
    </w:div>
    <w:div w:id="2101246478">
      <w:bodyDiv w:val="1"/>
      <w:marLeft w:val="0"/>
      <w:marRight w:val="0"/>
      <w:marTop w:val="0"/>
      <w:marBottom w:val="0"/>
      <w:divBdr>
        <w:top w:val="none" w:sz="0" w:space="0" w:color="auto"/>
        <w:left w:val="none" w:sz="0" w:space="0" w:color="auto"/>
        <w:bottom w:val="none" w:sz="0" w:space="0" w:color="auto"/>
        <w:right w:val="none" w:sz="0" w:space="0" w:color="auto"/>
      </w:divBdr>
    </w:div>
    <w:div w:id="2101291522">
      <w:bodyDiv w:val="1"/>
      <w:marLeft w:val="0"/>
      <w:marRight w:val="0"/>
      <w:marTop w:val="0"/>
      <w:marBottom w:val="0"/>
      <w:divBdr>
        <w:top w:val="none" w:sz="0" w:space="0" w:color="auto"/>
        <w:left w:val="none" w:sz="0" w:space="0" w:color="auto"/>
        <w:bottom w:val="none" w:sz="0" w:space="0" w:color="auto"/>
        <w:right w:val="none" w:sz="0" w:space="0" w:color="auto"/>
      </w:divBdr>
    </w:div>
    <w:div w:id="2125267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276c875-7768-4967-88eb-c66a74d102ac}" enabled="1" method="Privilege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550</TotalTime>
  <Pages>4</Pages>
  <Words>2030</Words>
  <Characters>11574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Bhaskar Pandey</cp:lastModifiedBy>
  <cp:revision>46</cp:revision>
  <dcterms:created xsi:type="dcterms:W3CDTF">2024-12-28T14:34:00Z</dcterms:created>
  <dcterms:modified xsi:type="dcterms:W3CDTF">2025-01-31T19:37:00Z</dcterms:modified>
</cp:coreProperties>
</file>