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7F" w:rsidRDefault="00642D7F" w:rsidP="00755C80">
      <w:pPr>
        <w:rPr>
          <w:rFonts w:hint="eastAsia"/>
          <w:noProof/>
        </w:rPr>
      </w:pPr>
    </w:p>
    <w:p w:rsidR="00755C80" w:rsidRDefault="00755C80" w:rsidP="00755C80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IECSFC</w:t>
      </w:r>
      <w:r>
        <w:rPr>
          <w:rFonts w:hint="eastAsia"/>
          <w:noProof/>
        </w:rPr>
        <w:t>库中包含的内容</w:t>
      </w:r>
    </w:p>
    <w:p w:rsidR="00755C80" w:rsidRDefault="00755C80" w:rsidP="00755C80">
      <w:pPr>
        <w:pStyle w:val="a6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结构体类型：</w:t>
      </w:r>
      <w:r>
        <w:rPr>
          <w:rFonts w:hint="eastAsia"/>
          <w:noProof/>
        </w:rPr>
        <w:t>SFCStepStructType</w:t>
      </w:r>
      <w:r>
        <w:rPr>
          <w:rFonts w:hint="eastAsia"/>
          <w:noProof/>
        </w:rPr>
        <w:t>：</w:t>
      </w:r>
    </w:p>
    <w:p w:rsidR="00755C80" w:rsidRDefault="00755C80" w:rsidP="00755C80">
      <w:pPr>
        <w:pStyle w:val="a6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结构体类型：</w:t>
      </w:r>
      <w:r>
        <w:rPr>
          <w:rFonts w:hint="eastAsia"/>
          <w:noProof/>
        </w:rPr>
        <w:t>SFCActionStructType</w:t>
      </w:r>
    </w:p>
    <w:p w:rsidR="00755C80" w:rsidRDefault="00755C80" w:rsidP="00755C80">
      <w:pPr>
        <w:pStyle w:val="a6"/>
        <w:numPr>
          <w:ilvl w:val="1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功能块：</w:t>
      </w:r>
      <w:r>
        <w:rPr>
          <w:rFonts w:hint="eastAsia"/>
          <w:noProof/>
        </w:rPr>
        <w:t>SFCActionControlBlock</w:t>
      </w:r>
      <w:r>
        <w:rPr>
          <w:rFonts w:hint="eastAsia"/>
          <w:noProof/>
        </w:rPr>
        <w:t>，外部接口如下图：</w:t>
      </w:r>
    </w:p>
    <w:p w:rsidR="00674004" w:rsidRDefault="00755C80" w:rsidP="00755C80">
      <w:pPr>
        <w:jc w:val="center"/>
      </w:pPr>
      <w:r>
        <w:rPr>
          <w:noProof/>
        </w:rPr>
        <w:drawing>
          <wp:inline distT="0" distB="0" distL="0" distR="0">
            <wp:extent cx="2345055" cy="248094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C80" w:rsidRDefault="00755C80" w:rsidP="00755C8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动作控制块外部接口</w:t>
      </w:r>
    </w:p>
    <w:p w:rsidR="00755C80" w:rsidRDefault="00755C80" w:rsidP="00755C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动作控制块的具体说明</w:t>
      </w:r>
    </w:p>
    <w:p w:rsidR="000373D4" w:rsidRDefault="000373D4" w:rsidP="00FC60D9">
      <w:pPr>
        <w:pStyle w:val="a6"/>
        <w:ind w:leftChars="171" w:left="359" w:firstLineChars="450" w:firstLine="94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122269">
        <w:rPr>
          <w:rFonts w:hint="eastAsia"/>
        </w:rPr>
        <w:t>引脚说明</w:t>
      </w:r>
    </w:p>
    <w:tbl>
      <w:tblPr>
        <w:tblW w:w="8656" w:type="dxa"/>
        <w:tblInd w:w="93" w:type="dxa"/>
        <w:tblLook w:val="0000"/>
      </w:tblPr>
      <w:tblGrid>
        <w:gridCol w:w="718"/>
        <w:gridCol w:w="1064"/>
        <w:gridCol w:w="1440"/>
        <w:gridCol w:w="5434"/>
      </w:tblGrid>
      <w:tr w:rsidR="000373D4" w:rsidRPr="00054FD4" w:rsidTr="00AA10E0">
        <w:trPr>
          <w:trHeight w:val="264"/>
        </w:trPr>
        <w:tc>
          <w:tcPr>
            <w:tcW w:w="71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0373D4" w:rsidRPr="00444992" w:rsidRDefault="000373D4" w:rsidP="00AA10E0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064" w:type="dxa"/>
            <w:tcBorders>
              <w:top w:val="single" w:sz="1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输入引脚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类型说明</w:t>
            </w:r>
          </w:p>
        </w:tc>
        <w:tc>
          <w:tcPr>
            <w:tcW w:w="5434" w:type="dxa"/>
            <w:tcBorders>
              <w:top w:val="single" w:sz="18" w:space="0" w:color="auto"/>
              <w:left w:val="nil"/>
              <w:bottom w:val="double" w:sz="4" w:space="0" w:color="auto"/>
              <w:right w:val="single" w:sz="18" w:space="0" w:color="auto"/>
            </w:tcBorders>
            <w:shd w:val="clear" w:color="auto" w:fill="B3B3B3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解释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非存储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 := TRUE; Q := TRUE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R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存储复位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0373D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R0 := TRUE;Q:= 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设置存储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12226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S0 := TRUE;Q:=TRUE</w:t>
            </w:r>
            <w:r w:rsidR="00122269">
              <w:rPr>
                <w:rFonts w:ascii="宋体" w:hAnsi="宋体" w:cs="宋体" w:hint="eastAsia"/>
                <w:kern w:val="0"/>
                <w:szCs w:val="21"/>
              </w:rPr>
              <w:t>,之后不论S0是否为TRUE，</w:t>
            </w:r>
            <w:r>
              <w:rPr>
                <w:rFonts w:ascii="宋体" w:hAnsi="宋体" w:cs="宋体" w:hint="eastAsia"/>
                <w:kern w:val="0"/>
                <w:szCs w:val="21"/>
              </w:rPr>
              <w:t>当且仅当R0 := TRUE 时，Q可以为FALSE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限时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0373D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 := TRUE时Q:= TRUE开始计时,计时达到T设定值时，Q:=FALSE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延时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0373D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 := TRUE时开始计时,计时达到T设定值时，Q:= TRUE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脉冲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122269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P1由FALSE变成TRUE时，Q :=TRUE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SD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存储和延时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12226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SD := TRUE时开始计时,计时达到T设定值时，Q:= TRUE,并且</w:t>
            </w:r>
            <w:r w:rsidR="00122269">
              <w:rPr>
                <w:rFonts w:ascii="宋体" w:hAnsi="宋体" w:cs="宋体" w:hint="eastAsia"/>
                <w:kern w:val="0"/>
                <w:szCs w:val="21"/>
              </w:rPr>
              <w:t>不论SD是否为TRUE，</w:t>
            </w:r>
            <w:r>
              <w:rPr>
                <w:rFonts w:ascii="宋体" w:hAnsi="宋体" w:cs="宋体" w:hint="eastAsia"/>
                <w:kern w:val="0"/>
                <w:szCs w:val="21"/>
              </w:rPr>
              <w:t>Q保持为TRUE，当且仅当R</w:t>
            </w:r>
            <w:r w:rsidR="00122269">
              <w:rPr>
                <w:rFonts w:ascii="宋体" w:hAnsi="宋体" w:cs="宋体" w:hint="eastAsia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：= TRUE时，Q为FALSE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DS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延时和存储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122269" w:rsidP="0012226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DS := TRUE时开始计时,计时达到T设定值时，Q:= TRUE。之后，不论DS是否为TRUE，Q保持为TRUE，当且仅当R0：=TRUE时，Q :=FALSE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SL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存储和限时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122269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SL := TRUE时Q:= TRUE开始计时,计时达到T设定值时，Q:=FALSE。若计时还没有达到设定值，R0：=TRUE，则Q：=FALSE</w:t>
            </w:r>
          </w:p>
        </w:tc>
      </w:tr>
      <w:tr w:rsidR="000373D4" w:rsidRPr="00054FD4" w:rsidTr="00AA10E0">
        <w:trPr>
          <w:trHeight w:val="264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P1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上升沿脉冲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122269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P1由FALSE变成TRUE时，Q :=TRUE</w:t>
            </w:r>
          </w:p>
        </w:tc>
      </w:tr>
      <w:tr w:rsidR="000373D4" w:rsidRPr="00054FD4" w:rsidTr="00AA10E0">
        <w:trPr>
          <w:trHeight w:val="278"/>
        </w:trPr>
        <w:tc>
          <w:tcPr>
            <w:tcW w:w="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P0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3D4" w:rsidRPr="00444992" w:rsidRDefault="000373D4" w:rsidP="00AA10E0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44992">
              <w:rPr>
                <w:rFonts w:ascii="宋体" w:hAnsi="宋体" w:cs="宋体" w:hint="eastAsia"/>
                <w:kern w:val="0"/>
                <w:szCs w:val="21"/>
              </w:rPr>
              <w:t>下降沿脉冲</w:t>
            </w:r>
          </w:p>
        </w:tc>
        <w:tc>
          <w:tcPr>
            <w:tcW w:w="543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373D4" w:rsidRPr="00444992" w:rsidRDefault="00122269" w:rsidP="0012226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P1由TRUE变成FALSE时，Q :=TRUE</w:t>
            </w:r>
          </w:p>
        </w:tc>
      </w:tr>
    </w:tbl>
    <w:p w:rsidR="00755C80" w:rsidRDefault="00122269" w:rsidP="00122269">
      <w:pPr>
        <w:pStyle w:val="a6"/>
        <w:ind w:left="720" w:firstLineChars="0" w:firstLine="0"/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输入引脚</w:t>
      </w:r>
      <w:r>
        <w:rPr>
          <w:rFonts w:hint="eastAsia"/>
        </w:rPr>
        <w:t>T</w:t>
      </w:r>
      <w:r>
        <w:rPr>
          <w:rFonts w:hint="eastAsia"/>
        </w:rPr>
        <w:t>表示与时间有关的输入：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 xml:space="preserve">SL </w:t>
      </w:r>
      <w:r>
        <w:rPr>
          <w:rFonts w:hint="eastAsia"/>
        </w:rPr>
        <w:t>的持续时间</w:t>
      </w:r>
    </w:p>
    <w:p w:rsidR="00122269" w:rsidRDefault="00122269" w:rsidP="00122269">
      <w:pPr>
        <w:pStyle w:val="a6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、</w:t>
      </w:r>
      <w:r>
        <w:rPr>
          <w:rFonts w:hint="eastAsia"/>
        </w:rPr>
        <w:t>DS</w:t>
      </w:r>
      <w:r>
        <w:rPr>
          <w:rFonts w:hint="eastAsia"/>
        </w:rPr>
        <w:t>、</w:t>
      </w:r>
      <w:r>
        <w:rPr>
          <w:rFonts w:hint="eastAsia"/>
        </w:rPr>
        <w:t>SL</w:t>
      </w:r>
      <w:r>
        <w:rPr>
          <w:rFonts w:hint="eastAsia"/>
        </w:rPr>
        <w:t>之间</w:t>
      </w:r>
      <w:r w:rsidR="00FC60D9">
        <w:rPr>
          <w:rFonts w:hint="eastAsia"/>
        </w:rPr>
        <w:t>共同使用</w:t>
      </w:r>
      <w:r w:rsidR="00FC60D9">
        <w:rPr>
          <w:rFonts w:hint="eastAsia"/>
        </w:rPr>
        <w:t>T</w:t>
      </w:r>
      <w:r w:rsidR="00FC60D9">
        <w:rPr>
          <w:rFonts w:hint="eastAsia"/>
        </w:rPr>
        <w:t>表征持续时间</w:t>
      </w:r>
      <w:r w:rsidR="003A5C67">
        <w:rPr>
          <w:rFonts w:hint="eastAsia"/>
        </w:rPr>
        <w:t>，</w:t>
      </w:r>
      <w:r w:rsidR="008D4101">
        <w:rPr>
          <w:rFonts w:hint="eastAsia"/>
        </w:rPr>
        <w:t>引脚同时为</w:t>
      </w:r>
      <w:r w:rsidR="008D4101">
        <w:rPr>
          <w:rFonts w:hint="eastAsia"/>
        </w:rPr>
        <w:t>TRUE</w:t>
      </w:r>
      <w:r w:rsidR="00FC60D9">
        <w:rPr>
          <w:rFonts w:hint="eastAsia"/>
        </w:rPr>
        <w:t>使用需慎重。</w:t>
      </w:r>
    </w:p>
    <w:p w:rsidR="00103A64" w:rsidRPr="00103A64" w:rsidRDefault="00103A64" w:rsidP="00103A64">
      <w:r>
        <w:rPr>
          <w:rFonts w:hint="eastAsia"/>
        </w:rPr>
        <w:tab/>
      </w:r>
    </w:p>
    <w:sectPr w:rsidR="00103A64" w:rsidRPr="00103A64" w:rsidSect="0050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D6" w:rsidRDefault="00DE38D6" w:rsidP="00755C80">
      <w:r>
        <w:separator/>
      </w:r>
    </w:p>
  </w:endnote>
  <w:endnote w:type="continuationSeparator" w:id="1">
    <w:p w:rsidR="00DE38D6" w:rsidRDefault="00DE38D6" w:rsidP="00755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D6" w:rsidRDefault="00DE38D6" w:rsidP="00755C80">
      <w:r>
        <w:separator/>
      </w:r>
    </w:p>
  </w:footnote>
  <w:footnote w:type="continuationSeparator" w:id="1">
    <w:p w:rsidR="00DE38D6" w:rsidRDefault="00DE38D6" w:rsidP="00755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D057E"/>
    <w:multiLevelType w:val="multilevel"/>
    <w:tmpl w:val="F7D8C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C80"/>
    <w:rsid w:val="000373D4"/>
    <w:rsid w:val="00103A64"/>
    <w:rsid w:val="00122269"/>
    <w:rsid w:val="00277986"/>
    <w:rsid w:val="003971A0"/>
    <w:rsid w:val="003A5C67"/>
    <w:rsid w:val="00401687"/>
    <w:rsid w:val="00505B50"/>
    <w:rsid w:val="0050651B"/>
    <w:rsid w:val="00570B85"/>
    <w:rsid w:val="00642D7F"/>
    <w:rsid w:val="006A545A"/>
    <w:rsid w:val="006F31C5"/>
    <w:rsid w:val="00755C80"/>
    <w:rsid w:val="008D4101"/>
    <w:rsid w:val="00957589"/>
    <w:rsid w:val="00AE2DEE"/>
    <w:rsid w:val="00BF72D1"/>
    <w:rsid w:val="00CC40C6"/>
    <w:rsid w:val="00CD63A1"/>
    <w:rsid w:val="00DE38D6"/>
    <w:rsid w:val="00E23075"/>
    <w:rsid w:val="00F016DA"/>
    <w:rsid w:val="00FC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C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C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5C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C80"/>
    <w:rPr>
      <w:sz w:val="18"/>
      <w:szCs w:val="18"/>
    </w:rPr>
  </w:style>
  <w:style w:type="paragraph" w:styleId="a6">
    <w:name w:val="List Paragraph"/>
    <w:basedOn w:val="a"/>
    <w:uiPriority w:val="34"/>
    <w:qFormat/>
    <w:rsid w:val="00755C80"/>
    <w:pPr>
      <w:ind w:firstLineChars="200" w:firstLine="420"/>
    </w:pPr>
  </w:style>
  <w:style w:type="paragraph" w:styleId="a7">
    <w:name w:val="caption"/>
    <w:basedOn w:val="a"/>
    <w:next w:val="a"/>
    <w:qFormat/>
    <w:rsid w:val="00755C80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721</Characters>
  <Application>Microsoft Office Word</Application>
  <DocSecurity>0</DocSecurity>
  <Lines>6</Lines>
  <Paragraphs>1</Paragraphs>
  <ScaleCrop>false</ScaleCrop>
  <Company> 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futingxiu</dc:creator>
  <cp:keywords/>
  <dc:description/>
  <cp:lastModifiedBy>futingxiu</cp:lastModifiedBy>
  <cp:revision>11</cp:revision>
  <dcterms:created xsi:type="dcterms:W3CDTF">2012-03-26T09:41:00Z</dcterms:created>
  <dcterms:modified xsi:type="dcterms:W3CDTF">2012-03-26T10:42:00Z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er">
    <vt:lpwstr> </vt:lpwstr>
  </property>
</Properties>
</file>