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056" w:rsidRPr="004B2778" w:rsidRDefault="004B2778" w:rsidP="004B2778">
      <w:pPr>
        <w:jc w:val="center"/>
        <w:rPr>
          <w:sz w:val="44"/>
          <w:szCs w:val="44"/>
        </w:rPr>
      </w:pPr>
      <w:r>
        <w:rPr>
          <w:rFonts w:hint="eastAsia"/>
          <w:sz w:val="44"/>
          <w:szCs w:val="44"/>
        </w:rPr>
        <w:t>ETM</w:t>
      </w:r>
      <w:r w:rsidRPr="004B2778">
        <w:rPr>
          <w:rFonts w:hint="eastAsia"/>
          <w:sz w:val="44"/>
          <w:szCs w:val="44"/>
        </w:rPr>
        <w:t>在线下装总结</w:t>
      </w:r>
    </w:p>
    <w:p w:rsidR="00A54EA4" w:rsidRDefault="004B2778" w:rsidP="004B2778">
      <w:pPr>
        <w:pStyle w:val="1"/>
      </w:pPr>
      <w:r>
        <w:rPr>
          <w:rFonts w:hint="eastAsia"/>
        </w:rPr>
        <w:t>ETM</w:t>
      </w:r>
      <w:r>
        <w:rPr>
          <w:rFonts w:hint="eastAsia"/>
        </w:rPr>
        <w:t>架构</w:t>
      </w:r>
    </w:p>
    <w:p w:rsidR="003E12B3" w:rsidRDefault="004B2778" w:rsidP="004B2778">
      <w:pPr>
        <w:spacing w:afterLines="50" w:after="156"/>
        <w:jc w:val="center"/>
        <w:rPr>
          <w:rFonts w:hint="eastAsia"/>
        </w:rPr>
      </w:pPr>
      <w:r w:rsidRPr="004B2778">
        <w:drawing>
          <wp:inline distT="0" distB="0" distL="0" distR="0" wp14:anchorId="72E14030" wp14:editId="4668728A">
            <wp:extent cx="4486275" cy="5426075"/>
            <wp:effectExtent l="0" t="0" r="9525" b="3175"/>
            <wp:docPr id="512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8"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6275" cy="5426075"/>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lgn="ctr">
                          <a:solidFill>
                            <a:schemeClr val="tx1"/>
                          </a:solidFill>
                          <a:miter lim="800000"/>
                          <a:headEnd/>
                          <a:tailEnd/>
                        </a14:hiddenLine>
                      </a:ext>
                    </a:extLst>
                  </pic:spPr>
                </pic:pic>
              </a:graphicData>
            </a:graphic>
          </wp:inline>
        </w:drawing>
      </w:r>
    </w:p>
    <w:p w:rsidR="004B518C" w:rsidRDefault="004B518C" w:rsidP="004B518C">
      <w:pPr>
        <w:spacing w:afterLines="50" w:after="156"/>
        <w:rPr>
          <w:rFonts w:hint="eastAsia"/>
        </w:rPr>
      </w:pPr>
      <w:r>
        <w:rPr>
          <w:rFonts w:hint="eastAsia"/>
        </w:rPr>
        <w:t>AT</w:t>
      </w:r>
    </w:p>
    <w:p w:rsidR="008B3BA1" w:rsidRDefault="008B3BA1" w:rsidP="008B3BA1">
      <w:pPr>
        <w:pStyle w:val="a6"/>
        <w:numPr>
          <w:ilvl w:val="0"/>
          <w:numId w:val="13"/>
        </w:numPr>
        <w:spacing w:afterLines="50" w:after="156"/>
        <w:ind w:firstLineChars="0"/>
        <w:rPr>
          <w:rFonts w:hint="eastAsia"/>
        </w:rPr>
      </w:pPr>
      <w:r>
        <w:rPr>
          <w:rFonts w:hint="eastAsia"/>
        </w:rPr>
        <w:t>框架：</w:t>
      </w:r>
      <w:proofErr w:type="spellStart"/>
      <w:r w:rsidRPr="002E7638">
        <w:t>A</w:t>
      </w:r>
      <w:r>
        <w:rPr>
          <w:rFonts w:hint="eastAsia"/>
        </w:rPr>
        <w:t>utoThink</w:t>
      </w:r>
      <w:proofErr w:type="spellEnd"/>
      <w:r w:rsidRPr="002E7638">
        <w:t>的用户操作界面</w:t>
      </w:r>
    </w:p>
    <w:p w:rsidR="008B3BA1" w:rsidRDefault="008B3BA1" w:rsidP="008B3BA1">
      <w:pPr>
        <w:pStyle w:val="a6"/>
        <w:numPr>
          <w:ilvl w:val="0"/>
          <w:numId w:val="13"/>
        </w:numPr>
        <w:spacing w:afterLines="50" w:after="156"/>
        <w:ind w:firstLineChars="0"/>
        <w:rPr>
          <w:rFonts w:hint="eastAsia"/>
        </w:rPr>
      </w:pPr>
      <w:r>
        <w:rPr>
          <w:rFonts w:hint="eastAsia"/>
        </w:rPr>
        <w:t>IEC</w:t>
      </w:r>
      <w:r>
        <w:rPr>
          <w:rFonts w:hint="eastAsia"/>
        </w:rPr>
        <w:t>：</w:t>
      </w:r>
      <w:r w:rsidRPr="002E7638">
        <w:t>为用户提供</w:t>
      </w:r>
      <w:r>
        <w:rPr>
          <w:rFonts w:hint="eastAsia"/>
        </w:rPr>
        <w:t>三</w:t>
      </w:r>
      <w:r w:rsidRPr="002E7638">
        <w:t>种</w:t>
      </w:r>
      <w:r w:rsidRPr="002E7638">
        <w:t>IEC</w:t>
      </w:r>
      <w:r w:rsidRPr="002E7638">
        <w:t>语言（</w:t>
      </w:r>
      <w:r>
        <w:rPr>
          <w:rFonts w:hint="eastAsia"/>
        </w:rPr>
        <w:t>ST</w:t>
      </w:r>
      <w:r>
        <w:rPr>
          <w:rFonts w:hint="eastAsia"/>
        </w:rPr>
        <w:t>、</w:t>
      </w:r>
      <w:r w:rsidRPr="002E7638">
        <w:t>LD</w:t>
      </w:r>
      <w:r>
        <w:rPr>
          <w:rFonts w:hint="eastAsia"/>
        </w:rPr>
        <w:t>、</w:t>
      </w:r>
      <w:r>
        <w:rPr>
          <w:rFonts w:hint="eastAsia"/>
        </w:rPr>
        <w:t>CFC</w:t>
      </w:r>
      <w:r w:rsidRPr="002E7638">
        <w:t>）的编程环境，并将</w:t>
      </w:r>
      <w:r w:rsidRPr="002E7638">
        <w:t>IEC</w:t>
      </w:r>
      <w:r w:rsidRPr="002E7638">
        <w:t>程序以</w:t>
      </w:r>
      <w:r w:rsidRPr="002E7638">
        <w:t>POU</w:t>
      </w:r>
      <w:r w:rsidRPr="002E7638">
        <w:t>为单位转换为</w:t>
      </w:r>
      <w:proofErr w:type="spellStart"/>
      <w:r>
        <w:rPr>
          <w:rFonts w:hint="eastAsia"/>
        </w:rPr>
        <w:t>AutoThink</w:t>
      </w:r>
      <w:proofErr w:type="spellEnd"/>
      <w:r w:rsidRPr="002E7638">
        <w:t>内部的一种存储结构，即中间语言或中间代码。</w:t>
      </w:r>
    </w:p>
    <w:p w:rsidR="008B3BA1" w:rsidRDefault="008B3BA1" w:rsidP="008B3BA1">
      <w:pPr>
        <w:pStyle w:val="a6"/>
        <w:numPr>
          <w:ilvl w:val="0"/>
          <w:numId w:val="13"/>
        </w:numPr>
        <w:spacing w:afterLines="50" w:after="156"/>
        <w:ind w:firstLineChars="0"/>
        <w:rPr>
          <w:rFonts w:hint="eastAsia"/>
        </w:rPr>
      </w:pPr>
      <w:r w:rsidRPr="002E7638">
        <w:t>变量定义：支持用户定义或修改变量</w:t>
      </w:r>
    </w:p>
    <w:p w:rsidR="008B3BA1" w:rsidRDefault="008B3BA1" w:rsidP="008B3BA1">
      <w:pPr>
        <w:pStyle w:val="a6"/>
        <w:numPr>
          <w:ilvl w:val="0"/>
          <w:numId w:val="13"/>
        </w:numPr>
        <w:spacing w:afterLines="50" w:after="156"/>
        <w:ind w:firstLineChars="0"/>
        <w:rPr>
          <w:rFonts w:hint="eastAsia"/>
        </w:rPr>
      </w:pPr>
      <w:r w:rsidRPr="002E7638">
        <w:t>硬件组态：支持用户进行硬件模块配置，如主控单元，</w:t>
      </w:r>
      <w:r w:rsidRPr="002E7638">
        <w:t>I/O</w:t>
      </w:r>
      <w:r w:rsidRPr="002E7638">
        <w:t>模块等，并生成控制器所需的硬件模块信息。</w:t>
      </w:r>
    </w:p>
    <w:p w:rsidR="008B3BA1" w:rsidRDefault="008B3BA1" w:rsidP="008B3BA1">
      <w:pPr>
        <w:pStyle w:val="a6"/>
        <w:numPr>
          <w:ilvl w:val="0"/>
          <w:numId w:val="13"/>
        </w:numPr>
        <w:spacing w:afterLines="50" w:after="156"/>
        <w:ind w:firstLineChars="0"/>
        <w:rPr>
          <w:rFonts w:hint="eastAsia"/>
        </w:rPr>
      </w:pPr>
      <w:r>
        <w:rPr>
          <w:rFonts w:hint="eastAsia"/>
        </w:rPr>
        <w:t>库管理</w:t>
      </w:r>
      <w:r w:rsidRPr="002E7638">
        <w:t>：支持用户使用库函数，如添加，删除算法库，或在算法库中查找</w:t>
      </w:r>
      <w:r w:rsidRPr="002E7638">
        <w:t>POU</w:t>
      </w:r>
      <w:r w:rsidRPr="002E7638">
        <w:t>的声明</w:t>
      </w:r>
    </w:p>
    <w:p w:rsidR="008B3BA1" w:rsidRDefault="008B3BA1" w:rsidP="008B3BA1">
      <w:pPr>
        <w:pStyle w:val="a6"/>
        <w:numPr>
          <w:ilvl w:val="0"/>
          <w:numId w:val="13"/>
        </w:numPr>
        <w:spacing w:afterLines="50" w:after="156"/>
        <w:ind w:firstLineChars="0"/>
        <w:rPr>
          <w:rFonts w:hint="eastAsia"/>
        </w:rPr>
      </w:pPr>
      <w:r w:rsidRPr="002E7638">
        <w:t>编译：该模块通过调用</w:t>
      </w:r>
      <w:r w:rsidRPr="002E7638">
        <w:t>HCC</w:t>
      </w:r>
      <w:r w:rsidRPr="002E7638">
        <w:t>编译器，将每一个用中间语言描述的</w:t>
      </w:r>
      <w:r w:rsidRPr="002E7638">
        <w:t>POU</w:t>
      </w:r>
      <w:r w:rsidRPr="002E7638">
        <w:t>编译成二进制指</w:t>
      </w:r>
      <w:r w:rsidRPr="002E7638">
        <w:lastRenderedPageBreak/>
        <w:t>令，然后将这些二进制形式的</w:t>
      </w:r>
      <w:r w:rsidRPr="002E7638">
        <w:t>POU</w:t>
      </w:r>
      <w:r w:rsidRPr="002E7638">
        <w:t>链接成控制器可加载的文件形式（</w:t>
      </w:r>
      <w:r w:rsidRPr="002E7638">
        <w:t>*.AT</w:t>
      </w:r>
      <w:r w:rsidRPr="002E7638">
        <w:t>），并进行</w:t>
      </w:r>
      <w:r w:rsidRPr="002E7638">
        <w:t>CRC</w:t>
      </w:r>
      <w:r>
        <w:rPr>
          <w:rFonts w:hint="eastAsia"/>
        </w:rPr>
        <w:t>32</w:t>
      </w:r>
      <w:r w:rsidRPr="002E7638">
        <w:t>校验。</w:t>
      </w:r>
    </w:p>
    <w:p w:rsidR="008B3BA1" w:rsidRDefault="008B3BA1" w:rsidP="008B3BA1">
      <w:pPr>
        <w:pStyle w:val="a6"/>
        <w:numPr>
          <w:ilvl w:val="0"/>
          <w:numId w:val="13"/>
        </w:numPr>
        <w:spacing w:afterLines="50" w:after="156"/>
        <w:ind w:firstLineChars="0"/>
        <w:rPr>
          <w:rFonts w:hint="eastAsia"/>
        </w:rPr>
      </w:pPr>
      <w:r w:rsidRPr="002E7638">
        <w:t>下装</w:t>
      </w:r>
      <w:r>
        <w:rPr>
          <w:rFonts w:hint="eastAsia"/>
        </w:rPr>
        <w:t>与在线：</w:t>
      </w:r>
    </w:p>
    <w:p w:rsidR="008B3BA1" w:rsidRDefault="008B3BA1" w:rsidP="008B3BA1">
      <w:pPr>
        <w:pStyle w:val="a6"/>
        <w:numPr>
          <w:ilvl w:val="0"/>
          <w:numId w:val="14"/>
        </w:numPr>
        <w:spacing w:afterLines="50" w:after="156"/>
        <w:ind w:firstLineChars="0"/>
        <w:rPr>
          <w:rFonts w:hint="eastAsia"/>
        </w:rPr>
      </w:pPr>
      <w:r>
        <w:rPr>
          <w:rFonts w:hint="eastAsia"/>
        </w:rPr>
        <w:t>下装：</w:t>
      </w:r>
      <w:r w:rsidRPr="002E7638">
        <w:t>用户可以将</w:t>
      </w:r>
      <w:proofErr w:type="spellStart"/>
      <w:r>
        <w:rPr>
          <w:rFonts w:hint="eastAsia"/>
        </w:rPr>
        <w:t>AutoThink</w:t>
      </w:r>
      <w:proofErr w:type="spellEnd"/>
      <w:r w:rsidRPr="002E7638">
        <w:t>编译生成的</w:t>
      </w:r>
      <w:r w:rsidRPr="002E7638">
        <w:t>*.AT</w:t>
      </w:r>
      <w:r w:rsidRPr="002E7638">
        <w:t>文件下装给控制器，该文件包含</w:t>
      </w:r>
      <w:r>
        <w:t>二进制指令和硬件组态信息</w:t>
      </w:r>
      <w:r>
        <w:rPr>
          <w:rFonts w:hint="eastAsia"/>
        </w:rPr>
        <w:t>；</w:t>
      </w:r>
      <w:r>
        <w:rPr>
          <w:rFonts w:hint="eastAsia"/>
        </w:rPr>
        <w:t xml:space="preserve"> </w:t>
      </w:r>
    </w:p>
    <w:p w:rsidR="008B3BA1" w:rsidRDefault="008B3BA1" w:rsidP="008B3BA1">
      <w:pPr>
        <w:pStyle w:val="a6"/>
        <w:numPr>
          <w:ilvl w:val="0"/>
          <w:numId w:val="14"/>
        </w:numPr>
        <w:spacing w:afterLines="50" w:after="156"/>
        <w:ind w:firstLineChars="0"/>
        <w:rPr>
          <w:rFonts w:hint="eastAsia"/>
        </w:rPr>
      </w:pPr>
      <w:r>
        <w:rPr>
          <w:rFonts w:hint="eastAsia"/>
        </w:rPr>
        <w:t>在线：</w:t>
      </w:r>
      <w:r w:rsidRPr="002E7638">
        <w:t>当控制器正在运行</w:t>
      </w:r>
      <w:r w:rsidRPr="002E7638">
        <w:t>IEC</w:t>
      </w:r>
      <w:r w:rsidRPr="002E7638">
        <w:t>任务时，</w:t>
      </w:r>
      <w:r w:rsidRPr="002E7638">
        <w:t>AT</w:t>
      </w:r>
      <w:r w:rsidRPr="002E7638">
        <w:t>可以连接控制器，监视二进制程序的运行，并实时显示运行结果。</w:t>
      </w:r>
    </w:p>
    <w:p w:rsidR="008B3BA1" w:rsidRDefault="008B3BA1" w:rsidP="008B3BA1">
      <w:pPr>
        <w:pStyle w:val="a6"/>
        <w:numPr>
          <w:ilvl w:val="0"/>
          <w:numId w:val="13"/>
        </w:numPr>
        <w:spacing w:afterLines="50" w:after="156"/>
        <w:ind w:firstLineChars="0"/>
        <w:rPr>
          <w:rFonts w:hint="eastAsia"/>
        </w:rPr>
      </w:pPr>
      <w:r>
        <w:t>仿真</w:t>
      </w:r>
      <w:r w:rsidRPr="002E7638">
        <w:t>：在</w:t>
      </w:r>
      <w:r w:rsidRPr="002E7638">
        <w:t>AT</w:t>
      </w:r>
      <w:r w:rsidRPr="002E7638">
        <w:t>内部模拟运行和调试</w:t>
      </w:r>
      <w:r w:rsidRPr="002E7638">
        <w:t>IEC</w:t>
      </w:r>
      <w:r w:rsidRPr="002E7638">
        <w:t>程序</w:t>
      </w:r>
    </w:p>
    <w:p w:rsidR="004B518C" w:rsidRDefault="004B518C" w:rsidP="004B518C">
      <w:pPr>
        <w:spacing w:afterLines="50" w:after="156"/>
        <w:rPr>
          <w:rFonts w:hint="eastAsia"/>
        </w:rPr>
      </w:pPr>
      <w:r>
        <w:rPr>
          <w:rFonts w:hint="eastAsia"/>
        </w:rPr>
        <w:t>控制器</w:t>
      </w:r>
    </w:p>
    <w:p w:rsidR="004B518C" w:rsidRDefault="004B518C" w:rsidP="004B518C">
      <w:pPr>
        <w:pStyle w:val="a6"/>
        <w:numPr>
          <w:ilvl w:val="0"/>
          <w:numId w:val="15"/>
        </w:numPr>
        <w:spacing w:afterLines="50" w:after="156"/>
        <w:ind w:firstLineChars="0"/>
        <w:rPr>
          <w:rFonts w:hint="eastAsia"/>
        </w:rPr>
      </w:pPr>
      <w:r>
        <w:rPr>
          <w:rFonts w:hint="eastAsia"/>
        </w:rPr>
        <w:t>单片机</w:t>
      </w:r>
      <w:r>
        <w:rPr>
          <w:rFonts w:hint="eastAsia"/>
        </w:rPr>
        <w:t>1</w:t>
      </w:r>
      <w:r>
        <w:rPr>
          <w:rFonts w:hint="eastAsia"/>
        </w:rPr>
        <w:t>：</w:t>
      </w:r>
      <w:r w:rsidR="00295250">
        <w:rPr>
          <w:rFonts w:hint="eastAsia"/>
        </w:rPr>
        <w:t>主要实现</w:t>
      </w:r>
      <w:r w:rsidR="00295250">
        <w:rPr>
          <w:rFonts w:hint="eastAsia"/>
        </w:rPr>
        <w:t>TCP/IP</w:t>
      </w:r>
      <w:r w:rsidR="00295250">
        <w:rPr>
          <w:rFonts w:hint="eastAsia"/>
        </w:rPr>
        <w:t>协议解析（与</w:t>
      </w:r>
      <w:r w:rsidR="00295250">
        <w:rPr>
          <w:rFonts w:hint="eastAsia"/>
        </w:rPr>
        <w:t>AT</w:t>
      </w:r>
      <w:r w:rsidR="00295250">
        <w:rPr>
          <w:rFonts w:hint="eastAsia"/>
        </w:rPr>
        <w:t>交互）</w:t>
      </w:r>
    </w:p>
    <w:p w:rsidR="004B518C" w:rsidRDefault="004B518C" w:rsidP="004B518C">
      <w:pPr>
        <w:pStyle w:val="a6"/>
        <w:numPr>
          <w:ilvl w:val="0"/>
          <w:numId w:val="15"/>
        </w:numPr>
        <w:spacing w:afterLines="50" w:after="156"/>
        <w:ind w:firstLineChars="0"/>
        <w:rPr>
          <w:rFonts w:hint="eastAsia"/>
        </w:rPr>
      </w:pPr>
      <w:r>
        <w:rPr>
          <w:rFonts w:hint="eastAsia"/>
        </w:rPr>
        <w:t>单片机</w:t>
      </w:r>
      <w:r>
        <w:rPr>
          <w:rFonts w:hint="eastAsia"/>
        </w:rPr>
        <w:t>2</w:t>
      </w:r>
      <w:r>
        <w:rPr>
          <w:rFonts w:hint="eastAsia"/>
        </w:rPr>
        <w:t>：</w:t>
      </w:r>
      <w:r w:rsidR="00295250">
        <w:rPr>
          <w:rFonts w:ascii="宋体" w:hAnsi="宋体" w:hint="eastAsia"/>
          <w:szCs w:val="21"/>
        </w:rPr>
        <w:t>主要实现IEC运算和与AT软件的交互</w:t>
      </w:r>
    </w:p>
    <w:p w:rsidR="004B518C" w:rsidRPr="004B518C" w:rsidRDefault="004B518C" w:rsidP="004B518C">
      <w:pPr>
        <w:pStyle w:val="a6"/>
        <w:numPr>
          <w:ilvl w:val="0"/>
          <w:numId w:val="15"/>
        </w:numPr>
        <w:spacing w:afterLines="50" w:after="156"/>
        <w:ind w:firstLineChars="0"/>
        <w:rPr>
          <w:rFonts w:hint="eastAsia"/>
        </w:rPr>
      </w:pPr>
      <w:r>
        <w:rPr>
          <w:rFonts w:hint="eastAsia"/>
        </w:rPr>
        <w:t>单片机</w:t>
      </w:r>
      <w:r>
        <w:rPr>
          <w:rFonts w:hint="eastAsia"/>
        </w:rPr>
        <w:t>3</w:t>
      </w:r>
      <w:r>
        <w:rPr>
          <w:rFonts w:hint="eastAsia"/>
        </w:rPr>
        <w:t>：</w:t>
      </w:r>
      <w:r>
        <w:rPr>
          <w:rFonts w:ascii="宋体" w:hAnsi="宋体" w:hint="eastAsia"/>
          <w:szCs w:val="21"/>
        </w:rPr>
        <w:t>主要实现</w:t>
      </w:r>
      <w:proofErr w:type="spellStart"/>
      <w:r>
        <w:rPr>
          <w:rFonts w:ascii="宋体" w:hAnsi="宋体" w:hint="eastAsia"/>
          <w:szCs w:val="21"/>
        </w:rPr>
        <w:t>profisafe</w:t>
      </w:r>
      <w:proofErr w:type="spellEnd"/>
      <w:r>
        <w:rPr>
          <w:rFonts w:ascii="宋体" w:hAnsi="宋体" w:hint="eastAsia"/>
          <w:szCs w:val="21"/>
        </w:rPr>
        <w:t>协议解析</w:t>
      </w:r>
      <w:r w:rsidR="00295250">
        <w:rPr>
          <w:rFonts w:ascii="宋体" w:hAnsi="宋体" w:hint="eastAsia"/>
          <w:szCs w:val="21"/>
        </w:rPr>
        <w:t>（与ITCC交互）</w:t>
      </w:r>
    </w:p>
    <w:p w:rsidR="004B518C" w:rsidRPr="004B518C" w:rsidRDefault="004B518C" w:rsidP="004B518C">
      <w:pPr>
        <w:pStyle w:val="a6"/>
        <w:numPr>
          <w:ilvl w:val="0"/>
          <w:numId w:val="15"/>
        </w:numPr>
        <w:spacing w:afterLines="50" w:after="156"/>
        <w:ind w:firstLineChars="0"/>
        <w:rPr>
          <w:rFonts w:hint="eastAsia"/>
        </w:rPr>
      </w:pPr>
      <w:r>
        <w:rPr>
          <w:rFonts w:ascii="宋体" w:hAnsi="宋体" w:hint="eastAsia"/>
          <w:szCs w:val="21"/>
        </w:rPr>
        <w:t>FPGA1：</w:t>
      </w:r>
      <w:r w:rsidR="00295250">
        <w:rPr>
          <w:rFonts w:ascii="宋体" w:hAnsi="宋体" w:hint="eastAsia"/>
          <w:szCs w:val="21"/>
        </w:rPr>
        <w:t>主要实现一套ETM281系统中三个模块间的同步、高速数据通讯和部分通道功能</w:t>
      </w:r>
    </w:p>
    <w:p w:rsidR="004B518C" w:rsidRDefault="004B518C" w:rsidP="004B518C">
      <w:pPr>
        <w:pStyle w:val="a6"/>
        <w:numPr>
          <w:ilvl w:val="0"/>
          <w:numId w:val="15"/>
        </w:numPr>
        <w:spacing w:afterLines="50" w:after="156"/>
        <w:ind w:firstLineChars="0"/>
        <w:rPr>
          <w:rFonts w:hint="eastAsia"/>
        </w:rPr>
      </w:pPr>
      <w:r>
        <w:rPr>
          <w:rFonts w:ascii="宋体" w:hAnsi="宋体" w:hint="eastAsia"/>
          <w:szCs w:val="21"/>
        </w:rPr>
        <w:t>FPGA2：主要实现</w:t>
      </w:r>
      <w:proofErr w:type="spellStart"/>
      <w:r>
        <w:rPr>
          <w:rFonts w:ascii="宋体" w:hAnsi="宋体" w:hint="eastAsia"/>
          <w:szCs w:val="21"/>
        </w:rPr>
        <w:t>profisafe</w:t>
      </w:r>
      <w:proofErr w:type="spellEnd"/>
      <w:r>
        <w:rPr>
          <w:rFonts w:ascii="宋体" w:hAnsi="宋体" w:hint="eastAsia"/>
          <w:szCs w:val="21"/>
        </w:rPr>
        <w:t>协议解析</w:t>
      </w:r>
      <w:r w:rsidR="00295250">
        <w:rPr>
          <w:rFonts w:ascii="宋体" w:hAnsi="宋体" w:hint="eastAsia"/>
          <w:szCs w:val="21"/>
        </w:rPr>
        <w:t>和部分通道功能</w:t>
      </w:r>
    </w:p>
    <w:p w:rsidR="004B2778" w:rsidRDefault="002533DD" w:rsidP="002533DD">
      <w:pPr>
        <w:pStyle w:val="1"/>
        <w:rPr>
          <w:rFonts w:hint="eastAsia"/>
        </w:rPr>
      </w:pPr>
      <w:r>
        <w:rPr>
          <w:rFonts w:hint="eastAsia"/>
        </w:rPr>
        <w:t>在线功能</w:t>
      </w:r>
    </w:p>
    <w:p w:rsidR="004B2778" w:rsidRDefault="002533DD" w:rsidP="003E12B3">
      <w:pPr>
        <w:spacing w:afterLines="50" w:after="156"/>
        <w:rPr>
          <w:rFonts w:hint="eastAsia"/>
        </w:rPr>
      </w:pPr>
      <w:r>
        <w:object w:dxaOrig="9210" w:dyaOrig="35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3pt;height:173.25pt" o:ole="">
            <v:imagedata r:id="rId10" o:title=""/>
          </v:shape>
          <o:OLEObject Type="Embed" ProgID="Visio.Drawing.11" ShapeID="_x0000_i1026" DrawAspect="Content" ObjectID="_1470064299" r:id="rId11"/>
        </w:object>
      </w:r>
    </w:p>
    <w:p w:rsidR="002533DD" w:rsidRDefault="002533DD" w:rsidP="002533DD">
      <w:pPr>
        <w:numPr>
          <w:ilvl w:val="0"/>
          <w:numId w:val="11"/>
        </w:numPr>
        <w:spacing w:afterLines="50" w:after="156"/>
        <w:rPr>
          <w:rFonts w:hint="eastAsia"/>
        </w:rPr>
      </w:pPr>
      <w:r>
        <w:rPr>
          <w:rFonts w:hint="eastAsia"/>
        </w:rPr>
        <w:t>设置通讯参数：从总控启动时获取站号和</w:t>
      </w:r>
      <w:proofErr w:type="gramStart"/>
      <w:r>
        <w:rPr>
          <w:rFonts w:hint="eastAsia"/>
        </w:rPr>
        <w:t>域号</w:t>
      </w:r>
      <w:proofErr w:type="gramEnd"/>
      <w:r>
        <w:rPr>
          <w:rFonts w:hint="eastAsia"/>
        </w:rPr>
        <w:t>，采用自适用</w:t>
      </w:r>
      <w:r>
        <w:rPr>
          <w:rFonts w:hint="eastAsia"/>
        </w:rPr>
        <w:t>IP</w:t>
      </w:r>
      <w:r>
        <w:rPr>
          <w:rFonts w:hint="eastAsia"/>
        </w:rPr>
        <w:t>的做法，用以实现与控制器通讯。</w:t>
      </w:r>
    </w:p>
    <w:p w:rsidR="002533DD" w:rsidRDefault="002533DD" w:rsidP="002533DD">
      <w:pPr>
        <w:numPr>
          <w:ilvl w:val="0"/>
          <w:numId w:val="11"/>
        </w:numPr>
        <w:spacing w:afterLines="50" w:after="156"/>
        <w:rPr>
          <w:rFonts w:hint="eastAsia"/>
        </w:rPr>
      </w:pPr>
      <w:r>
        <w:rPr>
          <w:rFonts w:hint="eastAsia"/>
        </w:rPr>
        <w:t>下装：下装组态信息到控制器。</w:t>
      </w:r>
    </w:p>
    <w:p w:rsidR="002533DD" w:rsidRDefault="002533DD" w:rsidP="002533DD">
      <w:pPr>
        <w:numPr>
          <w:ilvl w:val="0"/>
          <w:numId w:val="12"/>
        </w:numPr>
        <w:spacing w:afterLines="50" w:after="156"/>
        <w:rPr>
          <w:rFonts w:hint="eastAsia"/>
        </w:rPr>
      </w:pPr>
      <w:r>
        <w:rPr>
          <w:rFonts w:hint="eastAsia"/>
        </w:rPr>
        <w:t>初始化下装：即首次下装，下装完整的组态信息到控制器中，</w:t>
      </w:r>
      <w:r>
        <w:rPr>
          <w:rFonts w:hint="eastAsia"/>
        </w:rPr>
        <w:t>IEC</w:t>
      </w:r>
      <w:r>
        <w:rPr>
          <w:rFonts w:hint="eastAsia"/>
        </w:rPr>
        <w:t>运算需要停止。</w:t>
      </w:r>
    </w:p>
    <w:p w:rsidR="002533DD" w:rsidRDefault="002533DD" w:rsidP="002533DD">
      <w:pPr>
        <w:numPr>
          <w:ilvl w:val="0"/>
          <w:numId w:val="12"/>
        </w:numPr>
        <w:spacing w:afterLines="50" w:after="156"/>
        <w:rPr>
          <w:rFonts w:hint="eastAsia"/>
        </w:rPr>
      </w:pPr>
      <w:r>
        <w:rPr>
          <w:rFonts w:hint="eastAsia"/>
        </w:rPr>
        <w:t>增量下装：下装组态逻辑变化的部分到控制器，</w:t>
      </w:r>
      <w:r>
        <w:rPr>
          <w:rFonts w:hint="eastAsia"/>
        </w:rPr>
        <w:t>IEC</w:t>
      </w:r>
      <w:r>
        <w:rPr>
          <w:rFonts w:hint="eastAsia"/>
        </w:rPr>
        <w:t>运算不停止。</w:t>
      </w:r>
    </w:p>
    <w:p w:rsidR="002533DD" w:rsidRDefault="002533DD" w:rsidP="002533DD">
      <w:pPr>
        <w:numPr>
          <w:ilvl w:val="0"/>
          <w:numId w:val="11"/>
        </w:numPr>
        <w:spacing w:afterLines="50" w:after="156"/>
        <w:rPr>
          <w:rFonts w:hint="eastAsia"/>
        </w:rPr>
      </w:pPr>
      <w:r>
        <w:rPr>
          <w:rFonts w:hint="eastAsia"/>
        </w:rPr>
        <w:t>在线：程序处于在线状态，实时监视变量的在线值。</w:t>
      </w:r>
    </w:p>
    <w:p w:rsidR="002533DD" w:rsidRDefault="002533DD" w:rsidP="002533DD">
      <w:pPr>
        <w:numPr>
          <w:ilvl w:val="0"/>
          <w:numId w:val="11"/>
        </w:numPr>
        <w:spacing w:afterLines="50" w:after="156"/>
        <w:rPr>
          <w:rFonts w:hint="eastAsia"/>
        </w:rPr>
      </w:pPr>
      <w:r>
        <w:rPr>
          <w:rFonts w:hint="eastAsia"/>
        </w:rPr>
        <w:t>离线：程序处于离线状态，断开与控制器的连接。</w:t>
      </w:r>
    </w:p>
    <w:p w:rsidR="002533DD" w:rsidRDefault="002533DD" w:rsidP="002533DD">
      <w:pPr>
        <w:numPr>
          <w:ilvl w:val="0"/>
          <w:numId w:val="11"/>
        </w:numPr>
        <w:spacing w:afterLines="50" w:after="156"/>
        <w:rPr>
          <w:rFonts w:hint="eastAsia"/>
        </w:rPr>
      </w:pPr>
      <w:r>
        <w:rPr>
          <w:rFonts w:hint="eastAsia"/>
        </w:rPr>
        <w:lastRenderedPageBreak/>
        <w:t>强制：在线状态下，强制某变量为一固定值。</w:t>
      </w:r>
    </w:p>
    <w:p w:rsidR="002533DD" w:rsidRDefault="002533DD" w:rsidP="002533DD">
      <w:pPr>
        <w:numPr>
          <w:ilvl w:val="0"/>
          <w:numId w:val="11"/>
        </w:numPr>
        <w:spacing w:afterLines="50" w:after="156"/>
        <w:rPr>
          <w:rFonts w:hint="eastAsia"/>
        </w:rPr>
      </w:pPr>
      <w:r>
        <w:rPr>
          <w:rFonts w:hint="eastAsia"/>
        </w:rPr>
        <w:t>释放</w:t>
      </w:r>
    </w:p>
    <w:p w:rsidR="002533DD" w:rsidRDefault="002533DD" w:rsidP="002533DD">
      <w:pPr>
        <w:numPr>
          <w:ilvl w:val="1"/>
          <w:numId w:val="11"/>
        </w:numPr>
        <w:spacing w:afterLines="50" w:after="156"/>
        <w:rPr>
          <w:rFonts w:hint="eastAsia"/>
        </w:rPr>
      </w:pPr>
      <w:r>
        <w:rPr>
          <w:rFonts w:hint="eastAsia"/>
        </w:rPr>
        <w:t>部分释放：对若干已强制的变量解除强制限制。</w:t>
      </w:r>
    </w:p>
    <w:p w:rsidR="002533DD" w:rsidRDefault="002533DD" w:rsidP="002533DD">
      <w:pPr>
        <w:numPr>
          <w:ilvl w:val="1"/>
          <w:numId w:val="11"/>
        </w:numPr>
        <w:spacing w:afterLines="50" w:after="156"/>
        <w:rPr>
          <w:rFonts w:hint="eastAsia"/>
        </w:rPr>
      </w:pPr>
      <w:r>
        <w:rPr>
          <w:rFonts w:hint="eastAsia"/>
        </w:rPr>
        <w:t>全部释放：对全部已强制的变量解除强制限制。</w:t>
      </w:r>
    </w:p>
    <w:p w:rsidR="002533DD" w:rsidRDefault="002533DD" w:rsidP="002533DD">
      <w:pPr>
        <w:numPr>
          <w:ilvl w:val="0"/>
          <w:numId w:val="11"/>
        </w:numPr>
        <w:spacing w:afterLines="50" w:after="156"/>
        <w:rPr>
          <w:rFonts w:hint="eastAsia"/>
        </w:rPr>
      </w:pPr>
      <w:r>
        <w:rPr>
          <w:rFonts w:hint="eastAsia"/>
        </w:rPr>
        <w:t>写入：在线状态下，对某变量赋值，该变量按新值参与</w:t>
      </w:r>
      <w:r>
        <w:rPr>
          <w:rFonts w:hint="eastAsia"/>
        </w:rPr>
        <w:t>IEC</w:t>
      </w:r>
      <w:r>
        <w:rPr>
          <w:rFonts w:hint="eastAsia"/>
        </w:rPr>
        <w:t>运算。</w:t>
      </w:r>
    </w:p>
    <w:p w:rsidR="002533DD" w:rsidRDefault="002533DD" w:rsidP="002533DD">
      <w:pPr>
        <w:numPr>
          <w:ilvl w:val="0"/>
          <w:numId w:val="11"/>
        </w:numPr>
        <w:spacing w:afterLines="50" w:after="156"/>
        <w:rPr>
          <w:rFonts w:hint="eastAsia"/>
        </w:rPr>
      </w:pPr>
      <w:r>
        <w:rPr>
          <w:rFonts w:hint="eastAsia"/>
        </w:rPr>
        <w:t>仿真：将组态逻辑下装到仿真控制器中，并在线监视。</w:t>
      </w:r>
    </w:p>
    <w:p w:rsidR="002533DD" w:rsidRDefault="002533DD" w:rsidP="002533DD">
      <w:pPr>
        <w:numPr>
          <w:ilvl w:val="0"/>
          <w:numId w:val="11"/>
        </w:numPr>
        <w:spacing w:afterLines="50" w:after="156"/>
        <w:rPr>
          <w:rFonts w:hint="eastAsia"/>
        </w:rPr>
      </w:pPr>
      <w:r>
        <w:rPr>
          <w:rFonts w:hint="eastAsia"/>
        </w:rPr>
        <w:t>日志：记录使用软件的一些操作过程和错误信息等。</w:t>
      </w:r>
    </w:p>
    <w:p w:rsidR="002533DD" w:rsidRPr="002533DD" w:rsidRDefault="002533DD" w:rsidP="002533DD">
      <w:pPr>
        <w:pStyle w:val="1"/>
        <w:rPr>
          <w:rFonts w:hint="eastAsia"/>
        </w:rPr>
      </w:pPr>
      <w:r>
        <w:rPr>
          <w:rFonts w:hint="eastAsia"/>
        </w:rPr>
        <w:t>在线状态机</w:t>
      </w:r>
    </w:p>
    <w:p w:rsidR="005221CE" w:rsidRDefault="00406508" w:rsidP="005221CE">
      <w:pPr>
        <w:spacing w:after="120"/>
        <w:ind w:firstLine="420"/>
        <w:rPr>
          <w:rFonts w:hint="eastAsia"/>
        </w:rPr>
      </w:pPr>
      <w:r>
        <w:object w:dxaOrig="12783" w:dyaOrig="5185">
          <v:shape id="_x0000_i1033" type="#_x0000_t75" style="width:414.75pt;height:168pt" o:ole="">
            <v:imagedata r:id="rId12" o:title=""/>
          </v:shape>
          <o:OLEObject Type="Embed" ProgID="Visio.Drawing.11" ShapeID="_x0000_i1033" DrawAspect="Content" ObjectID="_1470064300" r:id="rId13"/>
        </w:object>
      </w:r>
      <w:r w:rsidR="005221CE">
        <w:rPr>
          <w:rFonts w:hint="eastAsia"/>
        </w:rPr>
        <w:t>在线状态机状态：</w:t>
      </w:r>
    </w:p>
    <w:p w:rsidR="005221CE" w:rsidRDefault="005221CE" w:rsidP="005221CE">
      <w:pPr>
        <w:pStyle w:val="a6"/>
        <w:numPr>
          <w:ilvl w:val="0"/>
          <w:numId w:val="18"/>
        </w:numPr>
        <w:spacing w:after="120"/>
        <w:ind w:firstLineChars="0"/>
        <w:rPr>
          <w:rFonts w:hint="eastAsia"/>
        </w:rPr>
      </w:pPr>
      <w:r>
        <w:rPr>
          <w:rFonts w:hint="eastAsia"/>
        </w:rPr>
        <w:t>IDLE</w:t>
      </w:r>
      <w:r>
        <w:rPr>
          <w:rFonts w:hint="eastAsia"/>
        </w:rPr>
        <w:t>：空闲态</w:t>
      </w:r>
    </w:p>
    <w:p w:rsidR="005221CE" w:rsidRDefault="005221CE" w:rsidP="005221CE">
      <w:pPr>
        <w:pStyle w:val="a6"/>
        <w:numPr>
          <w:ilvl w:val="0"/>
          <w:numId w:val="18"/>
        </w:numPr>
        <w:spacing w:after="120"/>
        <w:ind w:firstLineChars="0"/>
        <w:rPr>
          <w:rFonts w:hint="eastAsia"/>
        </w:rPr>
      </w:pPr>
      <w:proofErr w:type="spellStart"/>
      <w:r>
        <w:rPr>
          <w:rFonts w:hint="eastAsia"/>
        </w:rPr>
        <w:t>ToMonitor</w:t>
      </w:r>
      <w:proofErr w:type="spellEnd"/>
      <w:r>
        <w:rPr>
          <w:rFonts w:hint="eastAsia"/>
        </w:rPr>
        <w:t>：在线中间态：在线操作由</w:t>
      </w:r>
      <w:r>
        <w:rPr>
          <w:rFonts w:hint="eastAsia"/>
        </w:rPr>
        <w:t>IDLE</w:t>
      </w:r>
      <w:proofErr w:type="gramStart"/>
      <w:r>
        <w:rPr>
          <w:rFonts w:hint="eastAsia"/>
        </w:rPr>
        <w:t>态跳转为</w:t>
      </w:r>
      <w:proofErr w:type="spellStart"/>
      <w:proofErr w:type="gramEnd"/>
      <w:r>
        <w:rPr>
          <w:rFonts w:hint="eastAsia"/>
        </w:rPr>
        <w:t>ToMonitor</w:t>
      </w:r>
      <w:proofErr w:type="spellEnd"/>
      <w:r>
        <w:rPr>
          <w:rFonts w:hint="eastAsia"/>
        </w:rPr>
        <w:t>态，有任何异常再跳转为</w:t>
      </w:r>
      <w:r>
        <w:rPr>
          <w:rFonts w:hint="eastAsia"/>
        </w:rPr>
        <w:t>IDLE</w:t>
      </w:r>
      <w:r>
        <w:rPr>
          <w:rFonts w:hint="eastAsia"/>
        </w:rPr>
        <w:t>态</w:t>
      </w:r>
      <w:r w:rsidR="00CD4AF4">
        <w:rPr>
          <w:rFonts w:hint="eastAsia"/>
        </w:rPr>
        <w:t>；离线结束由</w:t>
      </w:r>
      <w:proofErr w:type="spellStart"/>
      <w:r w:rsidR="00CD4AF4">
        <w:rPr>
          <w:rFonts w:hint="eastAsia"/>
        </w:rPr>
        <w:t>ToMonitor</w:t>
      </w:r>
      <w:proofErr w:type="spellEnd"/>
      <w:proofErr w:type="gramStart"/>
      <w:r w:rsidR="00CD4AF4">
        <w:rPr>
          <w:rFonts w:hint="eastAsia"/>
        </w:rPr>
        <w:t>态跳转为</w:t>
      </w:r>
      <w:proofErr w:type="gramEnd"/>
      <w:r w:rsidR="00CD4AF4">
        <w:rPr>
          <w:rFonts w:hint="eastAsia"/>
        </w:rPr>
        <w:t>IDLE</w:t>
      </w:r>
      <w:r w:rsidR="00CD4AF4">
        <w:rPr>
          <w:rFonts w:hint="eastAsia"/>
        </w:rPr>
        <w:t>态。</w:t>
      </w:r>
    </w:p>
    <w:p w:rsidR="005221CE" w:rsidRDefault="005221CE" w:rsidP="005221CE">
      <w:pPr>
        <w:pStyle w:val="a6"/>
        <w:numPr>
          <w:ilvl w:val="0"/>
          <w:numId w:val="18"/>
        </w:numPr>
        <w:spacing w:after="120"/>
        <w:ind w:firstLineChars="0"/>
        <w:rPr>
          <w:rFonts w:hint="eastAsia"/>
        </w:rPr>
      </w:pPr>
      <w:proofErr w:type="spellStart"/>
      <w:r>
        <w:rPr>
          <w:rFonts w:hint="eastAsia"/>
        </w:rPr>
        <w:t>OnMonitor</w:t>
      </w:r>
      <w:proofErr w:type="spellEnd"/>
      <w:r>
        <w:rPr>
          <w:rFonts w:hint="eastAsia"/>
        </w:rPr>
        <w:t>：在线状态</w:t>
      </w:r>
      <w:r w:rsidR="00CD4AF4">
        <w:rPr>
          <w:rFonts w:hint="eastAsia"/>
        </w:rPr>
        <w:t>：离线操作</w:t>
      </w:r>
      <w:r w:rsidR="00810510">
        <w:rPr>
          <w:rFonts w:hint="eastAsia"/>
        </w:rPr>
        <w:t>由</w:t>
      </w:r>
      <w:proofErr w:type="spellStart"/>
      <w:r w:rsidR="00CD4AF4">
        <w:rPr>
          <w:rFonts w:hint="eastAsia"/>
        </w:rPr>
        <w:t>OnMonitor</w:t>
      </w:r>
      <w:proofErr w:type="spellEnd"/>
      <w:proofErr w:type="gramStart"/>
      <w:r w:rsidR="00CD4AF4">
        <w:rPr>
          <w:rFonts w:hint="eastAsia"/>
        </w:rPr>
        <w:t>态跳转为</w:t>
      </w:r>
      <w:proofErr w:type="spellStart"/>
      <w:proofErr w:type="gramEnd"/>
      <w:r w:rsidR="00CD4AF4">
        <w:rPr>
          <w:rFonts w:hint="eastAsia"/>
        </w:rPr>
        <w:t>ToMonitor</w:t>
      </w:r>
      <w:proofErr w:type="spellEnd"/>
      <w:r w:rsidR="00CD4AF4">
        <w:rPr>
          <w:rFonts w:hint="eastAsia"/>
        </w:rPr>
        <w:t>态；</w:t>
      </w:r>
      <w:proofErr w:type="spellStart"/>
      <w:r w:rsidR="00CD4AF4">
        <w:rPr>
          <w:rFonts w:hint="eastAsia"/>
        </w:rPr>
        <w:t>ToMonitor</w:t>
      </w:r>
      <w:proofErr w:type="spellEnd"/>
      <w:proofErr w:type="gramStart"/>
      <w:r w:rsidR="00CD4AF4">
        <w:rPr>
          <w:rFonts w:hint="eastAsia"/>
        </w:rPr>
        <w:t>态跳转为</w:t>
      </w:r>
      <w:proofErr w:type="spellStart"/>
      <w:proofErr w:type="gramEnd"/>
      <w:r w:rsidR="00CD4AF4">
        <w:rPr>
          <w:rFonts w:hint="eastAsia"/>
        </w:rPr>
        <w:t>OnMonitor</w:t>
      </w:r>
      <w:proofErr w:type="spellEnd"/>
      <w:r w:rsidR="00CD4AF4">
        <w:rPr>
          <w:rFonts w:hint="eastAsia"/>
        </w:rPr>
        <w:t>态不由用户操作触发，由在线后台处理（读取强制</w:t>
      </w:r>
      <w:proofErr w:type="gramStart"/>
      <w:r w:rsidR="00CD4AF4">
        <w:rPr>
          <w:rFonts w:hint="eastAsia"/>
        </w:rPr>
        <w:t>列表值</w:t>
      </w:r>
      <w:proofErr w:type="gramEnd"/>
      <w:r w:rsidR="00CD4AF4">
        <w:rPr>
          <w:rFonts w:hint="eastAsia"/>
        </w:rPr>
        <w:t>应答后跳转）。</w:t>
      </w:r>
    </w:p>
    <w:p w:rsidR="005221CE" w:rsidRDefault="005221CE" w:rsidP="005221CE">
      <w:pPr>
        <w:pStyle w:val="a6"/>
        <w:numPr>
          <w:ilvl w:val="0"/>
          <w:numId w:val="18"/>
        </w:numPr>
        <w:spacing w:after="120"/>
        <w:ind w:firstLineChars="0"/>
        <w:rPr>
          <w:rFonts w:hint="eastAsia"/>
        </w:rPr>
      </w:pPr>
      <w:proofErr w:type="spellStart"/>
      <w:r>
        <w:rPr>
          <w:rFonts w:hint="eastAsia"/>
        </w:rPr>
        <w:t>ToSimu</w:t>
      </w:r>
      <w:proofErr w:type="spellEnd"/>
      <w:r>
        <w:rPr>
          <w:rFonts w:hint="eastAsia"/>
        </w:rPr>
        <w:t>：仿真中间态：仿真操作由</w:t>
      </w:r>
      <w:r>
        <w:rPr>
          <w:rFonts w:hint="eastAsia"/>
        </w:rPr>
        <w:t>IDLE</w:t>
      </w:r>
      <w:proofErr w:type="gramStart"/>
      <w:r>
        <w:rPr>
          <w:rFonts w:hint="eastAsia"/>
        </w:rPr>
        <w:t>态跳转为</w:t>
      </w:r>
      <w:proofErr w:type="spellStart"/>
      <w:proofErr w:type="gramEnd"/>
      <w:r>
        <w:rPr>
          <w:rFonts w:hint="eastAsia"/>
        </w:rPr>
        <w:t>ToSimu</w:t>
      </w:r>
      <w:proofErr w:type="spellEnd"/>
      <w:r>
        <w:rPr>
          <w:rFonts w:hint="eastAsia"/>
        </w:rPr>
        <w:t>态，有任何异常再跳转为</w:t>
      </w:r>
      <w:r>
        <w:rPr>
          <w:rFonts w:hint="eastAsia"/>
        </w:rPr>
        <w:t>IDLE</w:t>
      </w:r>
      <w:r>
        <w:rPr>
          <w:rFonts w:hint="eastAsia"/>
        </w:rPr>
        <w:t>态</w:t>
      </w:r>
    </w:p>
    <w:p w:rsidR="005221CE" w:rsidRDefault="005221CE" w:rsidP="005221CE">
      <w:pPr>
        <w:pStyle w:val="a6"/>
        <w:numPr>
          <w:ilvl w:val="0"/>
          <w:numId w:val="18"/>
        </w:numPr>
        <w:spacing w:after="120"/>
        <w:ind w:firstLineChars="0"/>
        <w:rPr>
          <w:rFonts w:hint="eastAsia"/>
        </w:rPr>
      </w:pPr>
      <w:proofErr w:type="spellStart"/>
      <w:r>
        <w:rPr>
          <w:rFonts w:hint="eastAsia"/>
        </w:rPr>
        <w:t>OnSimu</w:t>
      </w:r>
      <w:proofErr w:type="spellEnd"/>
      <w:r>
        <w:rPr>
          <w:rFonts w:hint="eastAsia"/>
        </w:rPr>
        <w:t>：仿真态</w:t>
      </w:r>
      <w:r w:rsidR="00CD4AF4">
        <w:rPr>
          <w:rFonts w:hint="eastAsia"/>
        </w:rPr>
        <w:t>：</w:t>
      </w:r>
    </w:p>
    <w:p w:rsidR="005221CE" w:rsidRDefault="005221CE" w:rsidP="005221CE">
      <w:pPr>
        <w:pStyle w:val="a6"/>
        <w:numPr>
          <w:ilvl w:val="0"/>
          <w:numId w:val="18"/>
        </w:numPr>
        <w:spacing w:after="120"/>
        <w:ind w:firstLineChars="0"/>
        <w:rPr>
          <w:rFonts w:hint="eastAsia"/>
        </w:rPr>
      </w:pPr>
      <w:proofErr w:type="spellStart"/>
      <w:r>
        <w:rPr>
          <w:rFonts w:hint="eastAsia"/>
        </w:rPr>
        <w:t>OnDownLoad</w:t>
      </w:r>
      <w:proofErr w:type="spellEnd"/>
      <w:r>
        <w:rPr>
          <w:rFonts w:hint="eastAsia"/>
        </w:rPr>
        <w:t>：下装态：下装操作由</w:t>
      </w:r>
      <w:r>
        <w:rPr>
          <w:rFonts w:hint="eastAsia"/>
        </w:rPr>
        <w:t>IDLE</w:t>
      </w:r>
      <w:proofErr w:type="gramStart"/>
      <w:r>
        <w:rPr>
          <w:rFonts w:hint="eastAsia"/>
        </w:rPr>
        <w:t>态跳转为</w:t>
      </w:r>
      <w:proofErr w:type="spellStart"/>
      <w:proofErr w:type="gramEnd"/>
      <w:r>
        <w:rPr>
          <w:rFonts w:hint="eastAsia"/>
        </w:rPr>
        <w:t>OnDownLoad</w:t>
      </w:r>
      <w:proofErr w:type="spellEnd"/>
      <w:r>
        <w:rPr>
          <w:rFonts w:hint="eastAsia"/>
        </w:rPr>
        <w:t>态，下装结束或</w:t>
      </w:r>
      <w:r w:rsidR="00CD4AF4">
        <w:rPr>
          <w:rFonts w:hint="eastAsia"/>
        </w:rPr>
        <w:t>任何</w:t>
      </w:r>
      <w:r>
        <w:rPr>
          <w:rFonts w:hint="eastAsia"/>
        </w:rPr>
        <w:t>异常再跳转为</w:t>
      </w:r>
      <w:r>
        <w:rPr>
          <w:rFonts w:hint="eastAsia"/>
        </w:rPr>
        <w:t>IDLE</w:t>
      </w:r>
      <w:r>
        <w:rPr>
          <w:rFonts w:hint="eastAsia"/>
        </w:rPr>
        <w:t>态</w:t>
      </w:r>
    </w:p>
    <w:p w:rsidR="00191220" w:rsidRDefault="005221CE" w:rsidP="005221CE">
      <w:pPr>
        <w:spacing w:after="120"/>
        <w:ind w:firstLine="420"/>
        <w:rPr>
          <w:rFonts w:hint="eastAsia"/>
        </w:rPr>
      </w:pPr>
      <w:r>
        <w:object w:dxaOrig="10904" w:dyaOrig="7435">
          <v:shape id="_x0000_i1034" type="#_x0000_t75" style="width:459.75pt;height:313.5pt" o:ole="">
            <v:imagedata r:id="rId14" o:title=""/>
          </v:shape>
          <o:OLEObject Type="Embed" ProgID="Visio.Drawing.11" ShapeID="_x0000_i1034" DrawAspect="Content" ObjectID="_1470064301" r:id="rId15"/>
        </w:object>
      </w:r>
    </w:p>
    <w:p w:rsidR="004B2778" w:rsidRPr="00191220" w:rsidRDefault="004B2778" w:rsidP="00191220">
      <w:pPr>
        <w:spacing w:afterLines="50" w:after="156"/>
        <w:ind w:left="840"/>
        <w:rPr>
          <w:rFonts w:hint="eastAsia"/>
        </w:rPr>
      </w:pPr>
    </w:p>
    <w:p w:rsidR="002533DD" w:rsidRDefault="00191220" w:rsidP="00191220">
      <w:pPr>
        <w:pStyle w:val="1"/>
        <w:rPr>
          <w:rFonts w:hint="eastAsia"/>
        </w:rPr>
      </w:pPr>
      <w:r>
        <w:rPr>
          <w:rFonts w:hint="eastAsia"/>
        </w:rPr>
        <w:lastRenderedPageBreak/>
        <w:t>数据交互</w:t>
      </w:r>
    </w:p>
    <w:p w:rsidR="00191220" w:rsidRDefault="00191220" w:rsidP="00191220">
      <w:pPr>
        <w:rPr>
          <w:rFonts w:hint="eastAsia"/>
        </w:rPr>
      </w:pPr>
      <w:r>
        <w:object w:dxaOrig="10368" w:dyaOrig="9459">
          <v:shape id="_x0000_i1028" type="#_x0000_t75" style="width:453pt;height:413.25pt" o:ole="">
            <v:imagedata r:id="rId16" o:title=""/>
          </v:shape>
          <o:OLEObject Type="Embed" ProgID="Visio.Drawing.11" ShapeID="_x0000_i1028" DrawAspect="Content" ObjectID="_1470064302" r:id="rId17"/>
        </w:object>
      </w:r>
    </w:p>
    <w:p w:rsidR="008D0BB0" w:rsidRDefault="008D0BB0" w:rsidP="008D0BB0">
      <w:pPr>
        <w:pStyle w:val="1"/>
        <w:rPr>
          <w:rFonts w:hint="eastAsia"/>
        </w:rPr>
      </w:pPr>
      <w:r>
        <w:rPr>
          <w:rFonts w:hint="eastAsia"/>
        </w:rPr>
        <w:lastRenderedPageBreak/>
        <w:t>在线工作原理</w:t>
      </w:r>
    </w:p>
    <w:p w:rsidR="008D0BB0" w:rsidRDefault="008D0BB0" w:rsidP="00191220">
      <w:pPr>
        <w:rPr>
          <w:rFonts w:hint="eastAsia"/>
        </w:rPr>
      </w:pPr>
      <w:r>
        <w:object w:dxaOrig="8459" w:dyaOrig="7676">
          <v:shape id="_x0000_i1030" type="#_x0000_t75" style="width:414.75pt;height:376.5pt" o:ole="">
            <v:imagedata r:id="rId18" o:title=""/>
          </v:shape>
          <o:OLEObject Type="Embed" ProgID="Visio.Drawing.11" ShapeID="_x0000_i1030" DrawAspect="Content" ObjectID="_1470064303" r:id="rId19"/>
        </w:object>
      </w:r>
    </w:p>
    <w:p w:rsidR="004A1052" w:rsidRDefault="004A1052" w:rsidP="00191220">
      <w:pPr>
        <w:rPr>
          <w:rFonts w:hint="eastAsia"/>
        </w:rPr>
      </w:pPr>
      <w:r>
        <w:object w:dxaOrig="8588" w:dyaOrig="5976">
          <v:shape id="_x0000_i1031" type="#_x0000_t75" style="width:415.5pt;height:288.75pt" o:ole="">
            <v:imagedata r:id="rId20" o:title=""/>
          </v:shape>
          <o:OLEObject Type="Embed" ProgID="Visio.Drawing.11" ShapeID="_x0000_i1031" DrawAspect="Content" ObjectID="_1470064304" r:id="rId21"/>
        </w:object>
      </w:r>
    </w:p>
    <w:p w:rsidR="008D0BB0" w:rsidRDefault="008D0BB0" w:rsidP="008D0BB0">
      <w:pPr>
        <w:spacing w:after="120"/>
        <w:ind w:firstLine="420"/>
        <w:rPr>
          <w:rFonts w:hint="eastAsia"/>
        </w:rPr>
      </w:pPr>
      <w:r>
        <w:rPr>
          <w:rFonts w:hint="eastAsia"/>
        </w:rPr>
        <w:t>在线模块的所有功能都是在与控制器之间的</w:t>
      </w:r>
      <w:proofErr w:type="gramStart"/>
      <w:r>
        <w:rPr>
          <w:rFonts w:hint="eastAsia"/>
        </w:rPr>
        <w:t>交互中</w:t>
      </w:r>
      <w:proofErr w:type="gramEnd"/>
      <w:r>
        <w:rPr>
          <w:rFonts w:hint="eastAsia"/>
        </w:rPr>
        <w:t>完成的</w:t>
      </w:r>
      <w:r w:rsidR="00495710">
        <w:rPr>
          <w:rFonts w:hint="eastAsia"/>
        </w:rPr>
        <w:t>，</w:t>
      </w:r>
      <w:r>
        <w:rPr>
          <w:rFonts w:hint="eastAsia"/>
        </w:rPr>
        <w:t>在线模块发送相应的服务组合到控制器，并处理控制器的应答，完成该功能。对于每个服务，都是通过请求应答方式进行的</w:t>
      </w:r>
      <w:r w:rsidR="00495710">
        <w:rPr>
          <w:rFonts w:hint="eastAsia"/>
        </w:rPr>
        <w:t>。</w:t>
      </w:r>
      <w:r>
        <w:rPr>
          <w:rFonts w:hint="eastAsia"/>
        </w:rPr>
        <w:t>即由在线模块发送服务请求到控制器，控制器对服务请求进行处理，然后将结果返回。</w:t>
      </w:r>
    </w:p>
    <w:p w:rsidR="008D0BB0" w:rsidRPr="00191220" w:rsidRDefault="008D0BB0" w:rsidP="00495710">
      <w:pPr>
        <w:ind w:firstLineChars="200" w:firstLine="420"/>
        <w:rPr>
          <w:rFonts w:hint="eastAsia"/>
        </w:rPr>
      </w:pPr>
      <w:r>
        <w:rPr>
          <w:rFonts w:hint="eastAsia"/>
        </w:rPr>
        <w:t>针对仿真模式和非仿真模式，处理方式略有不同。在仿真模式下，通过调用在线模块的仿真通讯接口实现与仿真控制器的通讯，而在非仿真模式下，通过调用通讯模块的接口实现与控制器的通讯</w:t>
      </w:r>
      <w:r w:rsidR="004A1052">
        <w:rPr>
          <w:rFonts w:hint="eastAsia"/>
        </w:rPr>
        <w:t>。</w:t>
      </w:r>
    </w:p>
    <w:p w:rsidR="002533DD" w:rsidRDefault="002533DD" w:rsidP="002533DD">
      <w:pPr>
        <w:pStyle w:val="1"/>
        <w:rPr>
          <w:rFonts w:hint="eastAsia"/>
        </w:rPr>
      </w:pPr>
      <w:r>
        <w:rPr>
          <w:rFonts w:hint="eastAsia"/>
        </w:rPr>
        <w:t>数据结构设计</w:t>
      </w:r>
    </w:p>
    <w:p w:rsidR="002533DD" w:rsidRDefault="002533DD" w:rsidP="002533DD">
      <w:pPr>
        <w:jc w:val="center"/>
        <w:rPr>
          <w:rFonts w:hint="eastAsia"/>
        </w:rPr>
      </w:pPr>
      <w:r>
        <w:object w:dxaOrig="6419" w:dyaOrig="4343">
          <v:shape id="_x0000_i1027" type="#_x0000_t75" style="width:321pt;height:217.5pt" o:ole="">
            <v:imagedata r:id="rId22" o:title=""/>
          </v:shape>
          <o:OLEObject Type="Embed" ProgID="Visio.Drawing.11" ShapeID="_x0000_i1027" DrawAspect="Content" ObjectID="_1470064305" r:id="rId23"/>
        </w:object>
      </w:r>
    </w:p>
    <w:p w:rsidR="00564625" w:rsidRDefault="00564625" w:rsidP="00564625">
      <w:pPr>
        <w:pStyle w:val="2"/>
        <w:rPr>
          <w:rFonts w:hint="eastAsia"/>
        </w:rPr>
      </w:pPr>
      <w:bookmarkStart w:id="0" w:name="_Toc290281470"/>
      <w:proofErr w:type="spellStart"/>
      <w:r>
        <w:rPr>
          <w:rFonts w:hint="eastAsia"/>
        </w:rPr>
        <w:t>CBaseOnlineContainer</w:t>
      </w:r>
      <w:proofErr w:type="spellEnd"/>
      <w:r>
        <w:rPr>
          <w:rFonts w:hint="eastAsia"/>
        </w:rPr>
        <w:t>类</w:t>
      </w:r>
      <w:bookmarkEnd w:id="0"/>
    </w:p>
    <w:p w:rsidR="00564625" w:rsidRDefault="00564625" w:rsidP="00564625">
      <w:pPr>
        <w:spacing w:after="120"/>
        <w:ind w:firstLine="420"/>
        <w:rPr>
          <w:rFonts w:hint="eastAsia"/>
        </w:rPr>
      </w:pPr>
      <w:proofErr w:type="spellStart"/>
      <w:r>
        <w:rPr>
          <w:rFonts w:hint="eastAsia"/>
        </w:rPr>
        <w:t>CBaseOnlineContainer</w:t>
      </w:r>
      <w:proofErr w:type="spellEnd"/>
      <w:r>
        <w:rPr>
          <w:rFonts w:ascii="Times New Roman" w:hAnsi="Times New Roman"/>
        </w:rPr>
        <w:t>是</w:t>
      </w:r>
      <w:r>
        <w:rPr>
          <w:rFonts w:ascii="Times New Roman" w:hAnsi="Times New Roman" w:hint="eastAsia"/>
        </w:rPr>
        <w:t>在线</w:t>
      </w:r>
      <w:r w:rsidRPr="00EA076D">
        <w:rPr>
          <w:rFonts w:ascii="Times New Roman" w:hAnsi="Times New Roman"/>
        </w:rPr>
        <w:t>的总类，其为</w:t>
      </w:r>
      <w:proofErr w:type="gramStart"/>
      <w:r w:rsidRPr="00EA076D">
        <w:rPr>
          <w:rFonts w:ascii="Times New Roman" w:hAnsi="Times New Roman"/>
        </w:rPr>
        <w:t>站对象</w:t>
      </w:r>
      <w:proofErr w:type="spellStart"/>
      <w:proofErr w:type="gramEnd"/>
      <w:r w:rsidRPr="00EA076D">
        <w:rPr>
          <w:rFonts w:ascii="Times New Roman" w:hAnsi="Times New Roman"/>
        </w:rPr>
        <w:t>CStation</w:t>
      </w:r>
      <w:proofErr w:type="spellEnd"/>
      <w:r w:rsidRPr="00EA076D">
        <w:rPr>
          <w:rFonts w:ascii="Times New Roman" w:hAnsi="Times New Roman"/>
        </w:rPr>
        <w:t>的一个私有成员。它提供</w:t>
      </w:r>
      <w:r>
        <w:rPr>
          <w:rFonts w:ascii="Times New Roman" w:hAnsi="Times New Roman" w:hint="eastAsia"/>
        </w:rPr>
        <w:t>在</w:t>
      </w:r>
      <w:r>
        <w:rPr>
          <w:rFonts w:ascii="Times New Roman" w:hAnsi="Times New Roman" w:hint="eastAsia"/>
        </w:rPr>
        <w:lastRenderedPageBreak/>
        <w:t>线</w:t>
      </w:r>
      <w:r w:rsidRPr="00EA076D">
        <w:rPr>
          <w:rFonts w:ascii="Times New Roman" w:hAnsi="Times New Roman"/>
        </w:rPr>
        <w:t>的入口函数</w:t>
      </w:r>
      <w:r>
        <w:rPr>
          <w:rFonts w:ascii="Times New Roman" w:hAnsi="Times New Roman" w:hint="eastAsia"/>
        </w:rPr>
        <w:t>。</w:t>
      </w:r>
      <w:r>
        <w:rPr>
          <w:rFonts w:hint="eastAsia"/>
        </w:rPr>
        <w:t xml:space="preserve"> </w:t>
      </w:r>
    </w:p>
    <w:p w:rsidR="00564625" w:rsidRPr="00B12E68" w:rsidRDefault="00E94AFB" w:rsidP="00E94AFB">
      <w:pPr>
        <w:spacing w:after="120"/>
        <w:ind w:firstLine="420"/>
        <w:jc w:val="center"/>
        <w:rPr>
          <w:rFonts w:hint="eastAsia"/>
        </w:rPr>
      </w:pPr>
      <w:r>
        <w:object w:dxaOrig="10560" w:dyaOrig="7226">
          <v:shape id="_x0000_i1032" type="#_x0000_t75" style="width:414.75pt;height:284.25pt" o:ole="">
            <v:imagedata r:id="rId24" o:title=""/>
          </v:shape>
          <o:OLEObject Type="Embed" ProgID="Visio.Drawing.11" ShapeID="_x0000_i1032" DrawAspect="Content" ObjectID="_1470064306" r:id="rId25"/>
        </w:object>
      </w:r>
    </w:p>
    <w:p w:rsidR="00564625" w:rsidRDefault="00564625" w:rsidP="00564625">
      <w:pPr>
        <w:pStyle w:val="2"/>
        <w:rPr>
          <w:rFonts w:hint="eastAsia"/>
        </w:rPr>
      </w:pPr>
      <w:bookmarkStart w:id="1" w:name="_Toc290281471"/>
      <w:proofErr w:type="spellStart"/>
      <w:r>
        <w:rPr>
          <w:rFonts w:hint="eastAsia"/>
        </w:rPr>
        <w:t>CStation</w:t>
      </w:r>
      <w:proofErr w:type="spellEnd"/>
      <w:r>
        <w:rPr>
          <w:rFonts w:hint="eastAsia"/>
        </w:rPr>
        <w:t>类</w:t>
      </w:r>
      <w:bookmarkEnd w:id="1"/>
    </w:p>
    <w:p w:rsidR="00564625" w:rsidRDefault="00564625" w:rsidP="00564625">
      <w:pPr>
        <w:spacing w:after="120"/>
        <w:ind w:firstLineChars="243" w:firstLine="510"/>
        <w:rPr>
          <w:rFonts w:hint="eastAsia"/>
        </w:rPr>
      </w:pPr>
      <w:r>
        <w:rPr>
          <w:rFonts w:hint="eastAsia"/>
        </w:rPr>
        <w:t>该类主要定义了收集各模块变量的容器和</w:t>
      </w:r>
      <w:r>
        <w:rPr>
          <w:rFonts w:hint="eastAsia"/>
        </w:rPr>
        <w:t>AT</w:t>
      </w:r>
      <w:r>
        <w:rPr>
          <w:rFonts w:hint="eastAsia"/>
        </w:rPr>
        <w:t>各模块接口函数，</w:t>
      </w:r>
      <w:proofErr w:type="spellStart"/>
      <w:r>
        <w:rPr>
          <w:rFonts w:hint="eastAsia"/>
        </w:rPr>
        <w:t>CSation</w:t>
      </w:r>
      <w:proofErr w:type="spellEnd"/>
      <w:r>
        <w:rPr>
          <w:rFonts w:hint="eastAsia"/>
        </w:rPr>
        <w:t>类主要提些容器和变量，</w:t>
      </w:r>
      <w:proofErr w:type="spellStart"/>
      <w:r>
        <w:rPr>
          <w:rFonts w:hint="eastAsia"/>
        </w:rPr>
        <w:t>C</w:t>
      </w:r>
      <w:r>
        <w:t>b</w:t>
      </w:r>
      <w:r>
        <w:rPr>
          <w:rFonts w:hint="eastAsia"/>
        </w:rPr>
        <w:t>aseOnlineContainer</w:t>
      </w:r>
      <w:proofErr w:type="spellEnd"/>
      <w:r>
        <w:rPr>
          <w:rFonts w:hint="eastAsia"/>
        </w:rPr>
        <w:t>类主要提供了一些在线处理的操作，是</w:t>
      </w:r>
      <w:proofErr w:type="spellStart"/>
      <w:r>
        <w:rPr>
          <w:rFonts w:hint="eastAsia"/>
        </w:rPr>
        <w:t>CStation</w:t>
      </w:r>
      <w:proofErr w:type="spellEnd"/>
      <w:r>
        <w:rPr>
          <w:rFonts w:hint="eastAsia"/>
        </w:rPr>
        <w:t>类的一个私有成员。</w:t>
      </w:r>
    </w:p>
    <w:p w:rsidR="00564625" w:rsidRDefault="00564625" w:rsidP="00564625">
      <w:pPr>
        <w:pStyle w:val="2"/>
        <w:rPr>
          <w:rFonts w:hint="eastAsia"/>
        </w:rPr>
      </w:pPr>
      <w:bookmarkStart w:id="2" w:name="_Toc290281472"/>
      <w:proofErr w:type="spellStart"/>
      <w:r>
        <w:rPr>
          <w:rFonts w:hint="eastAsia"/>
        </w:rPr>
        <w:t>COnlineContainer</w:t>
      </w:r>
      <w:proofErr w:type="spellEnd"/>
      <w:r>
        <w:rPr>
          <w:rFonts w:hint="eastAsia"/>
        </w:rPr>
        <w:t>类</w:t>
      </w:r>
      <w:bookmarkEnd w:id="2"/>
    </w:p>
    <w:p w:rsidR="00564625" w:rsidRDefault="00564625" w:rsidP="00564625">
      <w:pPr>
        <w:spacing w:after="120"/>
        <w:ind w:firstLineChars="243" w:firstLine="510"/>
        <w:rPr>
          <w:rFonts w:hint="eastAsia"/>
        </w:rPr>
      </w:pPr>
      <w:proofErr w:type="spellStart"/>
      <w:r>
        <w:rPr>
          <w:rFonts w:hint="eastAsia"/>
        </w:rPr>
        <w:t>COnlineContainer</w:t>
      </w:r>
      <w:proofErr w:type="spellEnd"/>
      <w:r>
        <w:rPr>
          <w:rFonts w:hint="eastAsia"/>
        </w:rPr>
        <w:t>类是</w:t>
      </w:r>
      <w:proofErr w:type="spellStart"/>
      <w:r>
        <w:rPr>
          <w:rFonts w:hint="eastAsia"/>
        </w:rPr>
        <w:t>CBaseOnlineContainer</w:t>
      </w:r>
      <w:proofErr w:type="spellEnd"/>
      <w:r>
        <w:rPr>
          <w:rFonts w:hint="eastAsia"/>
        </w:rPr>
        <w:t>类的</w:t>
      </w:r>
      <w:r w:rsidRPr="00564625">
        <w:t>派生类</w:t>
      </w:r>
    </w:p>
    <w:p w:rsidR="00E94AFB" w:rsidRDefault="00BC2FB3" w:rsidP="00564625">
      <w:pPr>
        <w:spacing w:after="120"/>
        <w:ind w:firstLineChars="243" w:firstLine="510"/>
        <w:rPr>
          <w:rFonts w:hint="eastAsia"/>
        </w:rPr>
      </w:pPr>
      <w:r>
        <w:object w:dxaOrig="10843" w:dyaOrig="16675">
          <v:shape id="_x0000_i1035" type="#_x0000_t75" style="width:414.75pt;height:637.5pt" o:ole="">
            <v:imagedata r:id="rId26" o:title=""/>
          </v:shape>
          <o:OLEObject Type="Embed" ProgID="Visio.Drawing.11" ShapeID="_x0000_i1035" DrawAspect="Content" ObjectID="_1470064307" r:id="rId27"/>
        </w:object>
      </w:r>
    </w:p>
    <w:p w:rsidR="00564625" w:rsidRDefault="00564625" w:rsidP="00564625">
      <w:pPr>
        <w:pStyle w:val="2"/>
        <w:rPr>
          <w:rFonts w:hint="eastAsia"/>
        </w:rPr>
      </w:pPr>
      <w:bookmarkStart w:id="3" w:name="_Toc290281473"/>
      <w:proofErr w:type="spellStart"/>
      <w:r>
        <w:rPr>
          <w:rFonts w:hint="eastAsia"/>
        </w:rPr>
        <w:lastRenderedPageBreak/>
        <w:t>COnlineGlobal</w:t>
      </w:r>
      <w:proofErr w:type="spellEnd"/>
      <w:r>
        <w:rPr>
          <w:rFonts w:hint="eastAsia"/>
        </w:rPr>
        <w:t>类</w:t>
      </w:r>
      <w:bookmarkEnd w:id="3"/>
    </w:p>
    <w:p w:rsidR="00564625" w:rsidRDefault="00564625" w:rsidP="00564625">
      <w:pPr>
        <w:spacing w:after="120"/>
        <w:ind w:left="420"/>
        <w:rPr>
          <w:rFonts w:hint="eastAsia"/>
        </w:rPr>
      </w:pPr>
      <w:r>
        <w:rPr>
          <w:rFonts w:hint="eastAsia"/>
        </w:rPr>
        <w:t>该类主要能提供实现一定功能的函数接口。</w:t>
      </w:r>
    </w:p>
    <w:p w:rsidR="00564625" w:rsidRPr="00564625" w:rsidRDefault="00BC2FB3" w:rsidP="00564625">
      <w:pPr>
        <w:spacing w:after="120"/>
        <w:rPr>
          <w:rFonts w:hint="eastAsia"/>
        </w:rPr>
      </w:pPr>
      <w:r>
        <w:object w:dxaOrig="16739" w:dyaOrig="3684">
          <v:shape id="_x0000_i1036" type="#_x0000_t75" style="width:418.5pt;height:92.25pt" o:ole="">
            <v:imagedata r:id="rId28" o:title=""/>
          </v:shape>
          <o:OLEObject Type="Embed" ProgID="Visio.Drawing.11" ShapeID="_x0000_i1036" DrawAspect="Content" ObjectID="_1470064308" r:id="rId29"/>
        </w:object>
      </w:r>
    </w:p>
    <w:p w:rsidR="002533DD" w:rsidRDefault="00BB4DCE" w:rsidP="00BB4DCE">
      <w:pPr>
        <w:pStyle w:val="1"/>
        <w:rPr>
          <w:rFonts w:hint="eastAsia"/>
        </w:rPr>
      </w:pPr>
      <w:r>
        <w:rPr>
          <w:rFonts w:hint="eastAsia"/>
        </w:rPr>
        <w:t>在线关键操作流程</w:t>
      </w:r>
    </w:p>
    <w:p w:rsidR="002533DD" w:rsidRPr="002533DD" w:rsidRDefault="002533DD" w:rsidP="002533DD"/>
    <w:p w:rsidR="00CF1EB0" w:rsidRDefault="00CF1EB0" w:rsidP="00CF1EB0">
      <w:pPr>
        <w:spacing w:afterLines="50" w:after="156"/>
        <w:ind w:firstLineChars="200" w:firstLine="420"/>
      </w:pPr>
      <w:r>
        <w:rPr>
          <w:rFonts w:hint="eastAsia"/>
        </w:rPr>
        <w:t>在线模块的状态：在线（监视）、离线、下装、仿真。对于在线、下装和仿真</w:t>
      </w:r>
      <w:r w:rsidR="00EA5482">
        <w:rPr>
          <w:rFonts w:hint="eastAsia"/>
        </w:rPr>
        <w:t>操作</w:t>
      </w:r>
      <w:r>
        <w:rPr>
          <w:rFonts w:hint="eastAsia"/>
        </w:rPr>
        <w:t>都是由一系列服务所组成，而这些服务必须按照严格的顺序执行，任何一个服务出问题，都认为该次操作失败。</w:t>
      </w:r>
    </w:p>
    <w:p w:rsidR="00A53FBC" w:rsidRDefault="00CF1EB0" w:rsidP="00CF1EB0">
      <w:pPr>
        <w:spacing w:afterLines="50" w:after="156"/>
        <w:ind w:firstLineChars="200" w:firstLine="420"/>
      </w:pPr>
      <w:proofErr w:type="spellStart"/>
      <w:r>
        <w:rPr>
          <w:rFonts w:hint="eastAsia"/>
        </w:rPr>
        <w:t>COnlineContainer</w:t>
      </w:r>
      <w:proofErr w:type="spellEnd"/>
      <w:r>
        <w:rPr>
          <w:rFonts w:hint="eastAsia"/>
        </w:rPr>
        <w:t>类中的成员</w:t>
      </w:r>
      <w:proofErr w:type="spellStart"/>
      <w:r w:rsidRPr="00BB3C53">
        <w:t>m_arrServiceList</w:t>
      </w:r>
      <w:proofErr w:type="spellEnd"/>
      <w:r>
        <w:rPr>
          <w:rFonts w:hint="eastAsia"/>
        </w:rPr>
        <w:t>，用于存储当前操作的服务列表，进入每个操作的入口时，调用初始化该列表的函数，初始化该操作对应的服务列表</w:t>
      </w:r>
      <w:r w:rsidR="00A53FBC">
        <w:rPr>
          <w:rFonts w:hint="eastAsia"/>
        </w:rPr>
        <w:t>。</w:t>
      </w:r>
    </w:p>
    <w:p w:rsidR="00CF1EB0" w:rsidRDefault="00A53FBC" w:rsidP="00CF1EB0">
      <w:pPr>
        <w:spacing w:afterLines="50" w:after="156"/>
        <w:ind w:firstLineChars="200" w:firstLine="420"/>
      </w:pPr>
      <w:proofErr w:type="spellStart"/>
      <w:r>
        <w:rPr>
          <w:rFonts w:hint="eastAsia"/>
        </w:rPr>
        <w:t>COnlineContainer</w:t>
      </w:r>
      <w:proofErr w:type="spellEnd"/>
      <w:r>
        <w:rPr>
          <w:rFonts w:hint="eastAsia"/>
        </w:rPr>
        <w:t>类中的成员</w:t>
      </w:r>
      <w:proofErr w:type="spellStart"/>
      <w:r w:rsidRPr="00120F91">
        <w:t>m_iServiceNum</w:t>
      </w:r>
      <w:proofErr w:type="spellEnd"/>
      <w:r>
        <w:rPr>
          <w:rFonts w:hint="eastAsia"/>
        </w:rPr>
        <w:t>，用以标识当前服务列表中已经下发的服务号，</w:t>
      </w:r>
      <w:proofErr w:type="spellStart"/>
      <w:r w:rsidRPr="00946E69">
        <w:t>m_iServiceListLen</w:t>
      </w:r>
      <w:proofErr w:type="spellEnd"/>
      <w:r w:rsidR="00E20778">
        <w:rPr>
          <w:rFonts w:hint="eastAsia"/>
        </w:rPr>
        <w:t>成员用于表示当前服务列表的长度。每个操作初始化完成后会</w:t>
      </w:r>
      <w:r>
        <w:rPr>
          <w:rFonts w:hint="eastAsia"/>
        </w:rPr>
        <w:t>在</w:t>
      </w:r>
      <w:proofErr w:type="spellStart"/>
      <w:r>
        <w:rPr>
          <w:rFonts w:hint="eastAsia"/>
        </w:rPr>
        <w:t>SendNextService</w:t>
      </w:r>
      <w:proofErr w:type="spellEnd"/>
      <w:r>
        <w:rPr>
          <w:rFonts w:hint="eastAsia"/>
        </w:rPr>
        <w:t>中从服务号</w:t>
      </w:r>
      <w:r>
        <w:rPr>
          <w:rFonts w:hint="eastAsia"/>
        </w:rPr>
        <w:t>0</w:t>
      </w:r>
      <w:r>
        <w:rPr>
          <w:rFonts w:hint="eastAsia"/>
        </w:rPr>
        <w:t>开始下发服务；</w:t>
      </w:r>
      <w:r w:rsidR="00E20778">
        <w:rPr>
          <w:rFonts w:hint="eastAsia"/>
        </w:rPr>
        <w:t>RTS</w:t>
      </w:r>
      <w:r w:rsidR="00E20778">
        <w:rPr>
          <w:rFonts w:hint="eastAsia"/>
        </w:rPr>
        <w:t>应答后，</w:t>
      </w:r>
      <w:r>
        <w:rPr>
          <w:rFonts w:hint="eastAsia"/>
        </w:rPr>
        <w:t>在</w:t>
      </w:r>
      <w:proofErr w:type="spellStart"/>
      <w:r>
        <w:rPr>
          <w:rFonts w:hint="eastAsia"/>
        </w:rPr>
        <w:t>ReplyLastService</w:t>
      </w:r>
      <w:proofErr w:type="spellEnd"/>
      <w:r w:rsidR="00E20778">
        <w:rPr>
          <w:rFonts w:hint="eastAsia"/>
        </w:rPr>
        <w:t>中</w:t>
      </w:r>
    </w:p>
    <w:p w:rsidR="00E475E9" w:rsidRDefault="00E475E9" w:rsidP="00CF1EB0">
      <w:pPr>
        <w:spacing w:afterLines="50" w:after="156"/>
        <w:ind w:firstLineChars="200" w:firstLine="420"/>
      </w:pPr>
      <w:proofErr w:type="spellStart"/>
      <w:r w:rsidRPr="00BB3C53">
        <w:t>m_arrServiceList</w:t>
      </w:r>
      <w:proofErr w:type="spellEnd"/>
      <w:r>
        <w:rPr>
          <w:rFonts w:hint="eastAsia"/>
        </w:rPr>
        <w:t>[</w:t>
      </w:r>
      <w:proofErr w:type="spellStart"/>
      <w:r w:rsidRPr="00120F91">
        <w:t>m_iServiceNum</w:t>
      </w:r>
      <w:proofErr w:type="spellEnd"/>
      <w:r>
        <w:rPr>
          <w:rFonts w:hint="eastAsia"/>
        </w:rPr>
        <w:t>]</w:t>
      </w:r>
      <w:r>
        <w:rPr>
          <w:rFonts w:hint="eastAsia"/>
        </w:rPr>
        <w:t>表示当前等待应答的服务；</w:t>
      </w:r>
      <w:r w:rsidR="00052F94">
        <w:rPr>
          <w:rFonts w:hint="eastAsia"/>
        </w:rPr>
        <w:t>。</w:t>
      </w:r>
    </w:p>
    <w:p w:rsidR="00052F94" w:rsidRPr="00052F94" w:rsidRDefault="00052F94" w:rsidP="00CF1EB0">
      <w:pPr>
        <w:spacing w:afterLines="50" w:after="156"/>
        <w:ind w:firstLineChars="200" w:firstLine="420"/>
      </w:pPr>
      <w:r>
        <w:rPr>
          <w:rFonts w:hint="eastAsia"/>
        </w:rPr>
        <w:t>对于每一个服务，在</w:t>
      </w:r>
      <w:proofErr w:type="spellStart"/>
      <w:r>
        <w:rPr>
          <w:rFonts w:hint="eastAsia"/>
        </w:rPr>
        <w:t>COnlineContainer</w:t>
      </w:r>
      <w:proofErr w:type="spellEnd"/>
      <w:r>
        <w:rPr>
          <w:rFonts w:hint="eastAsia"/>
        </w:rPr>
        <w:t>类中有两个函数，分别用于发送服务处理函数和接收服务处理函数。发送服务处理函数准备要发送数据，然后发送本次服务。每个服务对应唯一的发送服务处理函数；接受服务处理函数接收本次服务的应答数据，处理后根据程序当前的状态再发送不同的后续服务，同样每个服务对应唯一的接受服务处理函数。</w:t>
      </w:r>
    </w:p>
    <w:p w:rsidR="00CF1EB0" w:rsidRDefault="00052F94" w:rsidP="00BE54E9">
      <w:pPr>
        <w:spacing w:afterLines="50" w:after="156"/>
        <w:ind w:firstLineChars="200" w:firstLine="420"/>
        <w:rPr>
          <w:rFonts w:hint="eastAsia"/>
        </w:rPr>
      </w:pPr>
      <w:r>
        <w:rPr>
          <w:rFonts w:hint="eastAsia"/>
        </w:rPr>
        <w:t>在</w:t>
      </w:r>
      <w:r w:rsidR="006D3551">
        <w:rPr>
          <w:rFonts w:hint="eastAsia"/>
        </w:rPr>
        <w:t>每个操作的</w:t>
      </w:r>
      <w:r>
        <w:rPr>
          <w:rFonts w:hint="eastAsia"/>
        </w:rPr>
        <w:t>入口处查看该列表中的第一个服务，调用该服务</w:t>
      </w:r>
      <w:r w:rsidR="00F50A7C">
        <w:rPr>
          <w:rFonts w:hint="eastAsia"/>
        </w:rPr>
        <w:t>发送处理函数</w:t>
      </w:r>
      <w:r>
        <w:rPr>
          <w:rFonts w:hint="eastAsia"/>
        </w:rPr>
        <w:t>，</w:t>
      </w:r>
      <w:r w:rsidR="00F50A7C">
        <w:rPr>
          <w:rFonts w:hint="eastAsia"/>
        </w:rPr>
        <w:t>RTS</w:t>
      </w:r>
      <w:r w:rsidR="00F50A7C">
        <w:rPr>
          <w:rFonts w:hint="eastAsia"/>
        </w:rPr>
        <w:t>响应后</w:t>
      </w:r>
      <w:r>
        <w:rPr>
          <w:rFonts w:hint="eastAsia"/>
        </w:rPr>
        <w:t>，</w:t>
      </w:r>
      <w:r w:rsidR="00F50A7C">
        <w:rPr>
          <w:rFonts w:hint="eastAsia"/>
        </w:rPr>
        <w:t>接受</w:t>
      </w:r>
      <w:r>
        <w:rPr>
          <w:rFonts w:hint="eastAsia"/>
        </w:rPr>
        <w:t>通讯模块消息</w:t>
      </w:r>
      <w:r w:rsidR="00071938">
        <w:rPr>
          <w:rFonts w:hint="eastAsia"/>
        </w:rPr>
        <w:t>（</w:t>
      </w:r>
      <w:r w:rsidR="00071938" w:rsidRPr="00071938">
        <w:t>Communicator</w:t>
      </w:r>
      <w:r w:rsidR="00071938">
        <w:rPr>
          <w:rFonts w:hint="eastAsia"/>
        </w:rPr>
        <w:t>）</w:t>
      </w:r>
      <w:r>
        <w:rPr>
          <w:rFonts w:hint="eastAsia"/>
        </w:rPr>
        <w:t>调用该服务的应答</w:t>
      </w:r>
      <w:r w:rsidR="00F50A7C">
        <w:rPr>
          <w:rFonts w:hint="eastAsia"/>
        </w:rPr>
        <w:t>处理函数</w:t>
      </w:r>
      <w:r>
        <w:rPr>
          <w:rFonts w:hint="eastAsia"/>
        </w:rPr>
        <w:t>，接受应答正确，</w:t>
      </w:r>
      <w:proofErr w:type="spellStart"/>
      <w:r w:rsidRPr="00120F91">
        <w:t>m_iServiceNum</w:t>
      </w:r>
      <w:proofErr w:type="spellEnd"/>
      <w:r>
        <w:rPr>
          <w:rFonts w:hint="eastAsia"/>
        </w:rPr>
        <w:t>++</w:t>
      </w:r>
      <w:r>
        <w:rPr>
          <w:rFonts w:hint="eastAsia"/>
        </w:rPr>
        <w:t>，再发送列表中的下一个服务，再接收服务应答，直至列表中的服务全部发送完毕或者中间出现服务应答错误或者网络异常。</w:t>
      </w:r>
    </w:p>
    <w:p w:rsidR="00BB4DCE" w:rsidRDefault="00BB4DCE" w:rsidP="00BE54E9">
      <w:pPr>
        <w:spacing w:afterLines="50" w:after="156"/>
        <w:ind w:firstLineChars="200" w:firstLine="420"/>
      </w:pPr>
      <w:r>
        <w:object w:dxaOrig="1551" w:dyaOrig="973">
          <v:shape id="_x0000_i1029" type="#_x0000_t75" style="width:77.25pt;height:48.75pt" o:ole="">
            <v:imagedata r:id="rId30" o:title=""/>
          </v:shape>
          <o:OLEObject Type="Link" ProgID="Word.Document.12" ShapeID="_x0000_i1029" DrawAspect="Icon" r:id="rId31" UpdateMode="OnCall">
            <o:LinkType>EnhancedMetaFile</o:LinkType>
            <o:LockedField>false</o:LockedField>
            <o:FieldCodes>\f 0</o:FieldCodes>
          </o:OLEObject>
        </w:object>
      </w:r>
    </w:p>
    <w:p w:rsidR="003E12B3" w:rsidRDefault="00BB4DCE" w:rsidP="00BB4DCE">
      <w:pPr>
        <w:spacing w:afterLines="50" w:after="156"/>
        <w:jc w:val="left"/>
        <w:outlineLvl w:val="0"/>
      </w:pPr>
      <w:r>
        <w:rPr>
          <w:rFonts w:hint="eastAsia"/>
        </w:rPr>
        <w:t>附录</w:t>
      </w:r>
      <w:r>
        <w:rPr>
          <w:rFonts w:hint="eastAsia"/>
        </w:rPr>
        <w:t>1</w:t>
      </w:r>
      <w:r>
        <w:rPr>
          <w:rFonts w:hint="eastAsia"/>
        </w:rPr>
        <w:t>：</w:t>
      </w:r>
      <w:r w:rsidR="003E12B3">
        <w:rPr>
          <w:rFonts w:hint="eastAsia"/>
        </w:rPr>
        <w:t>在线</w:t>
      </w:r>
      <w:r w:rsidR="006D3551">
        <w:rPr>
          <w:rFonts w:hint="eastAsia"/>
        </w:rPr>
        <w:t>模块</w:t>
      </w:r>
      <w:r w:rsidR="003E12B3">
        <w:rPr>
          <w:rFonts w:hint="eastAsia"/>
        </w:rPr>
        <w:t>的入口函数，提供给框架或者其他模块调用。</w:t>
      </w:r>
    </w:p>
    <w:p w:rsidR="003E12B3" w:rsidRDefault="003E12B3" w:rsidP="003E12B3">
      <w:pPr>
        <w:numPr>
          <w:ilvl w:val="2"/>
          <w:numId w:val="2"/>
        </w:numPr>
        <w:spacing w:afterLines="50" w:after="156"/>
        <w:ind w:left="420" w:hangingChars="200"/>
      </w:pPr>
      <w:r>
        <w:rPr>
          <w:rFonts w:hint="eastAsia"/>
        </w:rPr>
        <w:t>下装：</w:t>
      </w:r>
      <w:r>
        <w:rPr>
          <w:rFonts w:hint="eastAsia"/>
        </w:rPr>
        <w:t xml:space="preserve">char </w:t>
      </w:r>
      <w:proofErr w:type="spellStart"/>
      <w:r w:rsidRPr="00312511">
        <w:t>HandleDownload</w:t>
      </w:r>
      <w:proofErr w:type="spellEnd"/>
      <w:r w:rsidRPr="00312511">
        <w:t>()</w:t>
      </w:r>
    </w:p>
    <w:p w:rsidR="003E12B3" w:rsidRDefault="003E12B3" w:rsidP="003E12B3">
      <w:pPr>
        <w:numPr>
          <w:ilvl w:val="2"/>
          <w:numId w:val="2"/>
        </w:numPr>
        <w:spacing w:afterLines="50" w:after="156"/>
        <w:ind w:left="420" w:hangingChars="200"/>
      </w:pPr>
      <w:r>
        <w:rPr>
          <w:rFonts w:hint="eastAsia"/>
        </w:rPr>
        <w:t>在线：</w:t>
      </w:r>
      <w:r>
        <w:rPr>
          <w:rFonts w:hint="eastAsia"/>
        </w:rPr>
        <w:t xml:space="preserve">char </w:t>
      </w:r>
      <w:proofErr w:type="spellStart"/>
      <w:r w:rsidRPr="00312511">
        <w:t>HandleOnline</w:t>
      </w:r>
      <w:proofErr w:type="spellEnd"/>
      <w:r w:rsidRPr="00312511">
        <w:t>()</w:t>
      </w:r>
    </w:p>
    <w:p w:rsidR="003E12B3" w:rsidRDefault="003E12B3" w:rsidP="003E12B3">
      <w:pPr>
        <w:numPr>
          <w:ilvl w:val="2"/>
          <w:numId w:val="2"/>
        </w:numPr>
        <w:spacing w:afterLines="50" w:after="156"/>
        <w:ind w:left="420" w:hangingChars="200"/>
      </w:pPr>
      <w:r>
        <w:rPr>
          <w:rFonts w:hint="eastAsia"/>
        </w:rPr>
        <w:t>离线：</w:t>
      </w:r>
      <w:r>
        <w:rPr>
          <w:rFonts w:hint="eastAsia"/>
        </w:rPr>
        <w:t xml:space="preserve">char </w:t>
      </w:r>
      <w:proofErr w:type="spellStart"/>
      <w:r w:rsidRPr="00312511">
        <w:t>HandleOffline</w:t>
      </w:r>
      <w:proofErr w:type="spellEnd"/>
      <w:r w:rsidRPr="00312511">
        <w:t>()</w:t>
      </w:r>
    </w:p>
    <w:p w:rsidR="00ED7A8D" w:rsidRDefault="00ED7A8D" w:rsidP="00ED7A8D">
      <w:pPr>
        <w:numPr>
          <w:ilvl w:val="2"/>
          <w:numId w:val="2"/>
        </w:numPr>
        <w:spacing w:afterLines="50" w:after="156"/>
        <w:ind w:left="420" w:hangingChars="200"/>
      </w:pPr>
      <w:r>
        <w:rPr>
          <w:rFonts w:hint="eastAsia"/>
        </w:rPr>
        <w:t>切换：</w:t>
      </w:r>
      <w:r>
        <w:rPr>
          <w:rFonts w:hint="eastAsia"/>
        </w:rPr>
        <w:t xml:space="preserve">char </w:t>
      </w:r>
      <w:proofErr w:type="spellStart"/>
      <w:r w:rsidRPr="00ED7A8D">
        <w:t>HandleOLSwitch</w:t>
      </w:r>
      <w:proofErr w:type="spellEnd"/>
      <w:r>
        <w:rPr>
          <w:rFonts w:hint="eastAsia"/>
        </w:rPr>
        <w:t>()</w:t>
      </w:r>
    </w:p>
    <w:p w:rsidR="00DF335A" w:rsidRDefault="00DF335A" w:rsidP="00DF335A">
      <w:pPr>
        <w:numPr>
          <w:ilvl w:val="2"/>
          <w:numId w:val="2"/>
        </w:numPr>
        <w:spacing w:afterLines="50" w:after="156"/>
        <w:ind w:left="420" w:hangingChars="200"/>
      </w:pPr>
      <w:r>
        <w:rPr>
          <w:rFonts w:hint="eastAsia"/>
        </w:rPr>
        <w:lastRenderedPageBreak/>
        <w:t>撤销在线下装：</w:t>
      </w:r>
      <w:r>
        <w:rPr>
          <w:rFonts w:hint="eastAsia"/>
        </w:rPr>
        <w:t xml:space="preserve">char </w:t>
      </w:r>
      <w:proofErr w:type="spellStart"/>
      <w:r w:rsidRPr="00DF335A">
        <w:t>HandleCancelOLChange</w:t>
      </w:r>
      <w:proofErr w:type="spellEnd"/>
      <w:r>
        <w:rPr>
          <w:rFonts w:hint="eastAsia"/>
        </w:rPr>
        <w:t>()</w:t>
      </w:r>
    </w:p>
    <w:p w:rsidR="003E12B3" w:rsidRDefault="003E12B3" w:rsidP="003E12B3">
      <w:pPr>
        <w:numPr>
          <w:ilvl w:val="2"/>
          <w:numId w:val="2"/>
        </w:numPr>
        <w:spacing w:afterLines="50" w:after="156"/>
        <w:ind w:left="420" w:hangingChars="200"/>
      </w:pPr>
      <w:r>
        <w:rPr>
          <w:rFonts w:hint="eastAsia"/>
        </w:rPr>
        <w:t>写入：</w:t>
      </w:r>
      <w:r>
        <w:rPr>
          <w:rFonts w:hint="eastAsia"/>
        </w:rPr>
        <w:t xml:space="preserve">char </w:t>
      </w:r>
      <w:proofErr w:type="spellStart"/>
      <w:r w:rsidRPr="000E16ED">
        <w:t>HandleWrite</w:t>
      </w:r>
      <w:proofErr w:type="spellEnd"/>
      <w:r w:rsidRPr="000E16ED">
        <w:t>(</w:t>
      </w:r>
      <w:proofErr w:type="spellStart"/>
      <w:r w:rsidRPr="000E16ED">
        <w:t>bool</w:t>
      </w:r>
      <w:proofErr w:type="spellEnd"/>
      <w:r w:rsidRPr="000E16ED">
        <w:t xml:space="preserve"> </w:t>
      </w:r>
      <w:proofErr w:type="spellStart"/>
      <w:r w:rsidRPr="000E16ED">
        <w:t>bBatch</w:t>
      </w:r>
      <w:proofErr w:type="spellEnd"/>
      <w:r w:rsidRPr="000E16ED">
        <w:t>)</w:t>
      </w:r>
    </w:p>
    <w:p w:rsidR="003E12B3" w:rsidRDefault="003E12B3" w:rsidP="003E12B3">
      <w:pPr>
        <w:numPr>
          <w:ilvl w:val="2"/>
          <w:numId w:val="2"/>
        </w:numPr>
        <w:spacing w:afterLines="50" w:after="156"/>
        <w:ind w:left="420" w:hangingChars="200"/>
      </w:pPr>
      <w:r>
        <w:rPr>
          <w:rFonts w:hint="eastAsia"/>
        </w:rPr>
        <w:t>强制：</w:t>
      </w:r>
      <w:r>
        <w:rPr>
          <w:rFonts w:hint="eastAsia"/>
        </w:rPr>
        <w:t xml:space="preserve">char </w:t>
      </w:r>
      <w:proofErr w:type="spellStart"/>
      <w:r w:rsidRPr="00312511">
        <w:t>HandleManu</w:t>
      </w:r>
      <w:proofErr w:type="spellEnd"/>
      <w:r w:rsidRPr="00312511">
        <w:t>(</w:t>
      </w:r>
      <w:proofErr w:type="spellStart"/>
      <w:r w:rsidRPr="00312511">
        <w:t>bool</w:t>
      </w:r>
      <w:proofErr w:type="spellEnd"/>
      <w:r w:rsidRPr="00312511">
        <w:t xml:space="preserve"> </w:t>
      </w:r>
      <w:proofErr w:type="spellStart"/>
      <w:r w:rsidRPr="00312511">
        <w:t>bBatch</w:t>
      </w:r>
      <w:proofErr w:type="spellEnd"/>
      <w:r w:rsidRPr="00312511">
        <w:t>)</w:t>
      </w:r>
    </w:p>
    <w:p w:rsidR="003E12B3" w:rsidRDefault="003E12B3" w:rsidP="003E12B3">
      <w:pPr>
        <w:numPr>
          <w:ilvl w:val="2"/>
          <w:numId w:val="2"/>
        </w:numPr>
        <w:spacing w:afterLines="50" w:after="156"/>
        <w:ind w:left="420" w:hangingChars="200"/>
      </w:pPr>
      <w:r>
        <w:rPr>
          <w:rFonts w:hint="eastAsia"/>
        </w:rPr>
        <w:t>部分释放：</w:t>
      </w:r>
      <w:r>
        <w:rPr>
          <w:rFonts w:hint="eastAsia"/>
        </w:rPr>
        <w:t xml:space="preserve">char </w:t>
      </w:r>
      <w:proofErr w:type="spellStart"/>
      <w:r w:rsidRPr="00312511">
        <w:t>HandleUnmanuPart</w:t>
      </w:r>
      <w:proofErr w:type="spellEnd"/>
      <w:r w:rsidRPr="00312511">
        <w:t>()</w:t>
      </w:r>
    </w:p>
    <w:p w:rsidR="003E12B3" w:rsidRDefault="003E12B3" w:rsidP="003E12B3">
      <w:pPr>
        <w:numPr>
          <w:ilvl w:val="2"/>
          <w:numId w:val="2"/>
        </w:numPr>
        <w:spacing w:afterLines="50" w:after="156"/>
        <w:ind w:left="420" w:hangingChars="200"/>
      </w:pPr>
      <w:r>
        <w:rPr>
          <w:rFonts w:hint="eastAsia"/>
        </w:rPr>
        <w:t>全部释放：</w:t>
      </w:r>
      <w:r>
        <w:rPr>
          <w:rFonts w:hint="eastAsia"/>
        </w:rPr>
        <w:t xml:space="preserve">char </w:t>
      </w:r>
      <w:proofErr w:type="spellStart"/>
      <w:r w:rsidRPr="00312511">
        <w:t>HandleUnmanuALL</w:t>
      </w:r>
      <w:proofErr w:type="spellEnd"/>
      <w:r w:rsidRPr="00312511">
        <w:t>()</w:t>
      </w:r>
    </w:p>
    <w:p w:rsidR="003E12B3" w:rsidRDefault="003E12B3" w:rsidP="003E12B3">
      <w:pPr>
        <w:numPr>
          <w:ilvl w:val="2"/>
          <w:numId w:val="2"/>
        </w:numPr>
        <w:spacing w:afterLines="50" w:after="156"/>
        <w:ind w:left="420" w:hangingChars="200"/>
      </w:pPr>
      <w:r>
        <w:rPr>
          <w:rFonts w:hint="eastAsia"/>
        </w:rPr>
        <w:t>下载文件：</w:t>
      </w:r>
      <w:r>
        <w:rPr>
          <w:rFonts w:hint="eastAsia"/>
        </w:rPr>
        <w:t xml:space="preserve">char </w:t>
      </w:r>
      <w:proofErr w:type="spellStart"/>
      <w:r w:rsidRPr="00312511">
        <w:t>HandleWriteProFile</w:t>
      </w:r>
      <w:proofErr w:type="spellEnd"/>
      <w:r w:rsidRPr="00312511">
        <w:t>()</w:t>
      </w:r>
    </w:p>
    <w:p w:rsidR="003E12B3" w:rsidRDefault="003E12B3" w:rsidP="003E12B3">
      <w:pPr>
        <w:numPr>
          <w:ilvl w:val="2"/>
          <w:numId w:val="2"/>
        </w:numPr>
        <w:spacing w:afterLines="50" w:after="156"/>
        <w:ind w:left="420" w:hangingChars="200"/>
      </w:pPr>
      <w:r>
        <w:rPr>
          <w:rFonts w:hint="eastAsia"/>
        </w:rPr>
        <w:t>上传文件：</w:t>
      </w:r>
      <w:r>
        <w:rPr>
          <w:rFonts w:hint="eastAsia"/>
        </w:rPr>
        <w:t xml:space="preserve">char </w:t>
      </w:r>
      <w:proofErr w:type="spellStart"/>
      <w:r w:rsidRPr="00720613">
        <w:t>HandleReadProFile</w:t>
      </w:r>
      <w:proofErr w:type="spellEnd"/>
      <w:r w:rsidRPr="00720613">
        <w:t>(</w:t>
      </w:r>
      <w:proofErr w:type="spellStart"/>
      <w:r w:rsidRPr="00720613">
        <w:t>CString</w:t>
      </w:r>
      <w:proofErr w:type="spellEnd"/>
      <w:r w:rsidRPr="00720613">
        <w:t xml:space="preserve"> </w:t>
      </w:r>
      <w:proofErr w:type="spellStart"/>
      <w:r w:rsidRPr="00720613">
        <w:t>strFilePath</w:t>
      </w:r>
      <w:proofErr w:type="spellEnd"/>
      <w:r w:rsidRPr="00720613">
        <w:t>)</w:t>
      </w:r>
    </w:p>
    <w:p w:rsidR="003E12B3" w:rsidRDefault="003E12B3" w:rsidP="003E12B3">
      <w:pPr>
        <w:numPr>
          <w:ilvl w:val="2"/>
          <w:numId w:val="2"/>
        </w:numPr>
        <w:spacing w:afterLines="50" w:after="156"/>
        <w:ind w:left="420" w:hangingChars="200"/>
      </w:pPr>
      <w:r>
        <w:rPr>
          <w:rFonts w:hint="eastAsia"/>
        </w:rPr>
        <w:t>仿真：</w:t>
      </w:r>
      <w:r>
        <w:rPr>
          <w:rFonts w:hint="eastAsia"/>
        </w:rPr>
        <w:t xml:space="preserve">char </w:t>
      </w:r>
      <w:proofErr w:type="spellStart"/>
      <w:r w:rsidRPr="00720613">
        <w:t>HandleSimu</w:t>
      </w:r>
      <w:proofErr w:type="spellEnd"/>
      <w:r w:rsidRPr="00720613">
        <w:t>()</w:t>
      </w:r>
    </w:p>
    <w:p w:rsidR="003E12B3" w:rsidRDefault="003E12B3" w:rsidP="003E12B3">
      <w:pPr>
        <w:numPr>
          <w:ilvl w:val="2"/>
          <w:numId w:val="2"/>
        </w:numPr>
        <w:spacing w:afterLines="50" w:after="156"/>
        <w:ind w:left="420" w:hangingChars="200"/>
      </w:pPr>
      <w:r>
        <w:rPr>
          <w:rFonts w:hint="eastAsia"/>
        </w:rPr>
        <w:t>退出仿真：</w:t>
      </w:r>
      <w:r>
        <w:rPr>
          <w:rFonts w:hint="eastAsia"/>
        </w:rPr>
        <w:t xml:space="preserve">char </w:t>
      </w:r>
      <w:proofErr w:type="spellStart"/>
      <w:r w:rsidRPr="00262BC1">
        <w:t>HandleExitSimu</w:t>
      </w:r>
      <w:proofErr w:type="spellEnd"/>
      <w:r w:rsidRPr="00720613">
        <w:t>()</w:t>
      </w:r>
    </w:p>
    <w:p w:rsidR="003E12B3" w:rsidRDefault="003E12B3" w:rsidP="003E12B3">
      <w:pPr>
        <w:numPr>
          <w:ilvl w:val="2"/>
          <w:numId w:val="2"/>
        </w:numPr>
        <w:spacing w:afterLines="50" w:after="156"/>
        <w:ind w:left="420" w:hangingChars="200"/>
      </w:pPr>
      <w:r>
        <w:rPr>
          <w:rFonts w:hint="eastAsia"/>
        </w:rPr>
        <w:t>运行：</w:t>
      </w:r>
      <w:r>
        <w:rPr>
          <w:rFonts w:hint="eastAsia"/>
        </w:rPr>
        <w:t xml:space="preserve">char </w:t>
      </w:r>
      <w:proofErr w:type="spellStart"/>
      <w:r w:rsidRPr="00262BC1">
        <w:t>HandleRun</w:t>
      </w:r>
      <w:proofErr w:type="spellEnd"/>
      <w:r w:rsidRPr="00262BC1">
        <w:t>()</w:t>
      </w:r>
    </w:p>
    <w:p w:rsidR="003E12B3" w:rsidRDefault="003E12B3" w:rsidP="003E12B3">
      <w:pPr>
        <w:numPr>
          <w:ilvl w:val="2"/>
          <w:numId w:val="2"/>
        </w:numPr>
        <w:spacing w:afterLines="50" w:after="156"/>
        <w:ind w:left="420" w:hangingChars="200"/>
      </w:pPr>
      <w:r>
        <w:rPr>
          <w:rFonts w:hint="eastAsia"/>
        </w:rPr>
        <w:t>停止：</w:t>
      </w:r>
      <w:r>
        <w:rPr>
          <w:rFonts w:hint="eastAsia"/>
        </w:rPr>
        <w:t xml:space="preserve">char </w:t>
      </w:r>
      <w:proofErr w:type="spellStart"/>
      <w:r>
        <w:t>Handle</w:t>
      </w:r>
      <w:r>
        <w:rPr>
          <w:rFonts w:hint="eastAsia"/>
        </w:rPr>
        <w:t>Stop</w:t>
      </w:r>
      <w:proofErr w:type="spellEnd"/>
      <w:r w:rsidRPr="00262BC1">
        <w:t>()</w:t>
      </w:r>
    </w:p>
    <w:p w:rsidR="003E12B3" w:rsidRDefault="003E12B3" w:rsidP="003E12B3">
      <w:pPr>
        <w:numPr>
          <w:ilvl w:val="2"/>
          <w:numId w:val="2"/>
        </w:numPr>
        <w:spacing w:afterLines="50" w:after="156"/>
        <w:ind w:left="420" w:hangingChars="200"/>
      </w:pPr>
      <w:r>
        <w:rPr>
          <w:rFonts w:hint="eastAsia"/>
        </w:rPr>
        <w:t>冷复位：</w:t>
      </w:r>
      <w:r>
        <w:rPr>
          <w:rFonts w:hint="eastAsia"/>
        </w:rPr>
        <w:t xml:space="preserve">char </w:t>
      </w:r>
      <w:proofErr w:type="spellStart"/>
      <w:r w:rsidRPr="00262BC1">
        <w:t>HandleResetCold</w:t>
      </w:r>
      <w:proofErr w:type="spellEnd"/>
      <w:r w:rsidRPr="00262BC1">
        <w:t>()</w:t>
      </w:r>
    </w:p>
    <w:p w:rsidR="003E12B3" w:rsidRDefault="003E12B3" w:rsidP="003E12B3">
      <w:pPr>
        <w:numPr>
          <w:ilvl w:val="2"/>
          <w:numId w:val="2"/>
        </w:numPr>
        <w:spacing w:afterLines="50" w:after="156"/>
        <w:ind w:left="420" w:hangingChars="200"/>
      </w:pPr>
      <w:r>
        <w:rPr>
          <w:rFonts w:hint="eastAsia"/>
        </w:rPr>
        <w:t>热复位：</w:t>
      </w:r>
      <w:r>
        <w:rPr>
          <w:rFonts w:hint="eastAsia"/>
        </w:rPr>
        <w:t xml:space="preserve">char </w:t>
      </w:r>
      <w:proofErr w:type="spellStart"/>
      <w:r w:rsidRPr="00262BC1">
        <w:t>HandleReset</w:t>
      </w:r>
      <w:r>
        <w:rPr>
          <w:rFonts w:hint="eastAsia"/>
        </w:rPr>
        <w:t>Warm</w:t>
      </w:r>
      <w:proofErr w:type="spellEnd"/>
      <w:r w:rsidRPr="00262BC1">
        <w:t>()</w:t>
      </w:r>
    </w:p>
    <w:p w:rsidR="003E12B3" w:rsidRDefault="003E12B3" w:rsidP="003E12B3">
      <w:pPr>
        <w:numPr>
          <w:ilvl w:val="2"/>
          <w:numId w:val="2"/>
        </w:numPr>
        <w:spacing w:afterLines="50" w:after="156"/>
        <w:ind w:left="420" w:hangingChars="200"/>
      </w:pPr>
      <w:r>
        <w:rPr>
          <w:rFonts w:hint="eastAsia"/>
        </w:rPr>
        <w:t>清空控制器：</w:t>
      </w:r>
      <w:r>
        <w:rPr>
          <w:rFonts w:hint="eastAsia"/>
        </w:rPr>
        <w:t xml:space="preserve">char </w:t>
      </w:r>
      <w:proofErr w:type="spellStart"/>
      <w:r w:rsidRPr="00262BC1">
        <w:t>Han</w:t>
      </w:r>
      <w:r>
        <w:t>dleReset</w:t>
      </w:r>
      <w:r>
        <w:rPr>
          <w:rFonts w:hint="eastAsia"/>
        </w:rPr>
        <w:t>Hard</w:t>
      </w:r>
      <w:proofErr w:type="spellEnd"/>
      <w:r w:rsidRPr="00262BC1">
        <w:t>()</w:t>
      </w:r>
    </w:p>
    <w:p w:rsidR="0055410A" w:rsidRDefault="0055410A" w:rsidP="0055410A"/>
    <w:p w:rsidR="008D2B8E" w:rsidRDefault="00BB4DCE" w:rsidP="008D2B8E">
      <w:pPr>
        <w:outlineLvl w:val="0"/>
      </w:pPr>
      <w:r>
        <w:rPr>
          <w:rFonts w:hint="eastAsia"/>
        </w:rPr>
        <w:t>附录</w:t>
      </w:r>
      <w:r>
        <w:rPr>
          <w:rFonts w:hint="eastAsia"/>
        </w:rPr>
        <w:t>2</w:t>
      </w:r>
      <w:r>
        <w:rPr>
          <w:rFonts w:hint="eastAsia"/>
        </w:rPr>
        <w:t>：</w:t>
      </w:r>
      <w:r w:rsidR="008D2B8E">
        <w:rPr>
          <w:rFonts w:hint="eastAsia"/>
        </w:rPr>
        <w:t>响应各操作应答入口函数：</w:t>
      </w:r>
      <w:proofErr w:type="spellStart"/>
      <w:r w:rsidR="008D2B8E" w:rsidRPr="008D2B8E">
        <w:t>ReplyAllHandle</w:t>
      </w:r>
      <w:proofErr w:type="spellEnd"/>
    </w:p>
    <w:tbl>
      <w:tblPr>
        <w:tblStyle w:val="a3"/>
        <w:tblW w:w="8755" w:type="dxa"/>
        <w:tblLook w:val="04A0" w:firstRow="1" w:lastRow="0" w:firstColumn="1" w:lastColumn="0" w:noHBand="0" w:noVBand="1"/>
      </w:tblPr>
      <w:tblGrid>
        <w:gridCol w:w="3005"/>
        <w:gridCol w:w="596"/>
        <w:gridCol w:w="2319"/>
        <w:gridCol w:w="2835"/>
      </w:tblGrid>
      <w:tr w:rsidR="002D3B28" w:rsidTr="0069667E">
        <w:tc>
          <w:tcPr>
            <w:tcW w:w="3005" w:type="dxa"/>
          </w:tcPr>
          <w:p w:rsidR="002D3B28" w:rsidRDefault="002D3B28">
            <w:r>
              <w:rPr>
                <w:rFonts w:hint="eastAsia"/>
              </w:rPr>
              <w:t>操作名（</w:t>
            </w:r>
            <w:r>
              <w:rPr>
                <w:rFonts w:hint="eastAsia"/>
              </w:rPr>
              <w:t>handle</w:t>
            </w:r>
            <w:r>
              <w:rPr>
                <w:rFonts w:hint="eastAsia"/>
              </w:rPr>
              <w:t>）</w:t>
            </w:r>
          </w:p>
        </w:tc>
        <w:tc>
          <w:tcPr>
            <w:tcW w:w="596" w:type="dxa"/>
          </w:tcPr>
          <w:p w:rsidR="002D3B28" w:rsidRDefault="002D3B28">
            <w:r>
              <w:rPr>
                <w:rFonts w:hint="eastAsia"/>
              </w:rPr>
              <w:t>操作值</w:t>
            </w:r>
          </w:p>
        </w:tc>
        <w:tc>
          <w:tcPr>
            <w:tcW w:w="2319" w:type="dxa"/>
          </w:tcPr>
          <w:p w:rsidR="002D3B28" w:rsidRDefault="002D3B28">
            <w:r>
              <w:rPr>
                <w:rFonts w:hint="eastAsia"/>
              </w:rPr>
              <w:t>说明</w:t>
            </w:r>
          </w:p>
        </w:tc>
        <w:tc>
          <w:tcPr>
            <w:tcW w:w="2835" w:type="dxa"/>
          </w:tcPr>
          <w:p w:rsidR="002D3B28" w:rsidRDefault="002D3B28" w:rsidP="002D3B28">
            <w:r>
              <w:rPr>
                <w:rFonts w:hint="eastAsia"/>
              </w:rPr>
              <w:t>处理函数</w:t>
            </w:r>
          </w:p>
        </w:tc>
      </w:tr>
      <w:tr w:rsidR="002D3B28" w:rsidTr="0069667E">
        <w:tc>
          <w:tcPr>
            <w:tcW w:w="3005" w:type="dxa"/>
          </w:tcPr>
          <w:p w:rsidR="002D3B28" w:rsidRDefault="002D3B28">
            <w:r w:rsidRPr="002D3B28">
              <w:t>HANDLE_IDLE</w:t>
            </w:r>
          </w:p>
        </w:tc>
        <w:tc>
          <w:tcPr>
            <w:tcW w:w="596" w:type="dxa"/>
          </w:tcPr>
          <w:p w:rsidR="002D3B28" w:rsidRDefault="002D3B28">
            <w:r>
              <w:rPr>
                <w:rFonts w:hint="eastAsia"/>
              </w:rPr>
              <w:t>0</w:t>
            </w:r>
          </w:p>
        </w:tc>
        <w:tc>
          <w:tcPr>
            <w:tcW w:w="2319" w:type="dxa"/>
          </w:tcPr>
          <w:p w:rsidR="002D3B28" w:rsidRDefault="002D3B28">
            <w:r>
              <w:rPr>
                <w:rFonts w:hint="eastAsia"/>
              </w:rPr>
              <w:t>离线</w:t>
            </w:r>
          </w:p>
        </w:tc>
        <w:tc>
          <w:tcPr>
            <w:tcW w:w="2835" w:type="dxa"/>
          </w:tcPr>
          <w:p w:rsidR="002D3B28" w:rsidRDefault="002D3B28" w:rsidP="002D3B28"/>
        </w:tc>
      </w:tr>
      <w:tr w:rsidR="002D3B28" w:rsidTr="0069667E">
        <w:tc>
          <w:tcPr>
            <w:tcW w:w="3005" w:type="dxa"/>
          </w:tcPr>
          <w:p w:rsidR="002D3B28" w:rsidRDefault="002D3B28" w:rsidP="000A2056">
            <w:r w:rsidRPr="003E12B3">
              <w:t>HANDLE_OFFLINE</w:t>
            </w:r>
          </w:p>
        </w:tc>
        <w:tc>
          <w:tcPr>
            <w:tcW w:w="596" w:type="dxa"/>
          </w:tcPr>
          <w:p w:rsidR="002D3B28" w:rsidRDefault="002D3B28" w:rsidP="000A2056">
            <w:r>
              <w:rPr>
                <w:rFonts w:hint="eastAsia"/>
              </w:rPr>
              <w:t>1</w:t>
            </w:r>
          </w:p>
        </w:tc>
        <w:tc>
          <w:tcPr>
            <w:tcW w:w="2319" w:type="dxa"/>
          </w:tcPr>
          <w:p w:rsidR="002D3B28" w:rsidRDefault="002D3B28" w:rsidP="000A2056">
            <w:r>
              <w:rPr>
                <w:rFonts w:hint="eastAsia"/>
              </w:rPr>
              <w:t>退出监视</w:t>
            </w:r>
          </w:p>
        </w:tc>
        <w:tc>
          <w:tcPr>
            <w:tcW w:w="2835" w:type="dxa"/>
          </w:tcPr>
          <w:p w:rsidR="002D3B28" w:rsidRDefault="009A0247" w:rsidP="009A0247">
            <w:proofErr w:type="spellStart"/>
            <w:r w:rsidRPr="009A0247">
              <w:t>HandleOfflineReply</w:t>
            </w:r>
            <w:proofErr w:type="spellEnd"/>
          </w:p>
        </w:tc>
      </w:tr>
      <w:tr w:rsidR="002D3B28" w:rsidTr="0069667E">
        <w:tc>
          <w:tcPr>
            <w:tcW w:w="3005" w:type="dxa"/>
          </w:tcPr>
          <w:p w:rsidR="002D3B28" w:rsidRDefault="002D3B28">
            <w:r w:rsidRPr="003E12B3">
              <w:t>HANDLE_ONLINE</w:t>
            </w:r>
          </w:p>
        </w:tc>
        <w:tc>
          <w:tcPr>
            <w:tcW w:w="596" w:type="dxa"/>
          </w:tcPr>
          <w:p w:rsidR="002D3B28" w:rsidRDefault="002D3B28">
            <w:r>
              <w:rPr>
                <w:rFonts w:hint="eastAsia"/>
              </w:rPr>
              <w:t>2</w:t>
            </w:r>
          </w:p>
        </w:tc>
        <w:tc>
          <w:tcPr>
            <w:tcW w:w="2319" w:type="dxa"/>
          </w:tcPr>
          <w:p w:rsidR="002D3B28" w:rsidRDefault="002D3B28">
            <w:r>
              <w:rPr>
                <w:rFonts w:hint="eastAsia"/>
              </w:rPr>
              <w:t>监视</w:t>
            </w:r>
          </w:p>
        </w:tc>
        <w:tc>
          <w:tcPr>
            <w:tcW w:w="2835" w:type="dxa"/>
          </w:tcPr>
          <w:p w:rsidR="002D3B28" w:rsidRDefault="009A0247" w:rsidP="002D3B28">
            <w:proofErr w:type="spellStart"/>
            <w:r w:rsidRPr="009A0247">
              <w:t>HandleOnlineReply</w:t>
            </w:r>
            <w:proofErr w:type="spellEnd"/>
          </w:p>
        </w:tc>
      </w:tr>
      <w:tr w:rsidR="002D3B28" w:rsidTr="0069667E">
        <w:tc>
          <w:tcPr>
            <w:tcW w:w="3005" w:type="dxa"/>
          </w:tcPr>
          <w:p w:rsidR="002D3B28" w:rsidRDefault="002D3B28">
            <w:r w:rsidRPr="003E12B3">
              <w:t>HANDLE_INIT_DOWNLOAD</w:t>
            </w:r>
          </w:p>
        </w:tc>
        <w:tc>
          <w:tcPr>
            <w:tcW w:w="596" w:type="dxa"/>
          </w:tcPr>
          <w:p w:rsidR="002D3B28" w:rsidRDefault="002D3B28">
            <w:r>
              <w:rPr>
                <w:rFonts w:hint="eastAsia"/>
              </w:rPr>
              <w:t>3</w:t>
            </w:r>
          </w:p>
        </w:tc>
        <w:tc>
          <w:tcPr>
            <w:tcW w:w="2319" w:type="dxa"/>
          </w:tcPr>
          <w:p w:rsidR="002D3B28" w:rsidRDefault="002D3B28">
            <w:r>
              <w:rPr>
                <w:rFonts w:hint="eastAsia"/>
              </w:rPr>
              <w:t>初始化下装</w:t>
            </w:r>
          </w:p>
        </w:tc>
        <w:tc>
          <w:tcPr>
            <w:tcW w:w="2835" w:type="dxa"/>
          </w:tcPr>
          <w:p w:rsidR="002D3B28" w:rsidRDefault="009A0247" w:rsidP="009A0247">
            <w:proofErr w:type="spellStart"/>
            <w:r w:rsidRPr="009A0247">
              <w:t>ReplyLastService</w:t>
            </w:r>
            <w:proofErr w:type="spellEnd"/>
          </w:p>
        </w:tc>
      </w:tr>
      <w:tr w:rsidR="002D3B28" w:rsidTr="0069667E">
        <w:tc>
          <w:tcPr>
            <w:tcW w:w="3005" w:type="dxa"/>
          </w:tcPr>
          <w:p w:rsidR="002D3B28" w:rsidRDefault="002D3B28">
            <w:r w:rsidRPr="003E12B3">
              <w:t>HANDLE_CHANGE_DOWNLOAD</w:t>
            </w:r>
          </w:p>
        </w:tc>
        <w:tc>
          <w:tcPr>
            <w:tcW w:w="596" w:type="dxa"/>
          </w:tcPr>
          <w:p w:rsidR="002D3B28" w:rsidRDefault="002D3B28">
            <w:r>
              <w:rPr>
                <w:rFonts w:hint="eastAsia"/>
              </w:rPr>
              <w:t>4</w:t>
            </w:r>
          </w:p>
        </w:tc>
        <w:tc>
          <w:tcPr>
            <w:tcW w:w="2319" w:type="dxa"/>
          </w:tcPr>
          <w:p w:rsidR="002D3B28" w:rsidRDefault="002D3B28">
            <w:r>
              <w:rPr>
                <w:rFonts w:hint="eastAsia"/>
              </w:rPr>
              <w:t>增量下装</w:t>
            </w:r>
          </w:p>
        </w:tc>
        <w:tc>
          <w:tcPr>
            <w:tcW w:w="2835" w:type="dxa"/>
          </w:tcPr>
          <w:p w:rsidR="002D3B28" w:rsidRDefault="009A0247" w:rsidP="002D3B28">
            <w:proofErr w:type="spellStart"/>
            <w:r w:rsidRPr="009A0247">
              <w:t>ReplyLastService</w:t>
            </w:r>
            <w:proofErr w:type="spellEnd"/>
          </w:p>
        </w:tc>
      </w:tr>
      <w:tr w:rsidR="002D3B28" w:rsidTr="0069667E">
        <w:tc>
          <w:tcPr>
            <w:tcW w:w="3005" w:type="dxa"/>
          </w:tcPr>
          <w:p w:rsidR="002D3B28" w:rsidRDefault="002D3B28">
            <w:r w:rsidRPr="003E12B3">
              <w:t>HANDLE_WRITE</w:t>
            </w:r>
          </w:p>
        </w:tc>
        <w:tc>
          <w:tcPr>
            <w:tcW w:w="596" w:type="dxa"/>
          </w:tcPr>
          <w:p w:rsidR="002D3B28" w:rsidRDefault="002D3B28">
            <w:r>
              <w:rPr>
                <w:rFonts w:hint="eastAsia"/>
              </w:rPr>
              <w:t>5</w:t>
            </w:r>
          </w:p>
        </w:tc>
        <w:tc>
          <w:tcPr>
            <w:tcW w:w="2319" w:type="dxa"/>
          </w:tcPr>
          <w:p w:rsidR="002D3B28" w:rsidRDefault="002D3B28">
            <w:r>
              <w:rPr>
                <w:rFonts w:hint="eastAsia"/>
              </w:rPr>
              <w:t>写入</w:t>
            </w:r>
          </w:p>
        </w:tc>
        <w:tc>
          <w:tcPr>
            <w:tcW w:w="2835" w:type="dxa"/>
          </w:tcPr>
          <w:p w:rsidR="002D3B28" w:rsidRDefault="009A0247" w:rsidP="002D3B28">
            <w:proofErr w:type="spellStart"/>
            <w:r w:rsidRPr="009A0247">
              <w:t>HandleWriteReply</w:t>
            </w:r>
            <w:proofErr w:type="spellEnd"/>
          </w:p>
        </w:tc>
      </w:tr>
      <w:tr w:rsidR="002D3B28" w:rsidTr="0069667E">
        <w:tc>
          <w:tcPr>
            <w:tcW w:w="3005" w:type="dxa"/>
          </w:tcPr>
          <w:p w:rsidR="002D3B28" w:rsidRDefault="002D3B28">
            <w:r w:rsidRPr="003E12B3">
              <w:t>HANDLE_MANU</w:t>
            </w:r>
          </w:p>
        </w:tc>
        <w:tc>
          <w:tcPr>
            <w:tcW w:w="596" w:type="dxa"/>
          </w:tcPr>
          <w:p w:rsidR="002D3B28" w:rsidRDefault="002D3B28">
            <w:r>
              <w:rPr>
                <w:rFonts w:hint="eastAsia"/>
              </w:rPr>
              <w:t>6</w:t>
            </w:r>
          </w:p>
        </w:tc>
        <w:tc>
          <w:tcPr>
            <w:tcW w:w="2319" w:type="dxa"/>
          </w:tcPr>
          <w:p w:rsidR="002D3B28" w:rsidRDefault="002D3B28">
            <w:r>
              <w:rPr>
                <w:rFonts w:hint="eastAsia"/>
              </w:rPr>
              <w:t>手动</w:t>
            </w:r>
          </w:p>
        </w:tc>
        <w:tc>
          <w:tcPr>
            <w:tcW w:w="2835" w:type="dxa"/>
          </w:tcPr>
          <w:p w:rsidR="002D3B28" w:rsidRDefault="009A0247" w:rsidP="002D3B28">
            <w:proofErr w:type="spellStart"/>
            <w:r w:rsidRPr="009A0247">
              <w:t>HandleManuReply</w:t>
            </w:r>
            <w:proofErr w:type="spellEnd"/>
          </w:p>
        </w:tc>
      </w:tr>
      <w:tr w:rsidR="002D3B28" w:rsidTr="0069667E">
        <w:tc>
          <w:tcPr>
            <w:tcW w:w="3005" w:type="dxa"/>
          </w:tcPr>
          <w:p w:rsidR="002D3B28" w:rsidRDefault="002D3B28">
            <w:r w:rsidRPr="003E12B3">
              <w:t>HANDLE_UNMANUPART</w:t>
            </w:r>
          </w:p>
        </w:tc>
        <w:tc>
          <w:tcPr>
            <w:tcW w:w="596" w:type="dxa"/>
          </w:tcPr>
          <w:p w:rsidR="002D3B28" w:rsidRDefault="002D3B28">
            <w:r>
              <w:rPr>
                <w:rFonts w:hint="eastAsia"/>
              </w:rPr>
              <w:t>7</w:t>
            </w:r>
          </w:p>
        </w:tc>
        <w:tc>
          <w:tcPr>
            <w:tcW w:w="2319" w:type="dxa"/>
          </w:tcPr>
          <w:p w:rsidR="002D3B28" w:rsidRDefault="002D3B28">
            <w:r>
              <w:rPr>
                <w:rFonts w:hint="eastAsia"/>
              </w:rPr>
              <w:t>部分自动</w:t>
            </w:r>
          </w:p>
        </w:tc>
        <w:tc>
          <w:tcPr>
            <w:tcW w:w="2835" w:type="dxa"/>
          </w:tcPr>
          <w:p w:rsidR="002D3B28" w:rsidRDefault="009A0247" w:rsidP="002D3B28">
            <w:proofErr w:type="spellStart"/>
            <w:r w:rsidRPr="009A0247">
              <w:t>HandleUnmanuPartReply</w:t>
            </w:r>
            <w:proofErr w:type="spellEnd"/>
          </w:p>
        </w:tc>
      </w:tr>
      <w:tr w:rsidR="002D3B28" w:rsidTr="0069667E">
        <w:tc>
          <w:tcPr>
            <w:tcW w:w="3005" w:type="dxa"/>
          </w:tcPr>
          <w:p w:rsidR="002D3B28" w:rsidRPr="003E12B3" w:rsidRDefault="002D3B28">
            <w:r w:rsidRPr="003E12B3">
              <w:t>HANDLE_UNMANUALL</w:t>
            </w:r>
          </w:p>
        </w:tc>
        <w:tc>
          <w:tcPr>
            <w:tcW w:w="596" w:type="dxa"/>
          </w:tcPr>
          <w:p w:rsidR="002D3B28" w:rsidRDefault="002D3B28">
            <w:r>
              <w:rPr>
                <w:rFonts w:hint="eastAsia"/>
              </w:rPr>
              <w:t>8</w:t>
            </w:r>
          </w:p>
        </w:tc>
        <w:tc>
          <w:tcPr>
            <w:tcW w:w="2319" w:type="dxa"/>
          </w:tcPr>
          <w:p w:rsidR="002D3B28" w:rsidRDefault="002D3B28">
            <w:r>
              <w:rPr>
                <w:rFonts w:hint="eastAsia"/>
              </w:rPr>
              <w:t>全部自动</w:t>
            </w:r>
          </w:p>
        </w:tc>
        <w:tc>
          <w:tcPr>
            <w:tcW w:w="2835" w:type="dxa"/>
          </w:tcPr>
          <w:p w:rsidR="002D3B28" w:rsidRDefault="009A0247" w:rsidP="002D3B28">
            <w:proofErr w:type="spellStart"/>
            <w:r w:rsidRPr="009A0247">
              <w:t>HandleUnmanuALLReply</w:t>
            </w:r>
            <w:proofErr w:type="spellEnd"/>
          </w:p>
        </w:tc>
      </w:tr>
      <w:tr w:rsidR="002D3B28" w:rsidTr="0069667E">
        <w:tc>
          <w:tcPr>
            <w:tcW w:w="3005" w:type="dxa"/>
          </w:tcPr>
          <w:p w:rsidR="002D3B28" w:rsidRDefault="002D3B28" w:rsidP="000A2056">
            <w:r w:rsidRPr="00902CE3">
              <w:t>HANDLE_SIMULATION</w:t>
            </w:r>
          </w:p>
        </w:tc>
        <w:tc>
          <w:tcPr>
            <w:tcW w:w="596" w:type="dxa"/>
          </w:tcPr>
          <w:p w:rsidR="002D3B28" w:rsidRDefault="002D3B28" w:rsidP="000A2056">
            <w:r>
              <w:rPr>
                <w:rFonts w:hint="eastAsia"/>
              </w:rPr>
              <w:t>12</w:t>
            </w:r>
          </w:p>
        </w:tc>
        <w:tc>
          <w:tcPr>
            <w:tcW w:w="2319" w:type="dxa"/>
          </w:tcPr>
          <w:p w:rsidR="002D3B28" w:rsidRDefault="002D3B28" w:rsidP="000A2056">
            <w:r>
              <w:rPr>
                <w:rFonts w:hint="eastAsia"/>
              </w:rPr>
              <w:t>进入仿真</w:t>
            </w:r>
          </w:p>
        </w:tc>
        <w:tc>
          <w:tcPr>
            <w:tcW w:w="2835" w:type="dxa"/>
          </w:tcPr>
          <w:p w:rsidR="002D3B28" w:rsidRDefault="009A0247" w:rsidP="002D3B28">
            <w:proofErr w:type="spellStart"/>
            <w:r w:rsidRPr="009A0247">
              <w:t>HandleSimuReply</w:t>
            </w:r>
            <w:proofErr w:type="spellEnd"/>
          </w:p>
        </w:tc>
      </w:tr>
      <w:tr w:rsidR="002D3B28" w:rsidTr="0069667E">
        <w:tc>
          <w:tcPr>
            <w:tcW w:w="3005" w:type="dxa"/>
          </w:tcPr>
          <w:p w:rsidR="002D3B28" w:rsidRDefault="002D3B28" w:rsidP="000A2056">
            <w:r w:rsidRPr="00902CE3">
              <w:t>HANDLE_EXIT_SIMULATION</w:t>
            </w:r>
          </w:p>
        </w:tc>
        <w:tc>
          <w:tcPr>
            <w:tcW w:w="596" w:type="dxa"/>
          </w:tcPr>
          <w:p w:rsidR="002D3B28" w:rsidRDefault="002D3B28" w:rsidP="000A2056">
            <w:r>
              <w:rPr>
                <w:rFonts w:hint="eastAsia"/>
              </w:rPr>
              <w:t>13</w:t>
            </w:r>
          </w:p>
        </w:tc>
        <w:tc>
          <w:tcPr>
            <w:tcW w:w="2319" w:type="dxa"/>
          </w:tcPr>
          <w:p w:rsidR="002D3B28" w:rsidRDefault="002D3B28" w:rsidP="000A2056">
            <w:r>
              <w:rPr>
                <w:rFonts w:hint="eastAsia"/>
              </w:rPr>
              <w:t>退出仿真</w:t>
            </w:r>
          </w:p>
        </w:tc>
        <w:tc>
          <w:tcPr>
            <w:tcW w:w="2835" w:type="dxa"/>
          </w:tcPr>
          <w:p w:rsidR="002D3B28" w:rsidRDefault="009A0247" w:rsidP="002D3B28">
            <w:proofErr w:type="spellStart"/>
            <w:r w:rsidRPr="009A0247">
              <w:t>HandleExitSimuReply</w:t>
            </w:r>
            <w:proofErr w:type="spellEnd"/>
          </w:p>
        </w:tc>
      </w:tr>
      <w:tr w:rsidR="002D3B28" w:rsidTr="0069667E">
        <w:tc>
          <w:tcPr>
            <w:tcW w:w="3005" w:type="dxa"/>
          </w:tcPr>
          <w:p w:rsidR="002D3B28" w:rsidRDefault="009A0247">
            <w:r w:rsidRPr="009A0247">
              <w:t>HANDLE_START</w:t>
            </w:r>
          </w:p>
        </w:tc>
        <w:tc>
          <w:tcPr>
            <w:tcW w:w="596" w:type="dxa"/>
          </w:tcPr>
          <w:p w:rsidR="002D3B28" w:rsidRDefault="009A0247">
            <w:r>
              <w:rPr>
                <w:rFonts w:hint="eastAsia"/>
              </w:rPr>
              <w:t>14</w:t>
            </w:r>
          </w:p>
        </w:tc>
        <w:tc>
          <w:tcPr>
            <w:tcW w:w="2319" w:type="dxa"/>
          </w:tcPr>
          <w:p w:rsidR="002D3B28" w:rsidRDefault="009A0247">
            <w:r>
              <w:rPr>
                <w:rFonts w:hint="eastAsia"/>
              </w:rPr>
              <w:t>运行</w:t>
            </w:r>
          </w:p>
        </w:tc>
        <w:tc>
          <w:tcPr>
            <w:tcW w:w="2835" w:type="dxa"/>
          </w:tcPr>
          <w:p w:rsidR="002D3B28" w:rsidRDefault="009A0247">
            <w:proofErr w:type="spellStart"/>
            <w:r w:rsidRPr="009A0247">
              <w:t>HandleRunReply</w:t>
            </w:r>
            <w:proofErr w:type="spellEnd"/>
          </w:p>
        </w:tc>
      </w:tr>
      <w:tr w:rsidR="002D3B28" w:rsidTr="0069667E">
        <w:tc>
          <w:tcPr>
            <w:tcW w:w="3005" w:type="dxa"/>
          </w:tcPr>
          <w:p w:rsidR="002D3B28" w:rsidRDefault="009A0247">
            <w:r w:rsidRPr="009A0247">
              <w:t>HANDLE_STOP</w:t>
            </w:r>
          </w:p>
        </w:tc>
        <w:tc>
          <w:tcPr>
            <w:tcW w:w="596" w:type="dxa"/>
          </w:tcPr>
          <w:p w:rsidR="002D3B28" w:rsidRDefault="009A0247">
            <w:r>
              <w:rPr>
                <w:rFonts w:hint="eastAsia"/>
              </w:rPr>
              <w:t>15</w:t>
            </w:r>
          </w:p>
        </w:tc>
        <w:tc>
          <w:tcPr>
            <w:tcW w:w="2319" w:type="dxa"/>
          </w:tcPr>
          <w:p w:rsidR="002D3B28" w:rsidRDefault="009A0247">
            <w:r>
              <w:rPr>
                <w:rFonts w:hint="eastAsia"/>
              </w:rPr>
              <w:t>停止</w:t>
            </w:r>
          </w:p>
        </w:tc>
        <w:tc>
          <w:tcPr>
            <w:tcW w:w="2835" w:type="dxa"/>
          </w:tcPr>
          <w:p w:rsidR="002D3B28" w:rsidRDefault="009A0247">
            <w:proofErr w:type="spellStart"/>
            <w:r w:rsidRPr="009A0247">
              <w:t>HandleStopReply</w:t>
            </w:r>
            <w:proofErr w:type="spellEnd"/>
          </w:p>
        </w:tc>
      </w:tr>
      <w:tr w:rsidR="002D3B28" w:rsidTr="0069667E">
        <w:tc>
          <w:tcPr>
            <w:tcW w:w="3005" w:type="dxa"/>
          </w:tcPr>
          <w:p w:rsidR="002D3B28" w:rsidRDefault="002D3B28">
            <w:r w:rsidRPr="00A652C5">
              <w:t>HANDLE_RESET_HARD</w:t>
            </w:r>
          </w:p>
        </w:tc>
        <w:tc>
          <w:tcPr>
            <w:tcW w:w="596" w:type="dxa"/>
          </w:tcPr>
          <w:p w:rsidR="002D3B28" w:rsidRDefault="002D3B28">
            <w:r>
              <w:rPr>
                <w:rFonts w:hint="eastAsia"/>
              </w:rPr>
              <w:t>16</w:t>
            </w:r>
          </w:p>
        </w:tc>
        <w:tc>
          <w:tcPr>
            <w:tcW w:w="2319" w:type="dxa"/>
          </w:tcPr>
          <w:p w:rsidR="002D3B28" w:rsidRDefault="002D3B28">
            <w:r>
              <w:rPr>
                <w:rFonts w:hint="eastAsia"/>
              </w:rPr>
              <w:t>清空控制器</w:t>
            </w:r>
          </w:p>
        </w:tc>
        <w:tc>
          <w:tcPr>
            <w:tcW w:w="2835" w:type="dxa"/>
          </w:tcPr>
          <w:p w:rsidR="002D3B28" w:rsidRDefault="009A0247" w:rsidP="002D3B28">
            <w:proofErr w:type="spellStart"/>
            <w:r w:rsidRPr="009A0247">
              <w:t>ReplyLastService</w:t>
            </w:r>
            <w:proofErr w:type="spellEnd"/>
          </w:p>
        </w:tc>
      </w:tr>
      <w:tr w:rsidR="002D3B28" w:rsidRPr="003E12B3" w:rsidTr="0069667E">
        <w:tc>
          <w:tcPr>
            <w:tcW w:w="3005" w:type="dxa"/>
          </w:tcPr>
          <w:p w:rsidR="002D3B28" w:rsidRDefault="002D3B28">
            <w:r w:rsidRPr="003E12B3">
              <w:t>HANDLE_READPRO</w:t>
            </w:r>
          </w:p>
        </w:tc>
        <w:tc>
          <w:tcPr>
            <w:tcW w:w="596" w:type="dxa"/>
          </w:tcPr>
          <w:p w:rsidR="002D3B28" w:rsidRDefault="002D3B28">
            <w:r>
              <w:rPr>
                <w:rFonts w:hint="eastAsia"/>
              </w:rPr>
              <w:t>17</w:t>
            </w:r>
          </w:p>
        </w:tc>
        <w:tc>
          <w:tcPr>
            <w:tcW w:w="2319" w:type="dxa"/>
          </w:tcPr>
          <w:p w:rsidR="002D3B28" w:rsidRDefault="002D3B28">
            <w:r>
              <w:rPr>
                <w:rFonts w:hint="eastAsia"/>
              </w:rPr>
              <w:t>从控制器上</w:t>
            </w:r>
            <w:proofErr w:type="gramStart"/>
            <w:r>
              <w:rPr>
                <w:rFonts w:hint="eastAsia"/>
              </w:rPr>
              <w:t>传工程</w:t>
            </w:r>
            <w:proofErr w:type="gramEnd"/>
            <w:r>
              <w:rPr>
                <w:rFonts w:hint="eastAsia"/>
              </w:rPr>
              <w:t>文件</w:t>
            </w:r>
          </w:p>
        </w:tc>
        <w:tc>
          <w:tcPr>
            <w:tcW w:w="2835" w:type="dxa"/>
          </w:tcPr>
          <w:p w:rsidR="002D3B28" w:rsidRDefault="009A0247" w:rsidP="002D3B28">
            <w:proofErr w:type="spellStart"/>
            <w:r w:rsidRPr="009A0247">
              <w:t>ReplyLastService</w:t>
            </w:r>
            <w:proofErr w:type="spellEnd"/>
          </w:p>
        </w:tc>
      </w:tr>
      <w:tr w:rsidR="002D3B28" w:rsidRPr="003E12B3" w:rsidTr="0069667E">
        <w:tc>
          <w:tcPr>
            <w:tcW w:w="3005" w:type="dxa"/>
          </w:tcPr>
          <w:p w:rsidR="002D3B28" w:rsidRPr="003E12B3" w:rsidRDefault="002D3B28">
            <w:r w:rsidRPr="003E12B3">
              <w:t>HANDLE_WRITEPRO</w:t>
            </w:r>
          </w:p>
        </w:tc>
        <w:tc>
          <w:tcPr>
            <w:tcW w:w="596" w:type="dxa"/>
          </w:tcPr>
          <w:p w:rsidR="002D3B28" w:rsidRDefault="002D3B28">
            <w:r>
              <w:rPr>
                <w:rFonts w:hint="eastAsia"/>
              </w:rPr>
              <w:t>18</w:t>
            </w:r>
          </w:p>
        </w:tc>
        <w:tc>
          <w:tcPr>
            <w:tcW w:w="2319" w:type="dxa"/>
          </w:tcPr>
          <w:p w:rsidR="002D3B28" w:rsidRDefault="002D3B28">
            <w:r>
              <w:rPr>
                <w:rFonts w:hint="eastAsia"/>
              </w:rPr>
              <w:t>下装工程文件到控制器</w:t>
            </w:r>
          </w:p>
        </w:tc>
        <w:tc>
          <w:tcPr>
            <w:tcW w:w="2835" w:type="dxa"/>
          </w:tcPr>
          <w:p w:rsidR="002D3B28" w:rsidRDefault="009A0247" w:rsidP="002D3B28">
            <w:proofErr w:type="spellStart"/>
            <w:r w:rsidRPr="009A0247">
              <w:t>ReplyLastService</w:t>
            </w:r>
            <w:proofErr w:type="spellEnd"/>
          </w:p>
        </w:tc>
      </w:tr>
      <w:tr w:rsidR="002D3B28" w:rsidRPr="003E12B3" w:rsidTr="0069667E">
        <w:tc>
          <w:tcPr>
            <w:tcW w:w="3005" w:type="dxa"/>
          </w:tcPr>
          <w:p w:rsidR="002D3B28" w:rsidRPr="003E12B3" w:rsidRDefault="009A0247" w:rsidP="009A0247">
            <w:pPr>
              <w:tabs>
                <w:tab w:val="left" w:pos="1960"/>
              </w:tabs>
            </w:pPr>
            <w:r w:rsidRPr="009A0247">
              <w:t>HANDLE_RESET_WARM</w:t>
            </w:r>
          </w:p>
        </w:tc>
        <w:tc>
          <w:tcPr>
            <w:tcW w:w="596" w:type="dxa"/>
          </w:tcPr>
          <w:p w:rsidR="002D3B28" w:rsidRDefault="009A0247">
            <w:r>
              <w:rPr>
                <w:rFonts w:hint="eastAsia"/>
              </w:rPr>
              <w:t>19</w:t>
            </w:r>
          </w:p>
        </w:tc>
        <w:tc>
          <w:tcPr>
            <w:tcW w:w="2319" w:type="dxa"/>
          </w:tcPr>
          <w:p w:rsidR="002D3B28" w:rsidRDefault="009A0247">
            <w:r>
              <w:rPr>
                <w:rFonts w:hint="eastAsia"/>
              </w:rPr>
              <w:t>热复位</w:t>
            </w:r>
          </w:p>
        </w:tc>
        <w:tc>
          <w:tcPr>
            <w:tcW w:w="2835" w:type="dxa"/>
          </w:tcPr>
          <w:p w:rsidR="002D3B28" w:rsidRDefault="009A0247">
            <w:proofErr w:type="spellStart"/>
            <w:r w:rsidRPr="009A0247">
              <w:t>HandleResetWarmReply</w:t>
            </w:r>
            <w:proofErr w:type="spellEnd"/>
          </w:p>
        </w:tc>
      </w:tr>
      <w:tr w:rsidR="002D3B28" w:rsidRPr="003E12B3" w:rsidTr="0069667E">
        <w:tc>
          <w:tcPr>
            <w:tcW w:w="3005" w:type="dxa"/>
          </w:tcPr>
          <w:p w:rsidR="002D3B28" w:rsidRPr="003E12B3" w:rsidRDefault="009A0247">
            <w:r w:rsidRPr="009A0247">
              <w:t>HANDLE_RESET_COLD</w:t>
            </w:r>
          </w:p>
        </w:tc>
        <w:tc>
          <w:tcPr>
            <w:tcW w:w="596" w:type="dxa"/>
          </w:tcPr>
          <w:p w:rsidR="002D3B28" w:rsidRDefault="009A0247">
            <w:r>
              <w:rPr>
                <w:rFonts w:hint="eastAsia"/>
              </w:rPr>
              <w:t>20</w:t>
            </w:r>
          </w:p>
        </w:tc>
        <w:tc>
          <w:tcPr>
            <w:tcW w:w="2319" w:type="dxa"/>
          </w:tcPr>
          <w:p w:rsidR="002D3B28" w:rsidRDefault="009A0247">
            <w:r>
              <w:rPr>
                <w:rFonts w:hint="eastAsia"/>
              </w:rPr>
              <w:t>冷复位</w:t>
            </w:r>
          </w:p>
        </w:tc>
        <w:tc>
          <w:tcPr>
            <w:tcW w:w="2835" w:type="dxa"/>
          </w:tcPr>
          <w:p w:rsidR="002D3B28" w:rsidRDefault="009A0247">
            <w:proofErr w:type="spellStart"/>
            <w:r w:rsidRPr="009A0247">
              <w:t>HandleResetColdReply</w:t>
            </w:r>
            <w:proofErr w:type="spellEnd"/>
          </w:p>
        </w:tc>
      </w:tr>
      <w:tr w:rsidR="002D3B28" w:rsidRPr="003E12B3" w:rsidTr="0069667E">
        <w:tc>
          <w:tcPr>
            <w:tcW w:w="3005" w:type="dxa"/>
          </w:tcPr>
          <w:p w:rsidR="002D3B28" w:rsidRPr="003E12B3" w:rsidRDefault="002D3B28">
            <w:r w:rsidRPr="00A652C5">
              <w:lastRenderedPageBreak/>
              <w:t>HANDLE_RESET_PRG</w:t>
            </w:r>
          </w:p>
        </w:tc>
        <w:tc>
          <w:tcPr>
            <w:tcW w:w="596" w:type="dxa"/>
          </w:tcPr>
          <w:p w:rsidR="002D3B28" w:rsidRDefault="002D3B28">
            <w:r>
              <w:rPr>
                <w:rFonts w:hint="eastAsia"/>
              </w:rPr>
              <w:t>21</w:t>
            </w:r>
          </w:p>
        </w:tc>
        <w:tc>
          <w:tcPr>
            <w:tcW w:w="2319" w:type="dxa"/>
          </w:tcPr>
          <w:p w:rsidR="002D3B28" w:rsidRDefault="002D3B28">
            <w:r>
              <w:rPr>
                <w:rFonts w:hint="eastAsia"/>
              </w:rPr>
              <w:t>清空存储器</w:t>
            </w:r>
          </w:p>
        </w:tc>
        <w:tc>
          <w:tcPr>
            <w:tcW w:w="2835" w:type="dxa"/>
          </w:tcPr>
          <w:p w:rsidR="002D3B28" w:rsidRDefault="009A0247" w:rsidP="002D3B28">
            <w:proofErr w:type="spellStart"/>
            <w:r w:rsidRPr="009A0247">
              <w:t>ReplyLastService</w:t>
            </w:r>
            <w:proofErr w:type="spellEnd"/>
          </w:p>
        </w:tc>
      </w:tr>
      <w:tr w:rsidR="009A0247" w:rsidRPr="003E12B3" w:rsidTr="0069667E">
        <w:tc>
          <w:tcPr>
            <w:tcW w:w="3005" w:type="dxa"/>
          </w:tcPr>
          <w:p w:rsidR="009A0247" w:rsidRPr="00A652C5" w:rsidRDefault="009A0247" w:rsidP="009A0247">
            <w:r w:rsidRPr="009A0247">
              <w:t>HANDLE_TRANS_PRG</w:t>
            </w:r>
          </w:p>
        </w:tc>
        <w:tc>
          <w:tcPr>
            <w:tcW w:w="596" w:type="dxa"/>
          </w:tcPr>
          <w:p w:rsidR="009A0247" w:rsidRDefault="009A0247">
            <w:r>
              <w:rPr>
                <w:rFonts w:hint="eastAsia"/>
              </w:rPr>
              <w:t>22</w:t>
            </w:r>
          </w:p>
        </w:tc>
        <w:tc>
          <w:tcPr>
            <w:tcW w:w="2319" w:type="dxa"/>
          </w:tcPr>
          <w:p w:rsidR="009A0247" w:rsidRDefault="009A0247"/>
        </w:tc>
        <w:tc>
          <w:tcPr>
            <w:tcW w:w="2835" w:type="dxa"/>
          </w:tcPr>
          <w:p w:rsidR="009A0247" w:rsidRPr="009A0247" w:rsidRDefault="009A0247" w:rsidP="002D3B28">
            <w:proofErr w:type="spellStart"/>
            <w:r w:rsidRPr="009A0247">
              <w:t>ReplyLastService</w:t>
            </w:r>
            <w:proofErr w:type="spellEnd"/>
          </w:p>
        </w:tc>
      </w:tr>
      <w:tr w:rsidR="009A0247" w:rsidRPr="003E12B3" w:rsidTr="0069667E">
        <w:tc>
          <w:tcPr>
            <w:tcW w:w="3005" w:type="dxa"/>
          </w:tcPr>
          <w:p w:rsidR="009A0247" w:rsidRPr="009A0247" w:rsidRDefault="009A0247" w:rsidP="009A0247">
            <w:r w:rsidRPr="009A0247">
              <w:t>HANDLE_AUTO_SELECT</w:t>
            </w:r>
          </w:p>
        </w:tc>
        <w:tc>
          <w:tcPr>
            <w:tcW w:w="596" w:type="dxa"/>
          </w:tcPr>
          <w:p w:rsidR="009A0247" w:rsidRDefault="009A0247">
            <w:r>
              <w:rPr>
                <w:rFonts w:hint="eastAsia"/>
              </w:rPr>
              <w:t>23</w:t>
            </w:r>
          </w:p>
        </w:tc>
        <w:tc>
          <w:tcPr>
            <w:tcW w:w="2319" w:type="dxa"/>
          </w:tcPr>
          <w:p w:rsidR="009A0247" w:rsidRDefault="009A0247">
            <w:r>
              <w:rPr>
                <w:rFonts w:hint="eastAsia"/>
              </w:rPr>
              <w:t>试探串口是否连接硬件</w:t>
            </w:r>
          </w:p>
        </w:tc>
        <w:tc>
          <w:tcPr>
            <w:tcW w:w="2835" w:type="dxa"/>
          </w:tcPr>
          <w:p w:rsidR="009A0247" w:rsidRDefault="009A0247" w:rsidP="002D3B28">
            <w:proofErr w:type="spellStart"/>
            <w:r w:rsidRPr="009A0247">
              <w:t>HandleAutoSelectReply</w:t>
            </w:r>
            <w:proofErr w:type="spellEnd"/>
          </w:p>
          <w:p w:rsidR="009A0247" w:rsidRPr="009A0247" w:rsidRDefault="009A0247" w:rsidP="009A0247">
            <w:pPr>
              <w:ind w:firstLineChars="200" w:firstLine="420"/>
            </w:pPr>
          </w:p>
        </w:tc>
      </w:tr>
      <w:tr w:rsidR="009A0247" w:rsidRPr="003E12B3" w:rsidTr="0069667E">
        <w:tc>
          <w:tcPr>
            <w:tcW w:w="3005" w:type="dxa"/>
          </w:tcPr>
          <w:p w:rsidR="009A0247" w:rsidRPr="009A0247" w:rsidRDefault="009A0247" w:rsidP="009A0247">
            <w:r w:rsidRPr="009A0247">
              <w:t>HANDLE_SUSPEND</w:t>
            </w:r>
          </w:p>
        </w:tc>
        <w:tc>
          <w:tcPr>
            <w:tcW w:w="596" w:type="dxa"/>
          </w:tcPr>
          <w:p w:rsidR="009A0247" w:rsidRDefault="009A0247">
            <w:r>
              <w:rPr>
                <w:rFonts w:hint="eastAsia"/>
              </w:rPr>
              <w:t>24</w:t>
            </w:r>
          </w:p>
        </w:tc>
        <w:tc>
          <w:tcPr>
            <w:tcW w:w="2319" w:type="dxa"/>
          </w:tcPr>
          <w:p w:rsidR="009A0247" w:rsidRDefault="008D0B09">
            <w:r w:rsidRPr="008D0B09">
              <w:rPr>
                <w:rFonts w:hint="eastAsia"/>
                <w:color w:val="FF0000"/>
              </w:rPr>
              <w:t>暂停？？？？</w:t>
            </w:r>
          </w:p>
        </w:tc>
        <w:tc>
          <w:tcPr>
            <w:tcW w:w="2835" w:type="dxa"/>
          </w:tcPr>
          <w:p w:rsidR="009A0247" w:rsidRPr="009A0247" w:rsidRDefault="009A0247" w:rsidP="002D3B28">
            <w:proofErr w:type="spellStart"/>
            <w:r w:rsidRPr="009A0247">
              <w:t>HandleSuspendReply</w:t>
            </w:r>
            <w:proofErr w:type="spellEnd"/>
          </w:p>
        </w:tc>
      </w:tr>
      <w:tr w:rsidR="009A0247" w:rsidRPr="003E12B3" w:rsidTr="0069667E">
        <w:tc>
          <w:tcPr>
            <w:tcW w:w="3005" w:type="dxa"/>
          </w:tcPr>
          <w:p w:rsidR="009A0247" w:rsidRPr="009A0247" w:rsidRDefault="008D0B09" w:rsidP="009A0247">
            <w:r w:rsidRPr="008D0B09">
              <w:t>HANDLE_MODIFY_IP</w:t>
            </w:r>
          </w:p>
        </w:tc>
        <w:tc>
          <w:tcPr>
            <w:tcW w:w="596" w:type="dxa"/>
          </w:tcPr>
          <w:p w:rsidR="009A0247" w:rsidRDefault="008D0B09">
            <w:r>
              <w:rPr>
                <w:rFonts w:hint="eastAsia"/>
              </w:rPr>
              <w:t>25</w:t>
            </w:r>
          </w:p>
        </w:tc>
        <w:tc>
          <w:tcPr>
            <w:tcW w:w="2319" w:type="dxa"/>
          </w:tcPr>
          <w:p w:rsidR="009A0247" w:rsidRDefault="008D0B09">
            <w:r>
              <w:rPr>
                <w:rFonts w:hint="eastAsia"/>
              </w:rPr>
              <w:t>修改</w:t>
            </w:r>
            <w:r>
              <w:rPr>
                <w:rFonts w:hint="eastAsia"/>
              </w:rPr>
              <w:t>IP</w:t>
            </w:r>
          </w:p>
        </w:tc>
        <w:tc>
          <w:tcPr>
            <w:tcW w:w="2835" w:type="dxa"/>
          </w:tcPr>
          <w:p w:rsidR="009A0247" w:rsidRPr="009A0247" w:rsidRDefault="008D0B09" w:rsidP="002D3B28">
            <w:proofErr w:type="spellStart"/>
            <w:r w:rsidRPr="008D0B09">
              <w:t>HandleModifyIPReply</w:t>
            </w:r>
            <w:proofErr w:type="spellEnd"/>
          </w:p>
        </w:tc>
      </w:tr>
      <w:tr w:rsidR="009A0247" w:rsidRPr="003E12B3" w:rsidTr="0069667E">
        <w:tc>
          <w:tcPr>
            <w:tcW w:w="3005" w:type="dxa"/>
          </w:tcPr>
          <w:p w:rsidR="009A0247" w:rsidRPr="009A0247" w:rsidRDefault="009A0247" w:rsidP="009A0247">
            <w:r w:rsidRPr="009A0247">
              <w:t>HANDLE_STOP_CONTROL</w:t>
            </w:r>
          </w:p>
        </w:tc>
        <w:tc>
          <w:tcPr>
            <w:tcW w:w="596" w:type="dxa"/>
          </w:tcPr>
          <w:p w:rsidR="009A0247" w:rsidRDefault="009A0247">
            <w:r>
              <w:rPr>
                <w:rFonts w:hint="eastAsia"/>
              </w:rPr>
              <w:t>26</w:t>
            </w:r>
          </w:p>
        </w:tc>
        <w:tc>
          <w:tcPr>
            <w:tcW w:w="2319" w:type="dxa"/>
          </w:tcPr>
          <w:p w:rsidR="009A0247" w:rsidRDefault="008D0B09">
            <w:r w:rsidRPr="008D0B09">
              <w:rPr>
                <w:rFonts w:hint="eastAsia"/>
                <w:color w:val="FF0000"/>
              </w:rPr>
              <w:t>停止控制器</w:t>
            </w:r>
          </w:p>
        </w:tc>
        <w:tc>
          <w:tcPr>
            <w:tcW w:w="2835" w:type="dxa"/>
          </w:tcPr>
          <w:p w:rsidR="009A0247" w:rsidRPr="009A0247" w:rsidRDefault="009A0247" w:rsidP="002D3B28">
            <w:proofErr w:type="spellStart"/>
            <w:r w:rsidRPr="009A0247">
              <w:t>HandleStopControlReply</w:t>
            </w:r>
            <w:proofErr w:type="spellEnd"/>
          </w:p>
        </w:tc>
      </w:tr>
      <w:tr w:rsidR="008D0B09" w:rsidRPr="003E12B3" w:rsidTr="0069667E">
        <w:tc>
          <w:tcPr>
            <w:tcW w:w="3005" w:type="dxa"/>
          </w:tcPr>
          <w:p w:rsidR="008D0B09" w:rsidRPr="009A0247" w:rsidRDefault="008D0B09" w:rsidP="009A0247">
            <w:r w:rsidRPr="008D0B09">
              <w:t>HANDLE_WANTCH_DOG</w:t>
            </w:r>
          </w:p>
        </w:tc>
        <w:tc>
          <w:tcPr>
            <w:tcW w:w="596" w:type="dxa"/>
          </w:tcPr>
          <w:p w:rsidR="008D0B09" w:rsidRDefault="008D0B09">
            <w:r>
              <w:rPr>
                <w:rFonts w:hint="eastAsia"/>
              </w:rPr>
              <w:t>27</w:t>
            </w:r>
          </w:p>
        </w:tc>
        <w:tc>
          <w:tcPr>
            <w:tcW w:w="2319" w:type="dxa"/>
          </w:tcPr>
          <w:p w:rsidR="008D0B09" w:rsidRDefault="008D0B09"/>
        </w:tc>
        <w:tc>
          <w:tcPr>
            <w:tcW w:w="2835" w:type="dxa"/>
          </w:tcPr>
          <w:p w:rsidR="008D0B09" w:rsidRPr="009A0247" w:rsidRDefault="008D0B09" w:rsidP="008D0B09">
            <w:proofErr w:type="spellStart"/>
            <w:r w:rsidRPr="008D0B09">
              <w:t>HandleWatchDogReply</w:t>
            </w:r>
            <w:proofErr w:type="spellEnd"/>
          </w:p>
        </w:tc>
      </w:tr>
      <w:tr w:rsidR="008D0B09" w:rsidRPr="003E12B3" w:rsidTr="0069667E">
        <w:tc>
          <w:tcPr>
            <w:tcW w:w="3005" w:type="dxa"/>
          </w:tcPr>
          <w:p w:rsidR="008D0B09" w:rsidRPr="009A0247" w:rsidRDefault="008D0B09" w:rsidP="009A0247">
            <w:r w:rsidRPr="008D0B09">
              <w:t>HANDLE_ADJUST_TIME</w:t>
            </w:r>
          </w:p>
        </w:tc>
        <w:tc>
          <w:tcPr>
            <w:tcW w:w="596" w:type="dxa"/>
          </w:tcPr>
          <w:p w:rsidR="008D0B09" w:rsidRDefault="008D0B09">
            <w:r>
              <w:rPr>
                <w:rFonts w:hint="eastAsia"/>
              </w:rPr>
              <w:t>28</w:t>
            </w:r>
          </w:p>
        </w:tc>
        <w:tc>
          <w:tcPr>
            <w:tcW w:w="2319" w:type="dxa"/>
          </w:tcPr>
          <w:p w:rsidR="008D0B09" w:rsidRDefault="008D0B09">
            <w:r w:rsidRPr="008D0B09">
              <w:rPr>
                <w:rFonts w:hint="eastAsia"/>
                <w:color w:val="FF0000"/>
              </w:rPr>
              <w:t>调整时间</w:t>
            </w:r>
          </w:p>
        </w:tc>
        <w:tc>
          <w:tcPr>
            <w:tcW w:w="2835" w:type="dxa"/>
          </w:tcPr>
          <w:p w:rsidR="008D0B09" w:rsidRPr="009A0247" w:rsidRDefault="008D0B09" w:rsidP="002D3B28">
            <w:proofErr w:type="spellStart"/>
            <w:r w:rsidRPr="008D0B09">
              <w:t>HandleAdjustTimeReply</w:t>
            </w:r>
            <w:proofErr w:type="spellEnd"/>
          </w:p>
        </w:tc>
      </w:tr>
      <w:tr w:rsidR="008D0B09" w:rsidRPr="003E12B3" w:rsidTr="0069667E">
        <w:tc>
          <w:tcPr>
            <w:tcW w:w="3005" w:type="dxa"/>
          </w:tcPr>
          <w:p w:rsidR="008D0B09" w:rsidRPr="008D0B09" w:rsidRDefault="008D0B09" w:rsidP="009A0247">
            <w:r w:rsidRPr="008D0B09">
              <w:t>HANDLE_DEBUG</w:t>
            </w:r>
          </w:p>
        </w:tc>
        <w:tc>
          <w:tcPr>
            <w:tcW w:w="596" w:type="dxa"/>
          </w:tcPr>
          <w:p w:rsidR="008D0B09" w:rsidRDefault="008D0B09">
            <w:r>
              <w:rPr>
                <w:rFonts w:hint="eastAsia"/>
              </w:rPr>
              <w:t>29</w:t>
            </w:r>
          </w:p>
        </w:tc>
        <w:tc>
          <w:tcPr>
            <w:tcW w:w="2319" w:type="dxa"/>
          </w:tcPr>
          <w:p w:rsidR="008D0B09" w:rsidRDefault="008D0B09">
            <w:r>
              <w:rPr>
                <w:rFonts w:hint="eastAsia"/>
              </w:rPr>
              <w:t>调试</w:t>
            </w:r>
          </w:p>
        </w:tc>
        <w:tc>
          <w:tcPr>
            <w:tcW w:w="2835" w:type="dxa"/>
          </w:tcPr>
          <w:p w:rsidR="008D0B09" w:rsidRPr="008D0B09" w:rsidRDefault="008D0B09" w:rsidP="002D3B28">
            <w:proofErr w:type="spellStart"/>
            <w:r w:rsidRPr="008D0B09">
              <w:t>HandleDebugReply</w:t>
            </w:r>
            <w:proofErr w:type="spellEnd"/>
          </w:p>
        </w:tc>
      </w:tr>
      <w:tr w:rsidR="009A0247" w:rsidRPr="003E12B3" w:rsidTr="0069667E">
        <w:tc>
          <w:tcPr>
            <w:tcW w:w="3005" w:type="dxa"/>
          </w:tcPr>
          <w:p w:rsidR="009A0247" w:rsidRPr="009A0247" w:rsidRDefault="009A0247" w:rsidP="009A0247">
            <w:r w:rsidRPr="009A0247">
              <w:t>HANDLE_TRANSFILE_UNIVERSAL</w:t>
            </w:r>
          </w:p>
        </w:tc>
        <w:tc>
          <w:tcPr>
            <w:tcW w:w="596" w:type="dxa"/>
          </w:tcPr>
          <w:p w:rsidR="009A0247" w:rsidRDefault="009A0247">
            <w:r>
              <w:rPr>
                <w:rFonts w:hint="eastAsia"/>
              </w:rPr>
              <w:t>30</w:t>
            </w:r>
          </w:p>
        </w:tc>
        <w:tc>
          <w:tcPr>
            <w:tcW w:w="2319" w:type="dxa"/>
          </w:tcPr>
          <w:p w:rsidR="009A0247" w:rsidRDefault="009A0247"/>
        </w:tc>
        <w:tc>
          <w:tcPr>
            <w:tcW w:w="2835" w:type="dxa"/>
          </w:tcPr>
          <w:p w:rsidR="009A0247" w:rsidRPr="009A0247" w:rsidRDefault="009A0247" w:rsidP="002D3B28">
            <w:proofErr w:type="spellStart"/>
            <w:r w:rsidRPr="009A0247">
              <w:t>ReplyLastService</w:t>
            </w:r>
            <w:proofErr w:type="spellEnd"/>
          </w:p>
        </w:tc>
      </w:tr>
      <w:tr w:rsidR="008D0B09" w:rsidRPr="003E12B3" w:rsidTr="0069667E">
        <w:tc>
          <w:tcPr>
            <w:tcW w:w="3005" w:type="dxa"/>
          </w:tcPr>
          <w:p w:rsidR="008D0B09" w:rsidRPr="009A0247" w:rsidRDefault="008D0B09" w:rsidP="009A0247">
            <w:r w:rsidRPr="008D0B09">
              <w:t>HANDLE_OLSWITCH</w:t>
            </w:r>
          </w:p>
        </w:tc>
        <w:tc>
          <w:tcPr>
            <w:tcW w:w="596" w:type="dxa"/>
          </w:tcPr>
          <w:p w:rsidR="008D0B09" w:rsidRDefault="008D0B09">
            <w:r>
              <w:rPr>
                <w:rFonts w:hint="eastAsia"/>
              </w:rPr>
              <w:t>31</w:t>
            </w:r>
          </w:p>
        </w:tc>
        <w:tc>
          <w:tcPr>
            <w:tcW w:w="2319" w:type="dxa"/>
          </w:tcPr>
          <w:p w:rsidR="008D0B09" w:rsidRDefault="008D0B09">
            <w:r>
              <w:rPr>
                <w:rFonts w:hint="eastAsia"/>
              </w:rPr>
              <w:t>在线切换</w:t>
            </w:r>
          </w:p>
        </w:tc>
        <w:tc>
          <w:tcPr>
            <w:tcW w:w="2835" w:type="dxa"/>
          </w:tcPr>
          <w:p w:rsidR="008D0B09" w:rsidRPr="009A0247" w:rsidRDefault="008D0B09" w:rsidP="002D3B28">
            <w:proofErr w:type="spellStart"/>
            <w:r w:rsidRPr="008D0B09">
              <w:t>HandleOLSwitchReply</w:t>
            </w:r>
            <w:proofErr w:type="spellEnd"/>
          </w:p>
        </w:tc>
      </w:tr>
      <w:tr w:rsidR="009A0247" w:rsidRPr="003E12B3" w:rsidTr="0069667E">
        <w:tc>
          <w:tcPr>
            <w:tcW w:w="3005" w:type="dxa"/>
          </w:tcPr>
          <w:p w:rsidR="009A0247" w:rsidRPr="009A0247" w:rsidRDefault="009A0247" w:rsidP="009A0247">
            <w:r w:rsidRPr="009A0247">
              <w:t>HANDLE_OLINITVAR</w:t>
            </w:r>
          </w:p>
        </w:tc>
        <w:tc>
          <w:tcPr>
            <w:tcW w:w="596" w:type="dxa"/>
          </w:tcPr>
          <w:p w:rsidR="009A0247" w:rsidRDefault="009A0247">
            <w:r>
              <w:rPr>
                <w:rFonts w:hint="eastAsia"/>
              </w:rPr>
              <w:t>32</w:t>
            </w:r>
          </w:p>
        </w:tc>
        <w:tc>
          <w:tcPr>
            <w:tcW w:w="2319" w:type="dxa"/>
          </w:tcPr>
          <w:p w:rsidR="009A0247" w:rsidRDefault="009A0247"/>
        </w:tc>
        <w:tc>
          <w:tcPr>
            <w:tcW w:w="2835" w:type="dxa"/>
          </w:tcPr>
          <w:p w:rsidR="009A0247" w:rsidRPr="009A0247" w:rsidRDefault="009A0247" w:rsidP="002D3B28">
            <w:proofErr w:type="spellStart"/>
            <w:r w:rsidRPr="009A0247">
              <w:t>ReplyLastService</w:t>
            </w:r>
            <w:proofErr w:type="spellEnd"/>
          </w:p>
        </w:tc>
      </w:tr>
      <w:tr w:rsidR="009A0247" w:rsidRPr="003E12B3" w:rsidTr="0069667E">
        <w:tc>
          <w:tcPr>
            <w:tcW w:w="3005" w:type="dxa"/>
          </w:tcPr>
          <w:p w:rsidR="009A0247" w:rsidRPr="009A0247" w:rsidRDefault="009A0247" w:rsidP="009A0247">
            <w:r w:rsidRPr="009A0247">
              <w:t>HANDLE_READ_VERSION</w:t>
            </w:r>
          </w:p>
        </w:tc>
        <w:tc>
          <w:tcPr>
            <w:tcW w:w="596" w:type="dxa"/>
          </w:tcPr>
          <w:p w:rsidR="009A0247" w:rsidRDefault="009A0247">
            <w:r>
              <w:rPr>
                <w:rFonts w:hint="eastAsia"/>
              </w:rPr>
              <w:t>33</w:t>
            </w:r>
          </w:p>
        </w:tc>
        <w:tc>
          <w:tcPr>
            <w:tcW w:w="2319" w:type="dxa"/>
          </w:tcPr>
          <w:p w:rsidR="009A0247" w:rsidRDefault="009A0247">
            <w:r>
              <w:rPr>
                <w:rFonts w:hint="eastAsia"/>
              </w:rPr>
              <w:t>读取版本句柄</w:t>
            </w:r>
          </w:p>
        </w:tc>
        <w:tc>
          <w:tcPr>
            <w:tcW w:w="2835" w:type="dxa"/>
          </w:tcPr>
          <w:p w:rsidR="009A0247" w:rsidRPr="009A0247" w:rsidRDefault="009A0247" w:rsidP="002D3B28">
            <w:proofErr w:type="spellStart"/>
            <w:r w:rsidRPr="009A0247">
              <w:t>ReplyLastService</w:t>
            </w:r>
            <w:proofErr w:type="spellEnd"/>
          </w:p>
        </w:tc>
      </w:tr>
      <w:tr w:rsidR="008D0B09" w:rsidRPr="003E12B3" w:rsidTr="0069667E">
        <w:tc>
          <w:tcPr>
            <w:tcW w:w="3005" w:type="dxa"/>
          </w:tcPr>
          <w:p w:rsidR="008D0B09" w:rsidRPr="009A0247" w:rsidRDefault="008D0B09" w:rsidP="009A0247">
            <w:r w:rsidRPr="008D0B09">
              <w:t>HANDLE_CANCEL_OLCHANGE</w:t>
            </w:r>
          </w:p>
        </w:tc>
        <w:tc>
          <w:tcPr>
            <w:tcW w:w="596" w:type="dxa"/>
          </w:tcPr>
          <w:p w:rsidR="008D0B09" w:rsidRDefault="008D0B09">
            <w:r>
              <w:rPr>
                <w:rFonts w:hint="eastAsia"/>
              </w:rPr>
              <w:t>34</w:t>
            </w:r>
          </w:p>
        </w:tc>
        <w:tc>
          <w:tcPr>
            <w:tcW w:w="2319" w:type="dxa"/>
          </w:tcPr>
          <w:p w:rsidR="008D0B09" w:rsidRDefault="008D0B09">
            <w:r>
              <w:rPr>
                <w:rFonts w:hint="eastAsia"/>
              </w:rPr>
              <w:t>撤销在线切换</w:t>
            </w:r>
          </w:p>
        </w:tc>
        <w:tc>
          <w:tcPr>
            <w:tcW w:w="2835" w:type="dxa"/>
          </w:tcPr>
          <w:p w:rsidR="008D0B09" w:rsidRPr="009A0247" w:rsidRDefault="008D0B09" w:rsidP="002D3B28">
            <w:proofErr w:type="spellStart"/>
            <w:r w:rsidRPr="008D0B09">
              <w:t>HandleCancelOLChangeReply</w:t>
            </w:r>
            <w:proofErr w:type="spellEnd"/>
          </w:p>
        </w:tc>
      </w:tr>
      <w:tr w:rsidR="008D0B09" w:rsidRPr="003E12B3" w:rsidTr="0069667E">
        <w:tc>
          <w:tcPr>
            <w:tcW w:w="3005" w:type="dxa"/>
          </w:tcPr>
          <w:p w:rsidR="008D0B09" w:rsidRPr="008D0B09" w:rsidRDefault="008D0B09" w:rsidP="009A0247">
            <w:r w:rsidRPr="008D0B09">
              <w:t>HANDLE_USER_CONFIRM</w:t>
            </w:r>
          </w:p>
        </w:tc>
        <w:tc>
          <w:tcPr>
            <w:tcW w:w="596" w:type="dxa"/>
          </w:tcPr>
          <w:p w:rsidR="008D0B09" w:rsidRDefault="008D0B09">
            <w:r>
              <w:rPr>
                <w:rFonts w:hint="eastAsia"/>
              </w:rPr>
              <w:t>35</w:t>
            </w:r>
          </w:p>
        </w:tc>
        <w:tc>
          <w:tcPr>
            <w:tcW w:w="2319" w:type="dxa"/>
          </w:tcPr>
          <w:p w:rsidR="008D0B09" w:rsidRDefault="008D0B09">
            <w:r w:rsidRPr="008D0B09">
              <w:rPr>
                <w:rFonts w:hint="eastAsia"/>
                <w:color w:val="FF0000"/>
              </w:rPr>
              <w:t>用户确认？？</w:t>
            </w:r>
            <w:r w:rsidRPr="008D0B09">
              <w:rPr>
                <w:rFonts w:hint="eastAsia"/>
                <w:color w:val="FF0000"/>
              </w:rPr>
              <w:t>?</w:t>
            </w:r>
          </w:p>
        </w:tc>
        <w:tc>
          <w:tcPr>
            <w:tcW w:w="2835" w:type="dxa"/>
          </w:tcPr>
          <w:p w:rsidR="008D0B09" w:rsidRPr="008D0B09" w:rsidRDefault="008D0B09" w:rsidP="008D0B09">
            <w:proofErr w:type="spellStart"/>
            <w:r w:rsidRPr="008D0B09">
              <w:t>HandleUserConfirmReply</w:t>
            </w:r>
            <w:proofErr w:type="spellEnd"/>
          </w:p>
        </w:tc>
      </w:tr>
    </w:tbl>
    <w:p w:rsidR="008D2B8E" w:rsidRDefault="008D2B8E"/>
    <w:p w:rsidR="00E44D52" w:rsidRDefault="00BB4DCE" w:rsidP="00E44D52">
      <w:pPr>
        <w:outlineLvl w:val="0"/>
      </w:pPr>
      <w:r>
        <w:rPr>
          <w:rFonts w:hint="eastAsia"/>
        </w:rPr>
        <w:t>附录</w:t>
      </w:r>
      <w:r>
        <w:rPr>
          <w:rFonts w:hint="eastAsia"/>
        </w:rPr>
        <w:t>3</w:t>
      </w:r>
      <w:r>
        <w:rPr>
          <w:rFonts w:hint="eastAsia"/>
        </w:rPr>
        <w:t>：</w:t>
      </w:r>
      <w:r w:rsidR="00E44D52">
        <w:rPr>
          <w:rFonts w:hint="eastAsia"/>
        </w:rPr>
        <w:t>下装</w:t>
      </w:r>
      <w:r w:rsidR="00E44D52">
        <w:rPr>
          <w:rFonts w:hint="eastAsia"/>
        </w:rPr>
        <w:t>ID</w:t>
      </w:r>
      <w:r w:rsidR="00E44D52">
        <w:rPr>
          <w:rFonts w:hint="eastAsia"/>
        </w:rPr>
        <w:t>、编译</w:t>
      </w:r>
      <w:r w:rsidR="00E44D52">
        <w:rPr>
          <w:rFonts w:hint="eastAsia"/>
        </w:rPr>
        <w:t>ID</w:t>
      </w:r>
      <w:r w:rsidR="00E44D52">
        <w:rPr>
          <w:rFonts w:hint="eastAsia"/>
        </w:rPr>
        <w:t>关系：</w:t>
      </w:r>
      <w:bookmarkStart w:id="4" w:name="_GoBack"/>
      <w:bookmarkEnd w:id="4"/>
    </w:p>
    <w:p w:rsidR="00BB4DCE" w:rsidRDefault="00E44D52" w:rsidP="00564625">
      <w:pPr>
        <w:rPr>
          <w:rFonts w:hint="eastAsia"/>
        </w:rPr>
      </w:pPr>
      <w:r>
        <w:object w:dxaOrig="8873" w:dyaOrig="17640">
          <v:shape id="_x0000_i1025" type="#_x0000_t75" style="width:315.75pt;height:627pt" o:ole="">
            <v:imagedata r:id="rId32" o:title=""/>
          </v:shape>
          <o:OLEObject Type="Embed" ProgID="Visio.Drawing.11" ShapeID="_x0000_i1025" DrawAspect="Content" ObjectID="_1470064309" r:id="rId33"/>
        </w:object>
      </w:r>
    </w:p>
    <w:p w:rsidR="004B2778" w:rsidRDefault="00BB4DCE" w:rsidP="004B2778">
      <w:pPr>
        <w:outlineLvl w:val="0"/>
      </w:pPr>
      <w:r>
        <w:rPr>
          <w:rFonts w:hint="eastAsia"/>
        </w:rPr>
        <w:t>附录</w:t>
      </w:r>
      <w:r>
        <w:rPr>
          <w:rFonts w:hint="eastAsia"/>
        </w:rPr>
        <w:t>4</w:t>
      </w:r>
      <w:r>
        <w:rPr>
          <w:rFonts w:hint="eastAsia"/>
        </w:rPr>
        <w:t>：</w:t>
      </w:r>
      <w:r w:rsidR="004B2778">
        <w:rPr>
          <w:rFonts w:hint="eastAsia"/>
        </w:rPr>
        <w:t>RTS</w:t>
      </w:r>
      <w:r w:rsidR="004B2778">
        <w:rPr>
          <w:rFonts w:hint="eastAsia"/>
        </w:rPr>
        <w:t>编译平台</w:t>
      </w:r>
    </w:p>
    <w:tbl>
      <w:tblPr>
        <w:tblStyle w:val="a3"/>
        <w:tblW w:w="0" w:type="auto"/>
        <w:tblLook w:val="04A0" w:firstRow="1" w:lastRow="0" w:firstColumn="1" w:lastColumn="0" w:noHBand="0" w:noVBand="1"/>
      </w:tblPr>
      <w:tblGrid>
        <w:gridCol w:w="1704"/>
        <w:gridCol w:w="1704"/>
      </w:tblGrid>
      <w:tr w:rsidR="004B2778" w:rsidTr="003F1AC4">
        <w:tc>
          <w:tcPr>
            <w:tcW w:w="1704" w:type="dxa"/>
          </w:tcPr>
          <w:p w:rsidR="004B2778" w:rsidRDefault="004B2778" w:rsidP="003F1AC4">
            <w:r>
              <w:rPr>
                <w:rFonts w:hint="eastAsia"/>
              </w:rPr>
              <w:t>X86</w:t>
            </w:r>
          </w:p>
        </w:tc>
        <w:tc>
          <w:tcPr>
            <w:tcW w:w="1704" w:type="dxa"/>
          </w:tcPr>
          <w:p w:rsidR="004B2778" w:rsidRDefault="004B2778" w:rsidP="003F1AC4">
            <w:r>
              <w:rPr>
                <w:rFonts w:hint="eastAsia"/>
              </w:rPr>
              <w:t>仿真</w:t>
            </w:r>
          </w:p>
        </w:tc>
      </w:tr>
      <w:tr w:rsidR="004B2778" w:rsidTr="003F1AC4">
        <w:tc>
          <w:tcPr>
            <w:tcW w:w="1704" w:type="dxa"/>
          </w:tcPr>
          <w:p w:rsidR="004B2778" w:rsidRDefault="004B2778" w:rsidP="003F1AC4">
            <w:r>
              <w:rPr>
                <w:rFonts w:hint="eastAsia"/>
              </w:rPr>
              <w:t>PPC(LINUX)</w:t>
            </w:r>
          </w:p>
        </w:tc>
        <w:tc>
          <w:tcPr>
            <w:tcW w:w="1704" w:type="dxa"/>
          </w:tcPr>
          <w:p w:rsidR="004B2778" w:rsidRDefault="004B2778" w:rsidP="003F1AC4">
            <w:r>
              <w:rPr>
                <w:rFonts w:hint="eastAsia"/>
              </w:rPr>
              <w:t>DCS</w:t>
            </w:r>
          </w:p>
        </w:tc>
      </w:tr>
      <w:tr w:rsidR="004B2778" w:rsidTr="003F1AC4">
        <w:tc>
          <w:tcPr>
            <w:tcW w:w="1704" w:type="dxa"/>
          </w:tcPr>
          <w:p w:rsidR="004B2778" w:rsidRDefault="004B2778" w:rsidP="003F1AC4">
            <w:r>
              <w:rPr>
                <w:rFonts w:hint="eastAsia"/>
              </w:rPr>
              <w:lastRenderedPageBreak/>
              <w:t>XE164C(</w:t>
            </w:r>
            <w:r>
              <w:rPr>
                <w:rFonts w:hint="eastAsia"/>
              </w:rPr>
              <w:t>单片机</w:t>
            </w:r>
            <w:r>
              <w:rPr>
                <w:rFonts w:hint="eastAsia"/>
              </w:rPr>
              <w:t>)</w:t>
            </w:r>
          </w:p>
        </w:tc>
        <w:tc>
          <w:tcPr>
            <w:tcW w:w="1704" w:type="dxa"/>
            <w:vMerge w:val="restart"/>
          </w:tcPr>
          <w:p w:rsidR="004B2778" w:rsidRDefault="004B2778" w:rsidP="003F1AC4">
            <w:r>
              <w:rPr>
                <w:rFonts w:hint="eastAsia"/>
              </w:rPr>
              <w:t>PLC,ETM281</w:t>
            </w:r>
          </w:p>
        </w:tc>
      </w:tr>
      <w:tr w:rsidR="004B2778" w:rsidTr="003F1AC4">
        <w:tc>
          <w:tcPr>
            <w:tcW w:w="1704" w:type="dxa"/>
          </w:tcPr>
          <w:p w:rsidR="004B2778" w:rsidRDefault="004B2778" w:rsidP="003F1AC4">
            <w:r>
              <w:rPr>
                <w:rFonts w:hint="eastAsia"/>
              </w:rPr>
              <w:t>XE164(</w:t>
            </w:r>
            <w:r>
              <w:rPr>
                <w:rFonts w:hint="eastAsia"/>
              </w:rPr>
              <w:t>单片机</w:t>
            </w:r>
            <w:r>
              <w:rPr>
                <w:rFonts w:hint="eastAsia"/>
              </w:rPr>
              <w:t>)</w:t>
            </w:r>
          </w:p>
        </w:tc>
        <w:tc>
          <w:tcPr>
            <w:tcW w:w="1704" w:type="dxa"/>
            <w:vMerge/>
          </w:tcPr>
          <w:p w:rsidR="004B2778" w:rsidRDefault="004B2778" w:rsidP="003F1AC4"/>
        </w:tc>
      </w:tr>
      <w:tr w:rsidR="004B2778" w:rsidTr="003F1AC4">
        <w:tc>
          <w:tcPr>
            <w:tcW w:w="1704" w:type="dxa"/>
          </w:tcPr>
          <w:p w:rsidR="004B2778" w:rsidRDefault="004B2778" w:rsidP="003F1AC4">
            <w:r>
              <w:rPr>
                <w:rFonts w:hint="eastAsia"/>
              </w:rPr>
              <w:t>ARMV7</w:t>
            </w:r>
          </w:p>
        </w:tc>
        <w:tc>
          <w:tcPr>
            <w:tcW w:w="1704" w:type="dxa"/>
          </w:tcPr>
          <w:p w:rsidR="004B2778" w:rsidRDefault="004B2778" w:rsidP="003F1AC4">
            <w:r>
              <w:rPr>
                <w:rFonts w:hint="eastAsia"/>
              </w:rPr>
              <w:t>MC</w:t>
            </w:r>
          </w:p>
        </w:tc>
      </w:tr>
    </w:tbl>
    <w:p w:rsidR="008D2B8E" w:rsidRPr="003E12B3" w:rsidRDefault="00564625" w:rsidP="00564625">
      <w:pPr>
        <w:outlineLvl w:val="0"/>
      </w:pPr>
      <w:r>
        <w:rPr>
          <w:rFonts w:hint="eastAsia"/>
        </w:rPr>
        <w:t>问题汇总</w:t>
      </w:r>
    </w:p>
    <w:p w:rsidR="00980361" w:rsidRDefault="00980361">
      <w:r>
        <w:rPr>
          <w:rFonts w:hint="eastAsia"/>
        </w:rPr>
        <w:t>问题</w:t>
      </w:r>
      <w:r>
        <w:rPr>
          <w:rFonts w:hint="eastAsia"/>
        </w:rPr>
        <w:t>1</w:t>
      </w:r>
      <w:r>
        <w:rPr>
          <w:rFonts w:hint="eastAsia"/>
        </w:rPr>
        <w:t>：</w:t>
      </w:r>
    </w:p>
    <w:p w:rsidR="00980361" w:rsidRDefault="00980361">
      <w:r>
        <w:rPr>
          <w:rFonts w:hint="eastAsia"/>
        </w:rPr>
        <w:t>Handle</w:t>
      </w:r>
      <w:r>
        <w:rPr>
          <w:rFonts w:hint="eastAsia"/>
        </w:rPr>
        <w:t>状态</w:t>
      </w:r>
      <w:r w:rsidRPr="00980361">
        <w:t>HANDLE_OLINITVAR</w:t>
      </w:r>
      <w:r>
        <w:rPr>
          <w:rFonts w:hint="eastAsia"/>
        </w:rPr>
        <w:t>？</w:t>
      </w:r>
    </w:p>
    <w:p w:rsidR="006000F7" w:rsidRDefault="006000F7">
      <w:r>
        <w:rPr>
          <w:rFonts w:hint="eastAsia"/>
        </w:rPr>
        <w:t>新增变量提示服务</w:t>
      </w:r>
    </w:p>
    <w:p w:rsidR="00980361" w:rsidRDefault="00980361">
      <w:r>
        <w:rPr>
          <w:rFonts w:hint="eastAsia"/>
        </w:rPr>
        <w:t>问题</w:t>
      </w:r>
      <w:r>
        <w:rPr>
          <w:rFonts w:hint="eastAsia"/>
        </w:rPr>
        <w:t>2</w:t>
      </w:r>
      <w:r>
        <w:rPr>
          <w:rFonts w:hint="eastAsia"/>
        </w:rPr>
        <w:t>：</w:t>
      </w:r>
    </w:p>
    <w:p w:rsidR="00980361" w:rsidRDefault="00980361">
      <w:r>
        <w:rPr>
          <w:rFonts w:hint="eastAsia"/>
        </w:rPr>
        <w:t>在哪里</w:t>
      </w:r>
      <w:r w:rsidR="0031716F">
        <w:rPr>
          <w:rFonts w:hint="eastAsia"/>
        </w:rPr>
        <w:t>设置</w:t>
      </w:r>
      <w:r>
        <w:rPr>
          <w:rFonts w:hint="eastAsia"/>
        </w:rPr>
        <w:t>初始化下装还是增量下装</w:t>
      </w:r>
    </w:p>
    <w:p w:rsidR="00452623" w:rsidRDefault="00D26BA9">
      <w:r>
        <w:rPr>
          <w:rFonts w:hint="eastAsia"/>
        </w:rPr>
        <w:t>在</w:t>
      </w:r>
      <w:proofErr w:type="spellStart"/>
      <w:r>
        <w:rPr>
          <w:rFonts w:hint="eastAsia"/>
        </w:rPr>
        <w:t>begindownload</w:t>
      </w:r>
      <w:proofErr w:type="spellEnd"/>
      <w:r>
        <w:rPr>
          <w:rFonts w:hint="eastAsia"/>
        </w:rPr>
        <w:t>中设置下装标志（初始化下装、增量下装），在</w:t>
      </w:r>
      <w:proofErr w:type="spellStart"/>
      <w:r>
        <w:rPr>
          <w:rFonts w:hint="eastAsia"/>
        </w:rPr>
        <w:t>setservicelist</w:t>
      </w:r>
      <w:proofErr w:type="spellEnd"/>
      <w:r>
        <w:rPr>
          <w:rFonts w:hint="eastAsia"/>
        </w:rPr>
        <w:t>中初始化下装服务列表，在</w:t>
      </w:r>
      <w:proofErr w:type="spellStart"/>
      <w:r>
        <w:rPr>
          <w:rFonts w:hint="eastAsia"/>
        </w:rPr>
        <w:t>sendnextservice</w:t>
      </w:r>
      <w:proofErr w:type="spellEnd"/>
      <w:r>
        <w:rPr>
          <w:rFonts w:hint="eastAsia"/>
        </w:rPr>
        <w:t>中按照顺序发送服务，在</w:t>
      </w:r>
      <w:proofErr w:type="spellStart"/>
      <w:r>
        <w:rPr>
          <w:rFonts w:hint="eastAsia"/>
        </w:rPr>
        <w:t>replylastservice</w:t>
      </w:r>
      <w:proofErr w:type="spellEnd"/>
      <w:r>
        <w:rPr>
          <w:rFonts w:hint="eastAsia"/>
        </w:rPr>
        <w:t>中接受应答服务并做相应的处理。</w:t>
      </w:r>
    </w:p>
    <w:p w:rsidR="00980361" w:rsidRDefault="00980361">
      <w:r>
        <w:rPr>
          <w:rFonts w:hint="eastAsia"/>
        </w:rPr>
        <w:t>问题</w:t>
      </w:r>
      <w:r>
        <w:rPr>
          <w:rFonts w:hint="eastAsia"/>
        </w:rPr>
        <w:t>3</w:t>
      </w:r>
      <w:r>
        <w:rPr>
          <w:rFonts w:hint="eastAsia"/>
        </w:rPr>
        <w:t>：</w:t>
      </w:r>
    </w:p>
    <w:p w:rsidR="00980361" w:rsidRDefault="00980361">
      <w:r>
        <w:rPr>
          <w:rFonts w:hint="eastAsia"/>
        </w:rPr>
        <w:t>判断</w:t>
      </w:r>
      <w:r w:rsidR="00CF00E3">
        <w:rPr>
          <w:rFonts w:hint="eastAsia"/>
        </w:rPr>
        <w:t>RTS</w:t>
      </w:r>
      <w:r w:rsidR="00CF00E3">
        <w:rPr>
          <w:rFonts w:hint="eastAsia"/>
        </w:rPr>
        <w:t>状态时，为什么要先断开</w:t>
      </w:r>
      <w:r w:rsidR="00CF00E3">
        <w:rPr>
          <w:rFonts w:hint="eastAsia"/>
        </w:rPr>
        <w:t>RTS</w:t>
      </w:r>
      <w:r w:rsidR="00CF00E3">
        <w:rPr>
          <w:rFonts w:hint="eastAsia"/>
        </w:rPr>
        <w:t>连接在连接</w:t>
      </w:r>
      <w:r w:rsidR="00CF00E3">
        <w:rPr>
          <w:rFonts w:hint="eastAsia"/>
        </w:rPr>
        <w:t>RTS</w:t>
      </w:r>
    </w:p>
    <w:p w:rsidR="001B2D07" w:rsidRDefault="001B2D07"/>
    <w:p w:rsidR="001B2D07" w:rsidRDefault="001B2D07">
      <w:r>
        <w:rPr>
          <w:rFonts w:hint="eastAsia"/>
        </w:rPr>
        <w:t>问题</w:t>
      </w:r>
      <w:r>
        <w:rPr>
          <w:rFonts w:hint="eastAsia"/>
        </w:rPr>
        <w:t>4</w:t>
      </w:r>
      <w:r>
        <w:rPr>
          <w:rFonts w:hint="eastAsia"/>
        </w:rPr>
        <w:t>：</w:t>
      </w:r>
    </w:p>
    <w:p w:rsidR="001B2D07" w:rsidRDefault="001B2D07">
      <w:r>
        <w:rPr>
          <w:rFonts w:hint="eastAsia"/>
        </w:rPr>
        <w:t>每组操作完成后重新计算日志校验和并更新日志中的校验和及日志内容，再次打开日志后需要计算校验和并与日志中的校验和比较，这么做的意义</w:t>
      </w:r>
    </w:p>
    <w:p w:rsidR="00464FEB" w:rsidRDefault="00F679CB">
      <w:r>
        <w:rPr>
          <w:rFonts w:hint="eastAsia"/>
        </w:rPr>
        <w:t>问题</w:t>
      </w:r>
      <w:r>
        <w:rPr>
          <w:rFonts w:hint="eastAsia"/>
        </w:rPr>
        <w:t>5</w:t>
      </w:r>
      <w:r>
        <w:rPr>
          <w:rFonts w:hint="eastAsia"/>
        </w:rPr>
        <w:t>：</w:t>
      </w:r>
    </w:p>
    <w:p w:rsidR="00464FEB" w:rsidRDefault="00F679CB">
      <w:r>
        <w:rPr>
          <w:rFonts w:hint="eastAsia"/>
        </w:rPr>
        <w:t>发送硬件配置服务</w:t>
      </w:r>
      <w:proofErr w:type="spellStart"/>
      <w:r w:rsidRPr="00F679CB">
        <w:t>SendDefineConfig</w:t>
      </w:r>
      <w:proofErr w:type="spellEnd"/>
      <w:r>
        <w:rPr>
          <w:rFonts w:hint="eastAsia"/>
        </w:rPr>
        <w:t>中</w:t>
      </w:r>
      <w:r w:rsidR="00523D32">
        <w:rPr>
          <w:rFonts w:hint="eastAsia"/>
        </w:rPr>
        <w:t>，</w:t>
      </w:r>
      <w:proofErr w:type="spellStart"/>
      <w:r w:rsidR="00523D32">
        <w:rPr>
          <w:rFonts w:hint="eastAsia"/>
        </w:rPr>
        <w:t>m_usDPChangeFlag</w:t>
      </w:r>
      <w:proofErr w:type="spellEnd"/>
      <w:r w:rsidR="00523D32">
        <w:rPr>
          <w:rFonts w:hint="eastAsia"/>
        </w:rPr>
        <w:t>为</w:t>
      </w:r>
      <w:r w:rsidR="00523D32">
        <w:rPr>
          <w:rFonts w:hint="eastAsia"/>
        </w:rPr>
        <w:t>3</w:t>
      </w:r>
      <w:r w:rsidR="00523D32">
        <w:rPr>
          <w:rFonts w:hint="eastAsia"/>
        </w:rPr>
        <w:t>时，会设置</w:t>
      </w:r>
      <w:r w:rsidR="00523D32">
        <w:rPr>
          <w:rFonts w:hint="eastAsia"/>
        </w:rPr>
        <w:t>SERVICE_DEFINE_CONFIG_FULL</w:t>
      </w:r>
      <w:r w:rsidR="00523D32">
        <w:rPr>
          <w:rFonts w:hint="eastAsia"/>
        </w:rPr>
        <w:t>服务，但在应答中无该服务。</w:t>
      </w:r>
    </w:p>
    <w:p w:rsidR="008A6592" w:rsidRDefault="00F679CB">
      <w:r>
        <w:rPr>
          <w:noProof/>
        </w:rPr>
        <w:drawing>
          <wp:inline distT="0" distB="0" distL="0" distR="0">
            <wp:extent cx="2717728" cy="866830"/>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38354" cy="873409"/>
                    </a:xfrm>
                    <a:prstGeom prst="rect">
                      <a:avLst/>
                    </a:prstGeom>
                    <a:noFill/>
                    <a:ln>
                      <a:noFill/>
                    </a:ln>
                  </pic:spPr>
                </pic:pic>
              </a:graphicData>
            </a:graphic>
          </wp:inline>
        </w:drawing>
      </w:r>
    </w:p>
    <w:p w:rsidR="002C27B0" w:rsidRDefault="002C27B0">
      <w:r>
        <w:rPr>
          <w:rFonts w:hint="eastAsia"/>
        </w:rPr>
        <w:t>问题</w:t>
      </w:r>
      <w:r>
        <w:rPr>
          <w:rFonts w:hint="eastAsia"/>
        </w:rPr>
        <w:t>6:</w:t>
      </w:r>
    </w:p>
    <w:p w:rsidR="002C27B0" w:rsidRDefault="002C27B0">
      <w:r>
        <w:rPr>
          <w:rFonts w:hint="eastAsia"/>
        </w:rPr>
        <w:t>应答硬件配置服务</w:t>
      </w:r>
      <w:proofErr w:type="spellStart"/>
      <w:r w:rsidRPr="002C27B0">
        <w:t>ReplyDefineConfig</w:t>
      </w:r>
      <w:proofErr w:type="spellEnd"/>
      <w:r>
        <w:rPr>
          <w:rFonts w:hint="eastAsia"/>
        </w:rPr>
        <w:t>中，</w:t>
      </w:r>
    </w:p>
    <w:p w:rsidR="00523D32" w:rsidRDefault="002C27B0">
      <w:r>
        <w:rPr>
          <w:noProof/>
        </w:rPr>
        <w:drawing>
          <wp:inline distT="0" distB="0" distL="0" distR="0">
            <wp:extent cx="2685059" cy="1001681"/>
            <wp:effectExtent l="0" t="0" r="127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13196" cy="1012178"/>
                    </a:xfrm>
                    <a:prstGeom prst="rect">
                      <a:avLst/>
                    </a:prstGeom>
                    <a:noFill/>
                    <a:ln>
                      <a:noFill/>
                    </a:ln>
                  </pic:spPr>
                </pic:pic>
              </a:graphicData>
            </a:graphic>
          </wp:inline>
        </w:drawing>
      </w:r>
    </w:p>
    <w:p w:rsidR="001438E8" w:rsidRDefault="001438E8">
      <w:r>
        <w:rPr>
          <w:rFonts w:hint="eastAsia"/>
        </w:rPr>
        <w:t>问题</w:t>
      </w:r>
      <w:r>
        <w:rPr>
          <w:rFonts w:hint="eastAsia"/>
        </w:rPr>
        <w:t>7</w:t>
      </w:r>
      <w:r>
        <w:rPr>
          <w:rFonts w:hint="eastAsia"/>
        </w:rPr>
        <w:t>：</w:t>
      </w:r>
    </w:p>
    <w:p w:rsidR="001438E8" w:rsidRDefault="001438E8">
      <w:r>
        <w:rPr>
          <w:rFonts w:hint="eastAsia"/>
        </w:rPr>
        <w:t>读取强制变量列表服务</w:t>
      </w:r>
    </w:p>
    <w:p w:rsidR="00C4026C" w:rsidRDefault="00C4026C">
      <w:r>
        <w:rPr>
          <w:noProof/>
        </w:rPr>
        <w:drawing>
          <wp:inline distT="0" distB="0" distL="0" distR="0" wp14:anchorId="041146DE" wp14:editId="7A14C852">
            <wp:extent cx="5274310" cy="518274"/>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274310" cy="518274"/>
                    </a:xfrm>
                    <a:prstGeom prst="rect">
                      <a:avLst/>
                    </a:prstGeom>
                  </pic:spPr>
                </pic:pic>
              </a:graphicData>
            </a:graphic>
          </wp:inline>
        </w:drawing>
      </w:r>
    </w:p>
    <w:p w:rsidR="008A6592" w:rsidRDefault="008A6592" w:rsidP="00A83EA9">
      <w:pPr>
        <w:outlineLvl w:val="0"/>
      </w:pPr>
      <w:r>
        <w:rPr>
          <w:rFonts w:hint="eastAsia"/>
        </w:rPr>
        <w:t>建议：</w:t>
      </w:r>
    </w:p>
    <w:p w:rsidR="008A6592" w:rsidRDefault="008A6592" w:rsidP="008A6592">
      <w:pPr>
        <w:pStyle w:val="a6"/>
        <w:numPr>
          <w:ilvl w:val="3"/>
          <w:numId w:val="2"/>
        </w:numPr>
        <w:ind w:left="357" w:hangingChars="170" w:hanging="357"/>
      </w:pPr>
      <w:r>
        <w:rPr>
          <w:rFonts w:hint="eastAsia"/>
        </w:rPr>
        <w:t>下装过程复杂，最好不要用长函数来实现</w:t>
      </w:r>
      <w:r w:rsidR="00D6150C">
        <w:rPr>
          <w:rFonts w:hint="eastAsia"/>
        </w:rPr>
        <w:t>，重构</w:t>
      </w:r>
    </w:p>
    <w:p w:rsidR="008A6592" w:rsidRDefault="001F52B6" w:rsidP="001F52B6">
      <w:pPr>
        <w:pStyle w:val="a6"/>
        <w:numPr>
          <w:ilvl w:val="3"/>
          <w:numId w:val="2"/>
        </w:numPr>
        <w:ind w:left="357" w:hangingChars="170" w:hanging="357"/>
      </w:pPr>
      <w:r>
        <w:rPr>
          <w:rFonts w:hint="eastAsia"/>
        </w:rPr>
        <w:t>下装、在线服务列表较长，最好不要用</w:t>
      </w:r>
      <w:r>
        <w:rPr>
          <w:rFonts w:hint="eastAsia"/>
        </w:rPr>
        <w:t>case</w:t>
      </w:r>
      <w:r>
        <w:rPr>
          <w:rFonts w:hint="eastAsia"/>
        </w:rPr>
        <w:t>分支，可以用表驱动实现，简单明了</w:t>
      </w:r>
    </w:p>
    <w:p w:rsidR="00FC67BE" w:rsidRDefault="00056601" w:rsidP="00FC67BE">
      <w:pPr>
        <w:pStyle w:val="a6"/>
        <w:numPr>
          <w:ilvl w:val="3"/>
          <w:numId w:val="2"/>
        </w:numPr>
        <w:ind w:left="357" w:hangingChars="170" w:hanging="357"/>
      </w:pPr>
      <w:r>
        <w:rPr>
          <w:rFonts w:hint="eastAsia"/>
        </w:rPr>
        <w:t>消灭</w:t>
      </w:r>
      <w:r w:rsidR="00FC67BE">
        <w:rPr>
          <w:rFonts w:hint="eastAsia"/>
        </w:rPr>
        <w:t>代码中</w:t>
      </w:r>
      <w:r>
        <w:rPr>
          <w:rFonts w:hint="eastAsia"/>
        </w:rPr>
        <w:t>的</w:t>
      </w:r>
      <w:r w:rsidR="00FC67BE">
        <w:rPr>
          <w:rFonts w:hint="eastAsia"/>
        </w:rPr>
        <w:t>魔鬼数字</w:t>
      </w:r>
      <w:proofErr w:type="spellStart"/>
      <w:r w:rsidR="00FC67BE" w:rsidRPr="00FC67BE">
        <w:t>SetOLSwi</w:t>
      </w:r>
      <w:r w:rsidR="00523D32">
        <w:rPr>
          <w:rFonts w:hint="eastAsia"/>
        </w:rPr>
        <w:t>t</w:t>
      </w:r>
      <w:r w:rsidR="00FC67BE" w:rsidRPr="00FC67BE">
        <w:t>chConfirm</w:t>
      </w:r>
      <w:proofErr w:type="spellEnd"/>
    </w:p>
    <w:p w:rsidR="00641DD2" w:rsidRDefault="00641DD2" w:rsidP="00FC67BE">
      <w:pPr>
        <w:pStyle w:val="a6"/>
        <w:numPr>
          <w:ilvl w:val="3"/>
          <w:numId w:val="2"/>
        </w:numPr>
        <w:ind w:left="357" w:hangingChars="170" w:hanging="357"/>
      </w:pPr>
      <w:r>
        <w:rPr>
          <w:rFonts w:hint="eastAsia"/>
        </w:rPr>
        <w:t>建议派专人维护《通讯说明书》，开发人员应以说明书作为开发依据，而非口头约定</w:t>
      </w:r>
    </w:p>
    <w:p w:rsidR="001B2D07" w:rsidRDefault="001B2D07" w:rsidP="00FC67BE">
      <w:pPr>
        <w:pStyle w:val="a6"/>
        <w:numPr>
          <w:ilvl w:val="3"/>
          <w:numId w:val="2"/>
        </w:numPr>
        <w:ind w:left="357" w:hangingChars="170" w:hanging="357"/>
      </w:pPr>
      <w:r>
        <w:rPr>
          <w:rFonts w:hint="eastAsia"/>
        </w:rPr>
        <w:lastRenderedPageBreak/>
        <w:t>建议在线所有的异常后处理封装成统一函数，初始化所有状态机</w:t>
      </w:r>
    </w:p>
    <w:p w:rsidR="00E61849" w:rsidRDefault="00E61849" w:rsidP="00FC67BE">
      <w:pPr>
        <w:pStyle w:val="a6"/>
        <w:numPr>
          <w:ilvl w:val="3"/>
          <w:numId w:val="2"/>
        </w:numPr>
        <w:ind w:left="357" w:hangingChars="170" w:hanging="357"/>
      </w:pPr>
      <w:r>
        <w:rPr>
          <w:rFonts w:hint="eastAsia"/>
        </w:rPr>
        <w:t>PLC</w:t>
      </w:r>
      <w:r>
        <w:rPr>
          <w:rFonts w:hint="eastAsia"/>
        </w:rPr>
        <w:t>代码从</w:t>
      </w:r>
      <w:r>
        <w:rPr>
          <w:rFonts w:hint="eastAsia"/>
        </w:rPr>
        <w:t>DCS</w:t>
      </w:r>
      <w:r>
        <w:rPr>
          <w:rFonts w:hint="eastAsia"/>
        </w:rPr>
        <w:t>代码衍生出来的，许多废弃代码应清理</w:t>
      </w:r>
    </w:p>
    <w:p w:rsidR="008A6592" w:rsidRDefault="008A6592" w:rsidP="00564625">
      <w:r>
        <w:rPr>
          <w:rFonts w:hint="eastAsia"/>
        </w:rPr>
        <w:t>需要优化函数：</w:t>
      </w:r>
    </w:p>
    <w:p w:rsidR="001F52B6" w:rsidRDefault="001F52B6" w:rsidP="001F52B6">
      <w:pPr>
        <w:pStyle w:val="a6"/>
        <w:numPr>
          <w:ilvl w:val="0"/>
          <w:numId w:val="7"/>
        </w:numPr>
        <w:ind w:firstLineChars="0"/>
      </w:pPr>
      <w:proofErr w:type="spellStart"/>
      <w:r w:rsidRPr="00A54EA4">
        <w:t>HandleDownload</w:t>
      </w:r>
      <w:proofErr w:type="spellEnd"/>
    </w:p>
    <w:p w:rsidR="001F52B6" w:rsidRDefault="001F52B6" w:rsidP="001F52B6">
      <w:pPr>
        <w:pStyle w:val="a6"/>
        <w:numPr>
          <w:ilvl w:val="0"/>
          <w:numId w:val="7"/>
        </w:numPr>
        <w:ind w:firstLineChars="0"/>
      </w:pPr>
      <w:proofErr w:type="spellStart"/>
      <w:r w:rsidRPr="001F52B6">
        <w:t>SetDBOnlineValue</w:t>
      </w:r>
      <w:proofErr w:type="spellEnd"/>
    </w:p>
    <w:p w:rsidR="0007381A" w:rsidRDefault="0007381A" w:rsidP="0007381A">
      <w:pPr>
        <w:pStyle w:val="a6"/>
        <w:numPr>
          <w:ilvl w:val="0"/>
          <w:numId w:val="7"/>
        </w:numPr>
        <w:ind w:firstLineChars="0"/>
      </w:pPr>
      <w:proofErr w:type="spellStart"/>
      <w:r w:rsidRPr="0007381A">
        <w:t>ReplyLogout</w:t>
      </w:r>
      <w:proofErr w:type="spellEnd"/>
    </w:p>
    <w:p w:rsidR="00770AFE" w:rsidRDefault="00564625" w:rsidP="00770AFE">
      <w:r>
        <w:rPr>
          <w:rFonts w:hint="eastAsia"/>
        </w:rPr>
        <w:t>……</w:t>
      </w:r>
    </w:p>
    <w:p w:rsidR="00770AFE" w:rsidRDefault="00770AFE" w:rsidP="00770AFE"/>
    <w:p w:rsidR="001F275C" w:rsidRDefault="001F275C" w:rsidP="00770AFE"/>
    <w:p w:rsidR="001F275C" w:rsidRDefault="001F275C" w:rsidP="00770AFE"/>
    <w:p w:rsidR="001F275C" w:rsidRDefault="001F275C" w:rsidP="00770AFE"/>
    <w:p w:rsidR="001F275C" w:rsidRDefault="001F275C" w:rsidP="00770AFE"/>
    <w:p w:rsidR="00770AFE" w:rsidRPr="00A54EA4" w:rsidRDefault="00770AFE" w:rsidP="00770AFE"/>
    <w:sectPr w:rsidR="00770AFE" w:rsidRPr="00A54EA4" w:rsidSect="009331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093A" w:rsidRDefault="0079093A" w:rsidP="009B7177">
      <w:r>
        <w:separator/>
      </w:r>
    </w:p>
  </w:endnote>
  <w:endnote w:type="continuationSeparator" w:id="0">
    <w:p w:rsidR="0079093A" w:rsidRDefault="0079093A" w:rsidP="009B71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093A" w:rsidRDefault="0079093A" w:rsidP="009B7177">
      <w:r>
        <w:separator/>
      </w:r>
    </w:p>
  </w:footnote>
  <w:footnote w:type="continuationSeparator" w:id="0">
    <w:p w:rsidR="0079093A" w:rsidRDefault="0079093A" w:rsidP="009B71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23321"/>
    <w:multiLevelType w:val="hybridMultilevel"/>
    <w:tmpl w:val="86B40744"/>
    <w:lvl w:ilvl="0" w:tplc="B2201A10">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46C1CB1"/>
    <w:multiLevelType w:val="multilevel"/>
    <w:tmpl w:val="7EB8EA9E"/>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nsid w:val="149553AD"/>
    <w:multiLevelType w:val="hybridMultilevel"/>
    <w:tmpl w:val="721AB8A2"/>
    <w:lvl w:ilvl="0" w:tplc="2C4851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2C473CC"/>
    <w:multiLevelType w:val="hybridMultilevel"/>
    <w:tmpl w:val="D77C4720"/>
    <w:lvl w:ilvl="0" w:tplc="FFFFFFFF">
      <w:start w:val="1"/>
      <w:numFmt w:val="decimal"/>
      <w:lvlText w:val="(%1)"/>
      <w:lvlJc w:val="left"/>
      <w:pPr>
        <w:tabs>
          <w:tab w:val="num" w:pos="840"/>
        </w:tabs>
        <w:ind w:left="840" w:hanging="420"/>
      </w:pPr>
      <w:rPr>
        <w:rFonts w:hint="eastAsia"/>
      </w:rPr>
    </w:lvl>
    <w:lvl w:ilvl="1" w:tplc="FFFFFFFF">
      <w:start w:val="1"/>
      <w:numFmt w:val="decimal"/>
      <w:lvlText w:val="%2)"/>
      <w:lvlJc w:val="left"/>
      <w:pPr>
        <w:tabs>
          <w:tab w:val="num" w:pos="840"/>
        </w:tabs>
        <w:ind w:left="840" w:hanging="420"/>
      </w:pPr>
      <w:rPr>
        <w:rFonts w:hint="eastAsia"/>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4">
    <w:nsid w:val="29A96FC0"/>
    <w:multiLevelType w:val="hybridMultilevel"/>
    <w:tmpl w:val="C944F06C"/>
    <w:lvl w:ilvl="0" w:tplc="A20C1E2C">
      <w:start w:val="1"/>
      <w:numFmt w:val="decimal"/>
      <w:lvlText w:val="(%1)"/>
      <w:lvlJc w:val="left"/>
      <w:pPr>
        <w:tabs>
          <w:tab w:val="num" w:pos="840"/>
        </w:tabs>
        <w:ind w:left="840" w:hanging="420"/>
      </w:pPr>
      <w:rPr>
        <w:rFonts w:hint="eastAsia"/>
      </w:rPr>
    </w:lvl>
    <w:lvl w:ilvl="1" w:tplc="C49AC138"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2F592EB5"/>
    <w:multiLevelType w:val="hybridMultilevel"/>
    <w:tmpl w:val="17742C30"/>
    <w:lvl w:ilvl="0" w:tplc="04090001">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nsid w:val="3B711A06"/>
    <w:multiLevelType w:val="hybridMultilevel"/>
    <w:tmpl w:val="314ECC2C"/>
    <w:lvl w:ilvl="0" w:tplc="42261F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5C13199"/>
    <w:multiLevelType w:val="hybridMultilevel"/>
    <w:tmpl w:val="DC30962E"/>
    <w:lvl w:ilvl="0" w:tplc="EFB0E02E">
      <w:start w:val="1"/>
      <w:numFmt w:val="decimal"/>
      <w:lvlText w:val="%1）"/>
      <w:lvlJc w:val="left"/>
      <w:pPr>
        <w:ind w:left="1245" w:hanging="360"/>
      </w:pPr>
      <w:rPr>
        <w:rFonts w:hint="default"/>
      </w:rPr>
    </w:lvl>
    <w:lvl w:ilvl="1" w:tplc="04090019" w:tentative="1">
      <w:start w:val="1"/>
      <w:numFmt w:val="lowerLetter"/>
      <w:lvlText w:val="%2)"/>
      <w:lvlJc w:val="left"/>
      <w:pPr>
        <w:ind w:left="1725" w:hanging="420"/>
      </w:pPr>
    </w:lvl>
    <w:lvl w:ilvl="2" w:tplc="0409001B" w:tentative="1">
      <w:start w:val="1"/>
      <w:numFmt w:val="lowerRoman"/>
      <w:lvlText w:val="%3."/>
      <w:lvlJc w:val="right"/>
      <w:pPr>
        <w:ind w:left="2145" w:hanging="420"/>
      </w:pPr>
    </w:lvl>
    <w:lvl w:ilvl="3" w:tplc="0409000F" w:tentative="1">
      <w:start w:val="1"/>
      <w:numFmt w:val="decimal"/>
      <w:lvlText w:val="%4."/>
      <w:lvlJc w:val="left"/>
      <w:pPr>
        <w:ind w:left="2565" w:hanging="420"/>
      </w:pPr>
    </w:lvl>
    <w:lvl w:ilvl="4" w:tplc="04090019" w:tentative="1">
      <w:start w:val="1"/>
      <w:numFmt w:val="lowerLetter"/>
      <w:lvlText w:val="%5)"/>
      <w:lvlJc w:val="left"/>
      <w:pPr>
        <w:ind w:left="2985" w:hanging="420"/>
      </w:pPr>
    </w:lvl>
    <w:lvl w:ilvl="5" w:tplc="0409001B" w:tentative="1">
      <w:start w:val="1"/>
      <w:numFmt w:val="lowerRoman"/>
      <w:lvlText w:val="%6."/>
      <w:lvlJc w:val="right"/>
      <w:pPr>
        <w:ind w:left="3405" w:hanging="420"/>
      </w:pPr>
    </w:lvl>
    <w:lvl w:ilvl="6" w:tplc="0409000F" w:tentative="1">
      <w:start w:val="1"/>
      <w:numFmt w:val="decimal"/>
      <w:lvlText w:val="%7."/>
      <w:lvlJc w:val="left"/>
      <w:pPr>
        <w:ind w:left="3825" w:hanging="420"/>
      </w:pPr>
    </w:lvl>
    <w:lvl w:ilvl="7" w:tplc="04090019" w:tentative="1">
      <w:start w:val="1"/>
      <w:numFmt w:val="lowerLetter"/>
      <w:lvlText w:val="%8)"/>
      <w:lvlJc w:val="left"/>
      <w:pPr>
        <w:ind w:left="4245" w:hanging="420"/>
      </w:pPr>
    </w:lvl>
    <w:lvl w:ilvl="8" w:tplc="0409001B" w:tentative="1">
      <w:start w:val="1"/>
      <w:numFmt w:val="lowerRoman"/>
      <w:lvlText w:val="%9."/>
      <w:lvlJc w:val="right"/>
      <w:pPr>
        <w:ind w:left="4665" w:hanging="420"/>
      </w:pPr>
    </w:lvl>
  </w:abstractNum>
  <w:abstractNum w:abstractNumId="8">
    <w:nsid w:val="46101B96"/>
    <w:multiLevelType w:val="hybridMultilevel"/>
    <w:tmpl w:val="B9DEEB20"/>
    <w:lvl w:ilvl="0" w:tplc="31C487BC">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9">
    <w:nsid w:val="5433634B"/>
    <w:multiLevelType w:val="hybridMultilevel"/>
    <w:tmpl w:val="ED08D226"/>
    <w:lvl w:ilvl="0" w:tplc="04090001">
      <w:start w:val="1"/>
      <w:numFmt w:val="decimal"/>
      <w:lvlText w:val="%1)"/>
      <w:lvlJc w:val="left"/>
      <w:pPr>
        <w:tabs>
          <w:tab w:val="num" w:pos="420"/>
        </w:tabs>
        <w:ind w:left="420" w:hanging="420"/>
      </w:pPr>
      <w:rPr>
        <w:rFonts w:hint="eastAsia"/>
      </w:rPr>
    </w:lvl>
    <w:lvl w:ilvl="1" w:tplc="04090003">
      <w:start w:val="1"/>
      <w:numFmt w:val="decimal"/>
      <w:lvlText w:val="(%2)"/>
      <w:lvlJc w:val="left"/>
      <w:pPr>
        <w:tabs>
          <w:tab w:val="num" w:pos="840"/>
        </w:tabs>
        <w:ind w:left="840" w:hanging="420"/>
      </w:pPr>
      <w:rPr>
        <w:rFonts w:hint="eastAsia"/>
      </w:r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0">
    <w:nsid w:val="55C1051B"/>
    <w:multiLevelType w:val="hybridMultilevel"/>
    <w:tmpl w:val="22C0946A"/>
    <w:lvl w:ilvl="0" w:tplc="727C856A">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8D77BB6"/>
    <w:multiLevelType w:val="hybridMultilevel"/>
    <w:tmpl w:val="DE0CF8CC"/>
    <w:lvl w:ilvl="0" w:tplc="7B46C5AC">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2">
    <w:nsid w:val="64EE3DFE"/>
    <w:multiLevelType w:val="hybridMultilevel"/>
    <w:tmpl w:val="1AA2104C"/>
    <w:lvl w:ilvl="0" w:tplc="C49AC138">
      <w:start w:val="1"/>
      <w:numFmt w:val="lowerLetter"/>
      <w:lvlText w:val="(%1)"/>
      <w:lvlJc w:val="left"/>
      <w:pPr>
        <w:tabs>
          <w:tab w:val="num" w:pos="1724"/>
        </w:tabs>
        <w:ind w:left="1724" w:hanging="464"/>
      </w:pPr>
      <w:rPr>
        <w:rFonts w:hint="eastAsia"/>
      </w:rPr>
    </w:lvl>
    <w:lvl w:ilvl="1" w:tplc="0100C7F8">
      <w:start w:val="1"/>
      <w:numFmt w:val="decimal"/>
      <w:lvlText w:val="%2）"/>
      <w:lvlJc w:val="left"/>
      <w:pPr>
        <w:tabs>
          <w:tab w:val="num" w:pos="1260"/>
        </w:tabs>
        <w:ind w:left="1260" w:hanging="420"/>
      </w:pPr>
      <w:rPr>
        <w:rFonts w:hint="default"/>
      </w:rPr>
    </w:lvl>
    <w:lvl w:ilvl="2" w:tplc="0409001B">
      <w:start w:val="1"/>
      <w:numFmt w:val="bullet"/>
      <w:lvlText w:val=""/>
      <w:lvlJc w:val="left"/>
      <w:pPr>
        <w:tabs>
          <w:tab w:val="num" w:pos="1680"/>
        </w:tabs>
        <w:ind w:left="1680" w:hanging="420"/>
      </w:pPr>
      <w:rPr>
        <w:rFonts w:ascii="Wingdings" w:hAnsi="Wingdings" w:hint="default"/>
      </w:rPr>
    </w:lvl>
    <w:lvl w:ilvl="3" w:tplc="DD06DEC0">
      <w:start w:val="1"/>
      <w:numFmt w:val="decimal"/>
      <w:lvlText w:val="%4."/>
      <w:lvlJc w:val="left"/>
      <w:pPr>
        <w:ind w:left="1778" w:hanging="360"/>
      </w:pPr>
      <w:rPr>
        <w:rFonts w:hint="default"/>
      </w:rPr>
    </w:lvl>
    <w:lvl w:ilvl="4" w:tplc="1A6289C8">
      <w:start w:val="1"/>
      <w:numFmt w:val="decimal"/>
      <w:lvlText w:val="%5"/>
      <w:lvlJc w:val="left"/>
      <w:pPr>
        <w:ind w:left="2460" w:hanging="360"/>
      </w:pPr>
      <w:rPr>
        <w:rFonts w:hint="default"/>
      </w:rPr>
    </w:lvl>
    <w:lvl w:ilvl="5" w:tplc="0100C7F8">
      <w:start w:val="1"/>
      <w:numFmt w:val="decimal"/>
      <w:lvlText w:val="%6）"/>
      <w:lvlJc w:val="left"/>
      <w:pPr>
        <w:ind w:left="1069" w:hanging="360"/>
      </w:pPr>
      <w:rPr>
        <w:rFonts w:hint="default"/>
      </w:rPr>
    </w:lvl>
    <w:lvl w:ilvl="6" w:tplc="C8225092">
      <w:start w:val="1"/>
      <w:numFmt w:val="lowerLetter"/>
      <w:lvlText w:val="（%7）"/>
      <w:lvlJc w:val="left"/>
      <w:pPr>
        <w:ind w:left="1713" w:hanging="720"/>
      </w:pPr>
      <w:rPr>
        <w:rFonts w:hint="default"/>
      </w:r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3">
    <w:nsid w:val="65ED79AB"/>
    <w:multiLevelType w:val="hybridMultilevel"/>
    <w:tmpl w:val="511AB2F4"/>
    <w:lvl w:ilvl="0" w:tplc="F8C8D4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688C1E1D"/>
    <w:multiLevelType w:val="hybridMultilevel"/>
    <w:tmpl w:val="29BA2C80"/>
    <w:lvl w:ilvl="0" w:tplc="C9D0EA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AFB6D8E"/>
    <w:multiLevelType w:val="hybridMultilevel"/>
    <w:tmpl w:val="4282CB82"/>
    <w:lvl w:ilvl="0" w:tplc="04090001">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6">
    <w:nsid w:val="6C123382"/>
    <w:multiLevelType w:val="hybridMultilevel"/>
    <w:tmpl w:val="DE0CF8CC"/>
    <w:lvl w:ilvl="0" w:tplc="7B46C5AC">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7">
    <w:nsid w:val="7A822272"/>
    <w:multiLevelType w:val="hybridMultilevel"/>
    <w:tmpl w:val="AD7E3D9E"/>
    <w:lvl w:ilvl="0" w:tplc="C49AC138">
      <w:start w:val="1"/>
      <w:numFmt w:val="decimal"/>
      <w:lvlText w:val="%1)"/>
      <w:lvlJc w:val="left"/>
      <w:pPr>
        <w:tabs>
          <w:tab w:val="num" w:pos="420"/>
        </w:tabs>
        <w:ind w:left="420" w:hanging="420"/>
      </w:pPr>
      <w:rPr>
        <w:rFonts w:hint="eastAsia"/>
      </w:rPr>
    </w:lvl>
    <w:lvl w:ilvl="1" w:tplc="04090019">
      <w:start w:val="1"/>
      <w:numFmt w:val="decimal"/>
      <w:lvlText w:val="(%2)"/>
      <w:lvlJc w:val="left"/>
      <w:pPr>
        <w:tabs>
          <w:tab w:val="num" w:pos="840"/>
        </w:tabs>
        <w:ind w:left="840" w:hanging="420"/>
      </w:pPr>
      <w:rPr>
        <w:rFonts w:hint="eastAsia"/>
      </w:rPr>
    </w:lvl>
    <w:lvl w:ilvl="2" w:tplc="0409001B">
      <w:start w:val="1"/>
      <w:numFmt w:val="lowerLetter"/>
      <w:lvlText w:val="(%3)"/>
      <w:lvlJc w:val="left"/>
      <w:pPr>
        <w:tabs>
          <w:tab w:val="num" w:pos="1304"/>
        </w:tabs>
        <w:ind w:left="1304" w:hanging="464"/>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7"/>
  </w:num>
  <w:num w:numId="2">
    <w:abstractNumId w:val="12"/>
  </w:num>
  <w:num w:numId="3">
    <w:abstractNumId w:val="11"/>
  </w:num>
  <w:num w:numId="4">
    <w:abstractNumId w:val="15"/>
  </w:num>
  <w:num w:numId="5">
    <w:abstractNumId w:val="0"/>
  </w:num>
  <w:num w:numId="6">
    <w:abstractNumId w:val="5"/>
  </w:num>
  <w:num w:numId="7">
    <w:abstractNumId w:val="6"/>
  </w:num>
  <w:num w:numId="8">
    <w:abstractNumId w:val="16"/>
  </w:num>
  <w:num w:numId="9">
    <w:abstractNumId w:val="10"/>
  </w:num>
  <w:num w:numId="10">
    <w:abstractNumId w:val="1"/>
  </w:num>
  <w:num w:numId="11">
    <w:abstractNumId w:val="9"/>
  </w:num>
  <w:num w:numId="12">
    <w:abstractNumId w:val="4"/>
  </w:num>
  <w:num w:numId="13">
    <w:abstractNumId w:val="14"/>
  </w:num>
  <w:num w:numId="14">
    <w:abstractNumId w:val="7"/>
  </w:num>
  <w:num w:numId="15">
    <w:abstractNumId w:val="2"/>
  </w:num>
  <w:num w:numId="16">
    <w:abstractNumId w:val="3"/>
  </w:num>
  <w:num w:numId="17">
    <w:abstractNumId w:val="8"/>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B25"/>
    <w:rsid w:val="0002502D"/>
    <w:rsid w:val="00051BAB"/>
    <w:rsid w:val="00052F94"/>
    <w:rsid w:val="00056601"/>
    <w:rsid w:val="00071938"/>
    <w:rsid w:val="0007381A"/>
    <w:rsid w:val="00093C02"/>
    <w:rsid w:val="000A2056"/>
    <w:rsid w:val="000C3C44"/>
    <w:rsid w:val="000D4B0A"/>
    <w:rsid w:val="000F7329"/>
    <w:rsid w:val="00132424"/>
    <w:rsid w:val="001438E8"/>
    <w:rsid w:val="00156BB9"/>
    <w:rsid w:val="00161FD1"/>
    <w:rsid w:val="00191220"/>
    <w:rsid w:val="001B2D07"/>
    <w:rsid w:val="001F275C"/>
    <w:rsid w:val="001F52B6"/>
    <w:rsid w:val="002049E2"/>
    <w:rsid w:val="0025010D"/>
    <w:rsid w:val="002533DD"/>
    <w:rsid w:val="002606C6"/>
    <w:rsid w:val="002727E7"/>
    <w:rsid w:val="00295250"/>
    <w:rsid w:val="002B081D"/>
    <w:rsid w:val="002C27B0"/>
    <w:rsid w:val="002D3B28"/>
    <w:rsid w:val="0031716F"/>
    <w:rsid w:val="00335AB3"/>
    <w:rsid w:val="00337E29"/>
    <w:rsid w:val="003A2EA1"/>
    <w:rsid w:val="003A387E"/>
    <w:rsid w:val="003B2316"/>
    <w:rsid w:val="003E12B3"/>
    <w:rsid w:val="003F30CD"/>
    <w:rsid w:val="0040320E"/>
    <w:rsid w:val="00406508"/>
    <w:rsid w:val="004101E1"/>
    <w:rsid w:val="00422505"/>
    <w:rsid w:val="00452623"/>
    <w:rsid w:val="00462018"/>
    <w:rsid w:val="00464FEB"/>
    <w:rsid w:val="00483686"/>
    <w:rsid w:val="00495710"/>
    <w:rsid w:val="004A1052"/>
    <w:rsid w:val="004B2778"/>
    <w:rsid w:val="004B518C"/>
    <w:rsid w:val="004C7126"/>
    <w:rsid w:val="005221CE"/>
    <w:rsid w:val="00523D32"/>
    <w:rsid w:val="005242EE"/>
    <w:rsid w:val="005510C7"/>
    <w:rsid w:val="0055410A"/>
    <w:rsid w:val="00564625"/>
    <w:rsid w:val="005C0741"/>
    <w:rsid w:val="005C57B9"/>
    <w:rsid w:val="006000F7"/>
    <w:rsid w:val="00614CD1"/>
    <w:rsid w:val="00625E7C"/>
    <w:rsid w:val="00630A60"/>
    <w:rsid w:val="00641DD2"/>
    <w:rsid w:val="006432C8"/>
    <w:rsid w:val="0069667E"/>
    <w:rsid w:val="006A2554"/>
    <w:rsid w:val="006B6C71"/>
    <w:rsid w:val="006D3551"/>
    <w:rsid w:val="00743494"/>
    <w:rsid w:val="00744450"/>
    <w:rsid w:val="00770AFE"/>
    <w:rsid w:val="0077411F"/>
    <w:rsid w:val="0079093A"/>
    <w:rsid w:val="007A7CCD"/>
    <w:rsid w:val="007B15CD"/>
    <w:rsid w:val="007C3970"/>
    <w:rsid w:val="00810510"/>
    <w:rsid w:val="00812D5C"/>
    <w:rsid w:val="00823A1C"/>
    <w:rsid w:val="00833474"/>
    <w:rsid w:val="00866EED"/>
    <w:rsid w:val="008A1BAE"/>
    <w:rsid w:val="008A6592"/>
    <w:rsid w:val="008B3BA1"/>
    <w:rsid w:val="008B5CB1"/>
    <w:rsid w:val="008D0B09"/>
    <w:rsid w:val="008D0BB0"/>
    <w:rsid w:val="008D2B8E"/>
    <w:rsid w:val="00902CE3"/>
    <w:rsid w:val="00933130"/>
    <w:rsid w:val="00951FD3"/>
    <w:rsid w:val="00980361"/>
    <w:rsid w:val="00996D89"/>
    <w:rsid w:val="009A0247"/>
    <w:rsid w:val="009B7177"/>
    <w:rsid w:val="009D341F"/>
    <w:rsid w:val="009E3D59"/>
    <w:rsid w:val="00A14E6B"/>
    <w:rsid w:val="00A37A22"/>
    <w:rsid w:val="00A53FBC"/>
    <w:rsid w:val="00A54EA4"/>
    <w:rsid w:val="00A652C5"/>
    <w:rsid w:val="00A83EA9"/>
    <w:rsid w:val="00A94421"/>
    <w:rsid w:val="00AA773A"/>
    <w:rsid w:val="00AB79CD"/>
    <w:rsid w:val="00B1243F"/>
    <w:rsid w:val="00B12E68"/>
    <w:rsid w:val="00B62EAB"/>
    <w:rsid w:val="00B90F02"/>
    <w:rsid w:val="00BB4DCE"/>
    <w:rsid w:val="00BC2FB3"/>
    <w:rsid w:val="00BE54E9"/>
    <w:rsid w:val="00BF0B31"/>
    <w:rsid w:val="00C4026C"/>
    <w:rsid w:val="00C67162"/>
    <w:rsid w:val="00C702B4"/>
    <w:rsid w:val="00C72DE4"/>
    <w:rsid w:val="00CA4AF1"/>
    <w:rsid w:val="00CC75A4"/>
    <w:rsid w:val="00CC7690"/>
    <w:rsid w:val="00CD4AF4"/>
    <w:rsid w:val="00CF00E3"/>
    <w:rsid w:val="00CF1EB0"/>
    <w:rsid w:val="00D03BAB"/>
    <w:rsid w:val="00D26BA9"/>
    <w:rsid w:val="00D6150C"/>
    <w:rsid w:val="00D64BA9"/>
    <w:rsid w:val="00DA62B3"/>
    <w:rsid w:val="00DB3CCD"/>
    <w:rsid w:val="00DF335A"/>
    <w:rsid w:val="00E20778"/>
    <w:rsid w:val="00E34DE3"/>
    <w:rsid w:val="00E44D52"/>
    <w:rsid w:val="00E475E9"/>
    <w:rsid w:val="00E61849"/>
    <w:rsid w:val="00E678B7"/>
    <w:rsid w:val="00E70B99"/>
    <w:rsid w:val="00E94AFB"/>
    <w:rsid w:val="00EA5482"/>
    <w:rsid w:val="00EC20CF"/>
    <w:rsid w:val="00ED248C"/>
    <w:rsid w:val="00ED6F2F"/>
    <w:rsid w:val="00ED7A8D"/>
    <w:rsid w:val="00EE06EE"/>
    <w:rsid w:val="00F50A7C"/>
    <w:rsid w:val="00F679CB"/>
    <w:rsid w:val="00F73BA2"/>
    <w:rsid w:val="00FA75E8"/>
    <w:rsid w:val="00FC67BE"/>
    <w:rsid w:val="00FC6B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B2778"/>
    <w:pPr>
      <w:keepNext/>
      <w:keepLines/>
      <w:numPr>
        <w:numId w:val="10"/>
      </w:numPr>
      <w:spacing w:before="60" w:after="60" w:line="400" w:lineRule="exact"/>
      <w:ind w:left="431" w:hanging="431"/>
      <w:outlineLvl w:val="0"/>
    </w:pPr>
    <w:rPr>
      <w:b/>
      <w:bCs/>
      <w:kern w:val="44"/>
      <w:sz w:val="28"/>
      <w:szCs w:val="44"/>
    </w:rPr>
  </w:style>
  <w:style w:type="paragraph" w:styleId="2">
    <w:name w:val="heading 2"/>
    <w:basedOn w:val="a"/>
    <w:next w:val="a"/>
    <w:link w:val="2Char"/>
    <w:uiPriority w:val="9"/>
    <w:unhideWhenUsed/>
    <w:qFormat/>
    <w:rsid w:val="00564625"/>
    <w:pPr>
      <w:keepNext/>
      <w:keepLines/>
      <w:numPr>
        <w:ilvl w:val="1"/>
        <w:numId w:val="10"/>
      </w:numPr>
      <w:spacing w:before="60" w:after="60" w:line="415" w:lineRule="auto"/>
      <w:ind w:left="578" w:hanging="578"/>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semiHidden/>
    <w:unhideWhenUsed/>
    <w:qFormat/>
    <w:rsid w:val="004B2778"/>
    <w:pPr>
      <w:keepNext/>
      <w:keepLines/>
      <w:numPr>
        <w:ilvl w:val="2"/>
        <w:numId w:val="10"/>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4B2778"/>
    <w:pPr>
      <w:keepNext/>
      <w:keepLines/>
      <w:numPr>
        <w:ilvl w:val="3"/>
        <w:numId w:val="10"/>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4B2778"/>
    <w:pPr>
      <w:keepNext/>
      <w:keepLines/>
      <w:numPr>
        <w:ilvl w:val="4"/>
        <w:numId w:val="10"/>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4B2778"/>
    <w:pPr>
      <w:keepNext/>
      <w:keepLines/>
      <w:numPr>
        <w:ilvl w:val="5"/>
        <w:numId w:val="10"/>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4B2778"/>
    <w:pPr>
      <w:keepNext/>
      <w:keepLines/>
      <w:numPr>
        <w:ilvl w:val="6"/>
        <w:numId w:val="10"/>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4B2778"/>
    <w:pPr>
      <w:keepNext/>
      <w:keepLines/>
      <w:numPr>
        <w:ilvl w:val="7"/>
        <w:numId w:val="10"/>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4B2778"/>
    <w:pPr>
      <w:keepNext/>
      <w:keepLines/>
      <w:numPr>
        <w:ilvl w:val="8"/>
        <w:numId w:val="10"/>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54E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9B71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B7177"/>
    <w:rPr>
      <w:sz w:val="18"/>
      <w:szCs w:val="18"/>
    </w:rPr>
  </w:style>
  <w:style w:type="paragraph" w:styleId="a5">
    <w:name w:val="footer"/>
    <w:basedOn w:val="a"/>
    <w:link w:val="Char0"/>
    <w:uiPriority w:val="99"/>
    <w:unhideWhenUsed/>
    <w:rsid w:val="009B7177"/>
    <w:pPr>
      <w:tabs>
        <w:tab w:val="center" w:pos="4153"/>
        <w:tab w:val="right" w:pos="8306"/>
      </w:tabs>
      <w:snapToGrid w:val="0"/>
      <w:jc w:val="left"/>
    </w:pPr>
    <w:rPr>
      <w:sz w:val="18"/>
      <w:szCs w:val="18"/>
    </w:rPr>
  </w:style>
  <w:style w:type="character" w:customStyle="1" w:styleId="Char0">
    <w:name w:val="页脚 Char"/>
    <w:basedOn w:val="a0"/>
    <w:link w:val="a5"/>
    <w:uiPriority w:val="99"/>
    <w:rsid w:val="009B7177"/>
    <w:rPr>
      <w:sz w:val="18"/>
      <w:szCs w:val="18"/>
    </w:rPr>
  </w:style>
  <w:style w:type="paragraph" w:styleId="a6">
    <w:name w:val="List Paragraph"/>
    <w:basedOn w:val="a"/>
    <w:uiPriority w:val="34"/>
    <w:qFormat/>
    <w:rsid w:val="00EE06EE"/>
    <w:pPr>
      <w:ind w:firstLineChars="200" w:firstLine="420"/>
    </w:pPr>
  </w:style>
  <w:style w:type="paragraph" w:styleId="a7">
    <w:name w:val="Balloon Text"/>
    <w:basedOn w:val="a"/>
    <w:link w:val="Char1"/>
    <w:uiPriority w:val="99"/>
    <w:semiHidden/>
    <w:unhideWhenUsed/>
    <w:rsid w:val="00F679CB"/>
    <w:rPr>
      <w:sz w:val="18"/>
      <w:szCs w:val="18"/>
    </w:rPr>
  </w:style>
  <w:style w:type="character" w:customStyle="1" w:styleId="Char1">
    <w:name w:val="批注框文本 Char"/>
    <w:basedOn w:val="a0"/>
    <w:link w:val="a7"/>
    <w:uiPriority w:val="99"/>
    <w:semiHidden/>
    <w:rsid w:val="00F679CB"/>
    <w:rPr>
      <w:sz w:val="18"/>
      <w:szCs w:val="18"/>
    </w:rPr>
  </w:style>
  <w:style w:type="paragraph" w:styleId="a8">
    <w:name w:val="Normal (Web)"/>
    <w:basedOn w:val="a"/>
    <w:uiPriority w:val="99"/>
    <w:semiHidden/>
    <w:unhideWhenUsed/>
    <w:rsid w:val="00770AFE"/>
    <w:pPr>
      <w:widowControl/>
      <w:spacing w:before="100" w:beforeAutospacing="1" w:after="100" w:afterAutospacing="1"/>
      <w:jc w:val="left"/>
    </w:pPr>
    <w:rPr>
      <w:rFonts w:ascii="宋体" w:eastAsia="宋体" w:hAnsi="宋体" w:cs="宋体"/>
      <w:kern w:val="0"/>
      <w:sz w:val="24"/>
      <w:szCs w:val="24"/>
    </w:rPr>
  </w:style>
  <w:style w:type="character" w:customStyle="1" w:styleId="5Char">
    <w:name w:val="标题 5 Char"/>
    <w:basedOn w:val="a0"/>
    <w:link w:val="5"/>
    <w:uiPriority w:val="9"/>
    <w:semiHidden/>
    <w:rsid w:val="004B2778"/>
    <w:rPr>
      <w:b/>
      <w:bCs/>
      <w:sz w:val="28"/>
      <w:szCs w:val="28"/>
    </w:rPr>
  </w:style>
  <w:style w:type="character" w:customStyle="1" w:styleId="1Char">
    <w:name w:val="标题 1 Char"/>
    <w:basedOn w:val="a0"/>
    <w:link w:val="1"/>
    <w:uiPriority w:val="9"/>
    <w:rsid w:val="004B2778"/>
    <w:rPr>
      <w:b/>
      <w:bCs/>
      <w:kern w:val="44"/>
      <w:sz w:val="28"/>
      <w:szCs w:val="44"/>
    </w:rPr>
  </w:style>
  <w:style w:type="character" w:customStyle="1" w:styleId="2Char">
    <w:name w:val="标题 2 Char"/>
    <w:basedOn w:val="a0"/>
    <w:link w:val="2"/>
    <w:uiPriority w:val="9"/>
    <w:rsid w:val="00564625"/>
    <w:rPr>
      <w:rFonts w:asciiTheme="majorHAnsi" w:eastAsiaTheme="majorEastAsia" w:hAnsiTheme="majorHAnsi" w:cstheme="majorBidi"/>
      <w:b/>
      <w:bCs/>
      <w:sz w:val="24"/>
      <w:szCs w:val="32"/>
    </w:rPr>
  </w:style>
  <w:style w:type="character" w:customStyle="1" w:styleId="3Char">
    <w:name w:val="标题 3 Char"/>
    <w:basedOn w:val="a0"/>
    <w:link w:val="3"/>
    <w:uiPriority w:val="9"/>
    <w:semiHidden/>
    <w:rsid w:val="004B2778"/>
    <w:rPr>
      <w:b/>
      <w:bCs/>
      <w:sz w:val="32"/>
      <w:szCs w:val="32"/>
    </w:rPr>
  </w:style>
  <w:style w:type="character" w:customStyle="1" w:styleId="4Char">
    <w:name w:val="标题 4 Char"/>
    <w:basedOn w:val="a0"/>
    <w:link w:val="4"/>
    <w:uiPriority w:val="9"/>
    <w:semiHidden/>
    <w:rsid w:val="004B2778"/>
    <w:rPr>
      <w:rFonts w:asciiTheme="majorHAnsi" w:eastAsiaTheme="majorEastAsia" w:hAnsiTheme="majorHAnsi" w:cstheme="majorBidi"/>
      <w:b/>
      <w:bCs/>
      <w:sz w:val="28"/>
      <w:szCs w:val="28"/>
    </w:rPr>
  </w:style>
  <w:style w:type="character" w:customStyle="1" w:styleId="6Char">
    <w:name w:val="标题 6 Char"/>
    <w:basedOn w:val="a0"/>
    <w:link w:val="6"/>
    <w:uiPriority w:val="9"/>
    <w:semiHidden/>
    <w:rsid w:val="004B2778"/>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4B2778"/>
    <w:rPr>
      <w:b/>
      <w:bCs/>
      <w:sz w:val="24"/>
      <w:szCs w:val="24"/>
    </w:rPr>
  </w:style>
  <w:style w:type="character" w:customStyle="1" w:styleId="8Char">
    <w:name w:val="标题 8 Char"/>
    <w:basedOn w:val="a0"/>
    <w:link w:val="8"/>
    <w:uiPriority w:val="9"/>
    <w:semiHidden/>
    <w:rsid w:val="004B2778"/>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4B2778"/>
    <w:rPr>
      <w:rFonts w:asciiTheme="majorHAnsi" w:eastAsiaTheme="majorEastAsia" w:hAnsiTheme="majorHAnsi" w:cstheme="majorBidi"/>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B2778"/>
    <w:pPr>
      <w:keepNext/>
      <w:keepLines/>
      <w:numPr>
        <w:numId w:val="10"/>
      </w:numPr>
      <w:spacing w:before="60" w:after="60" w:line="400" w:lineRule="exact"/>
      <w:ind w:left="431" w:hanging="431"/>
      <w:outlineLvl w:val="0"/>
    </w:pPr>
    <w:rPr>
      <w:b/>
      <w:bCs/>
      <w:kern w:val="44"/>
      <w:sz w:val="28"/>
      <w:szCs w:val="44"/>
    </w:rPr>
  </w:style>
  <w:style w:type="paragraph" w:styleId="2">
    <w:name w:val="heading 2"/>
    <w:basedOn w:val="a"/>
    <w:next w:val="a"/>
    <w:link w:val="2Char"/>
    <w:uiPriority w:val="9"/>
    <w:unhideWhenUsed/>
    <w:qFormat/>
    <w:rsid w:val="00564625"/>
    <w:pPr>
      <w:keepNext/>
      <w:keepLines/>
      <w:numPr>
        <w:ilvl w:val="1"/>
        <w:numId w:val="10"/>
      </w:numPr>
      <w:spacing w:before="60" w:after="60" w:line="415" w:lineRule="auto"/>
      <w:ind w:left="578" w:hanging="578"/>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semiHidden/>
    <w:unhideWhenUsed/>
    <w:qFormat/>
    <w:rsid w:val="004B2778"/>
    <w:pPr>
      <w:keepNext/>
      <w:keepLines/>
      <w:numPr>
        <w:ilvl w:val="2"/>
        <w:numId w:val="10"/>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4B2778"/>
    <w:pPr>
      <w:keepNext/>
      <w:keepLines/>
      <w:numPr>
        <w:ilvl w:val="3"/>
        <w:numId w:val="10"/>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4B2778"/>
    <w:pPr>
      <w:keepNext/>
      <w:keepLines/>
      <w:numPr>
        <w:ilvl w:val="4"/>
        <w:numId w:val="10"/>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4B2778"/>
    <w:pPr>
      <w:keepNext/>
      <w:keepLines/>
      <w:numPr>
        <w:ilvl w:val="5"/>
        <w:numId w:val="10"/>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4B2778"/>
    <w:pPr>
      <w:keepNext/>
      <w:keepLines/>
      <w:numPr>
        <w:ilvl w:val="6"/>
        <w:numId w:val="10"/>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4B2778"/>
    <w:pPr>
      <w:keepNext/>
      <w:keepLines/>
      <w:numPr>
        <w:ilvl w:val="7"/>
        <w:numId w:val="10"/>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4B2778"/>
    <w:pPr>
      <w:keepNext/>
      <w:keepLines/>
      <w:numPr>
        <w:ilvl w:val="8"/>
        <w:numId w:val="10"/>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54E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9B71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B7177"/>
    <w:rPr>
      <w:sz w:val="18"/>
      <w:szCs w:val="18"/>
    </w:rPr>
  </w:style>
  <w:style w:type="paragraph" w:styleId="a5">
    <w:name w:val="footer"/>
    <w:basedOn w:val="a"/>
    <w:link w:val="Char0"/>
    <w:uiPriority w:val="99"/>
    <w:unhideWhenUsed/>
    <w:rsid w:val="009B7177"/>
    <w:pPr>
      <w:tabs>
        <w:tab w:val="center" w:pos="4153"/>
        <w:tab w:val="right" w:pos="8306"/>
      </w:tabs>
      <w:snapToGrid w:val="0"/>
      <w:jc w:val="left"/>
    </w:pPr>
    <w:rPr>
      <w:sz w:val="18"/>
      <w:szCs w:val="18"/>
    </w:rPr>
  </w:style>
  <w:style w:type="character" w:customStyle="1" w:styleId="Char0">
    <w:name w:val="页脚 Char"/>
    <w:basedOn w:val="a0"/>
    <w:link w:val="a5"/>
    <w:uiPriority w:val="99"/>
    <w:rsid w:val="009B7177"/>
    <w:rPr>
      <w:sz w:val="18"/>
      <w:szCs w:val="18"/>
    </w:rPr>
  </w:style>
  <w:style w:type="paragraph" w:styleId="a6">
    <w:name w:val="List Paragraph"/>
    <w:basedOn w:val="a"/>
    <w:uiPriority w:val="34"/>
    <w:qFormat/>
    <w:rsid w:val="00EE06EE"/>
    <w:pPr>
      <w:ind w:firstLineChars="200" w:firstLine="420"/>
    </w:pPr>
  </w:style>
  <w:style w:type="paragraph" w:styleId="a7">
    <w:name w:val="Balloon Text"/>
    <w:basedOn w:val="a"/>
    <w:link w:val="Char1"/>
    <w:uiPriority w:val="99"/>
    <w:semiHidden/>
    <w:unhideWhenUsed/>
    <w:rsid w:val="00F679CB"/>
    <w:rPr>
      <w:sz w:val="18"/>
      <w:szCs w:val="18"/>
    </w:rPr>
  </w:style>
  <w:style w:type="character" w:customStyle="1" w:styleId="Char1">
    <w:name w:val="批注框文本 Char"/>
    <w:basedOn w:val="a0"/>
    <w:link w:val="a7"/>
    <w:uiPriority w:val="99"/>
    <w:semiHidden/>
    <w:rsid w:val="00F679CB"/>
    <w:rPr>
      <w:sz w:val="18"/>
      <w:szCs w:val="18"/>
    </w:rPr>
  </w:style>
  <w:style w:type="paragraph" w:styleId="a8">
    <w:name w:val="Normal (Web)"/>
    <w:basedOn w:val="a"/>
    <w:uiPriority w:val="99"/>
    <w:semiHidden/>
    <w:unhideWhenUsed/>
    <w:rsid w:val="00770AFE"/>
    <w:pPr>
      <w:widowControl/>
      <w:spacing w:before="100" w:beforeAutospacing="1" w:after="100" w:afterAutospacing="1"/>
      <w:jc w:val="left"/>
    </w:pPr>
    <w:rPr>
      <w:rFonts w:ascii="宋体" w:eastAsia="宋体" w:hAnsi="宋体" w:cs="宋体"/>
      <w:kern w:val="0"/>
      <w:sz w:val="24"/>
      <w:szCs w:val="24"/>
    </w:rPr>
  </w:style>
  <w:style w:type="character" w:customStyle="1" w:styleId="5Char">
    <w:name w:val="标题 5 Char"/>
    <w:basedOn w:val="a0"/>
    <w:link w:val="5"/>
    <w:uiPriority w:val="9"/>
    <w:semiHidden/>
    <w:rsid w:val="004B2778"/>
    <w:rPr>
      <w:b/>
      <w:bCs/>
      <w:sz w:val="28"/>
      <w:szCs w:val="28"/>
    </w:rPr>
  </w:style>
  <w:style w:type="character" w:customStyle="1" w:styleId="1Char">
    <w:name w:val="标题 1 Char"/>
    <w:basedOn w:val="a0"/>
    <w:link w:val="1"/>
    <w:uiPriority w:val="9"/>
    <w:rsid w:val="004B2778"/>
    <w:rPr>
      <w:b/>
      <w:bCs/>
      <w:kern w:val="44"/>
      <w:sz w:val="28"/>
      <w:szCs w:val="44"/>
    </w:rPr>
  </w:style>
  <w:style w:type="character" w:customStyle="1" w:styleId="2Char">
    <w:name w:val="标题 2 Char"/>
    <w:basedOn w:val="a0"/>
    <w:link w:val="2"/>
    <w:uiPriority w:val="9"/>
    <w:rsid w:val="00564625"/>
    <w:rPr>
      <w:rFonts w:asciiTheme="majorHAnsi" w:eastAsiaTheme="majorEastAsia" w:hAnsiTheme="majorHAnsi" w:cstheme="majorBidi"/>
      <w:b/>
      <w:bCs/>
      <w:sz w:val="24"/>
      <w:szCs w:val="32"/>
    </w:rPr>
  </w:style>
  <w:style w:type="character" w:customStyle="1" w:styleId="3Char">
    <w:name w:val="标题 3 Char"/>
    <w:basedOn w:val="a0"/>
    <w:link w:val="3"/>
    <w:uiPriority w:val="9"/>
    <w:semiHidden/>
    <w:rsid w:val="004B2778"/>
    <w:rPr>
      <w:b/>
      <w:bCs/>
      <w:sz w:val="32"/>
      <w:szCs w:val="32"/>
    </w:rPr>
  </w:style>
  <w:style w:type="character" w:customStyle="1" w:styleId="4Char">
    <w:name w:val="标题 4 Char"/>
    <w:basedOn w:val="a0"/>
    <w:link w:val="4"/>
    <w:uiPriority w:val="9"/>
    <w:semiHidden/>
    <w:rsid w:val="004B2778"/>
    <w:rPr>
      <w:rFonts w:asciiTheme="majorHAnsi" w:eastAsiaTheme="majorEastAsia" w:hAnsiTheme="majorHAnsi" w:cstheme="majorBidi"/>
      <w:b/>
      <w:bCs/>
      <w:sz w:val="28"/>
      <w:szCs w:val="28"/>
    </w:rPr>
  </w:style>
  <w:style w:type="character" w:customStyle="1" w:styleId="6Char">
    <w:name w:val="标题 6 Char"/>
    <w:basedOn w:val="a0"/>
    <w:link w:val="6"/>
    <w:uiPriority w:val="9"/>
    <w:semiHidden/>
    <w:rsid w:val="004B2778"/>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4B2778"/>
    <w:rPr>
      <w:b/>
      <w:bCs/>
      <w:sz w:val="24"/>
      <w:szCs w:val="24"/>
    </w:rPr>
  </w:style>
  <w:style w:type="character" w:customStyle="1" w:styleId="8Char">
    <w:name w:val="标题 8 Char"/>
    <w:basedOn w:val="a0"/>
    <w:link w:val="8"/>
    <w:uiPriority w:val="9"/>
    <w:semiHidden/>
    <w:rsid w:val="004B2778"/>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4B2778"/>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43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image" Target="media/image14.png"/><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1.bin"/><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emf"/><Relationship Id="rId36" Type="http://schemas.openxmlformats.org/officeDocument/2006/relationships/image" Target="media/image16.png"/><Relationship Id="rId10" Type="http://schemas.openxmlformats.org/officeDocument/2006/relationships/image" Target="media/image2.emf"/><Relationship Id="rId19" Type="http://schemas.openxmlformats.org/officeDocument/2006/relationships/oleObject" Target="embeddings/oleObject5.bin"/><Relationship Id="rId31" Type="http://schemas.openxmlformats.org/officeDocument/2006/relationships/oleObject" Target="file:///F:\&#25991;&#26723;\&#23398;&#20064;&#24635;&#32467;\281&#22312;&#32447;&#19979;&#35013;\ETM%20281&#20851;&#38190;&#25805;&#20316;&#22788;&#29702;&#27969;&#31243;.docx"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9.bin"/><Relationship Id="rId30" Type="http://schemas.openxmlformats.org/officeDocument/2006/relationships/image" Target="media/image12.emf"/><Relationship Id="rId35"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DF7F0F-4904-4262-9703-4EDB2BEEF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5846</TotalTime>
  <Pages>15</Pages>
  <Words>856</Words>
  <Characters>4883</Characters>
  <Application>Microsoft Office Word</Application>
  <DocSecurity>0</DocSecurity>
  <Lines>40</Lines>
  <Paragraphs>11</Paragraphs>
  <ScaleCrop>false</ScaleCrop>
  <Company>helishi</Company>
  <LinksUpToDate>false</LinksUpToDate>
  <CharactersWithSpaces>5728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曾玲</dc:creator>
  <cp:lastModifiedBy>曾玲</cp:lastModifiedBy>
  <cp:revision>13</cp:revision>
  <dcterms:created xsi:type="dcterms:W3CDTF">2014-05-30T05:36:00Z</dcterms:created>
  <dcterms:modified xsi:type="dcterms:W3CDTF">2014-08-20T10:21:00Z</dcterms:modified>
</cp:coreProperties>
</file>