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E11" w:rsidRDefault="00204E11" w:rsidP="00204E11">
      <w:pPr>
        <w:pStyle w:val="a7"/>
      </w:pPr>
      <w:r w:rsidRPr="00204E11">
        <w:t xml:space="preserve">FF混合控制方案文档 </w:t>
      </w:r>
    </w:p>
    <w:p w:rsidR="00204E11" w:rsidRDefault="00204E11" w:rsidP="00204E11">
      <w:pPr>
        <w:pStyle w:val="a9"/>
      </w:pPr>
      <w:r w:rsidRPr="00204E11">
        <w:t>AT讨论</w:t>
      </w:r>
    </w:p>
    <w:p w:rsidR="00204E11" w:rsidRDefault="00204E11" w:rsidP="00204E11"/>
    <w:p w:rsidR="00204E11" w:rsidRDefault="00204E11" w:rsidP="00204E11">
      <w:pPr>
        <w:pStyle w:val="1"/>
      </w:pPr>
      <w:r>
        <w:t>补充控制策略算法组态中FF与DCS组态一体化的可行性分析</w:t>
      </w:r>
    </w:p>
    <w:p w:rsidR="00204E11" w:rsidRPr="00204E11" w:rsidRDefault="00204E11" w:rsidP="00204E11">
      <w:pPr>
        <w:rPr>
          <w:sz w:val="24"/>
          <w:szCs w:val="24"/>
        </w:rPr>
      </w:pPr>
      <w:r w:rsidRPr="00204E11">
        <w:rPr>
          <w:sz w:val="24"/>
          <w:szCs w:val="24"/>
        </w:rPr>
        <w:t>基本可行，在导入设备文件时，自动生成FF功能块，这些功能块可参与IEC组态，编译时特殊处理FF功能块数据</w:t>
      </w:r>
    </w:p>
    <w:p w:rsidR="00204E11" w:rsidRDefault="00204E11" w:rsidP="00204E11"/>
    <w:p w:rsidR="00204E11" w:rsidRDefault="00204E11" w:rsidP="00204E11">
      <w:pPr>
        <w:pStyle w:val="1"/>
      </w:pPr>
      <w:r>
        <w:t>AT生成虚拟通讯关系和链接关系</w:t>
      </w:r>
    </w:p>
    <w:p w:rsidR="00204E11" w:rsidRPr="00204E11" w:rsidRDefault="00204E11" w:rsidP="00204E11">
      <w:pPr>
        <w:rPr>
          <w:sz w:val="24"/>
          <w:szCs w:val="24"/>
        </w:rPr>
      </w:pPr>
      <w:r w:rsidRPr="00204E11">
        <w:rPr>
          <w:sz w:val="24"/>
          <w:szCs w:val="24"/>
        </w:rPr>
        <w:t>这个是混合控制的前提，虚拟4个功能块，</w:t>
      </w:r>
      <w:r>
        <w:rPr>
          <w:rFonts w:hint="eastAsia"/>
          <w:sz w:val="24"/>
          <w:szCs w:val="24"/>
        </w:rPr>
        <w:t>涉及</w:t>
      </w:r>
      <w:r w:rsidRPr="00204E11">
        <w:rPr>
          <w:sz w:val="24"/>
          <w:szCs w:val="24"/>
        </w:rPr>
        <w:t>模拟量和数据量</w:t>
      </w:r>
    </w:p>
    <w:p w:rsidR="00204E11" w:rsidRPr="00204E11" w:rsidRDefault="00204E11" w:rsidP="00204E11">
      <w:pPr>
        <w:rPr>
          <w:sz w:val="24"/>
          <w:szCs w:val="24"/>
        </w:rPr>
      </w:pPr>
      <w:r w:rsidRPr="00204E11">
        <w:rPr>
          <w:rFonts w:hint="eastAsia"/>
          <w:sz w:val="24"/>
          <w:szCs w:val="24"/>
        </w:rPr>
        <w:t>数据分析：</w:t>
      </w:r>
    </w:p>
    <w:p w:rsidR="00204E11" w:rsidRPr="00204E11" w:rsidRDefault="00204E11" w:rsidP="00204E11">
      <w:pPr>
        <w:rPr>
          <w:sz w:val="24"/>
          <w:szCs w:val="24"/>
        </w:rPr>
      </w:pPr>
      <w:r w:rsidRPr="00204E11">
        <w:rPr>
          <w:sz w:val="24"/>
          <w:szCs w:val="24"/>
        </w:rPr>
        <w:t>1. 参考协议资料，先生成数据，之后研究数据来源和意义</w:t>
      </w:r>
    </w:p>
    <w:p w:rsidR="00204E11" w:rsidRPr="00204E11" w:rsidRDefault="00204E11" w:rsidP="00204E11">
      <w:pPr>
        <w:rPr>
          <w:sz w:val="24"/>
          <w:szCs w:val="24"/>
        </w:rPr>
      </w:pPr>
      <w:r w:rsidRPr="00204E11">
        <w:rPr>
          <w:sz w:val="24"/>
          <w:szCs w:val="24"/>
        </w:rPr>
        <w:t>2. 通过抓包方式研究，这个初步分析比较费时，暂不考虑</w:t>
      </w:r>
    </w:p>
    <w:p w:rsidR="00204E11" w:rsidRDefault="00204E11" w:rsidP="00204E11"/>
    <w:p w:rsidR="00204E11" w:rsidRDefault="00204E11" w:rsidP="00204E11">
      <w:pPr>
        <w:pStyle w:val="1"/>
      </w:pPr>
      <w:r>
        <w:t>AT生成可配置调度信息</w:t>
      </w:r>
    </w:p>
    <w:p w:rsidR="000B03A4" w:rsidRPr="00204E11" w:rsidRDefault="00204E11" w:rsidP="00204E11">
      <w:pPr>
        <w:rPr>
          <w:sz w:val="24"/>
          <w:szCs w:val="24"/>
        </w:rPr>
      </w:pPr>
      <w:r w:rsidRPr="00204E11">
        <w:rPr>
          <w:sz w:val="24"/>
          <w:szCs w:val="24"/>
        </w:rPr>
        <w:t>经研究（中科博威），调</w:t>
      </w:r>
      <w:bookmarkStart w:id="0" w:name="_GoBack"/>
      <w:bookmarkEnd w:id="0"/>
      <w:r w:rsidRPr="00204E11">
        <w:rPr>
          <w:sz w:val="24"/>
          <w:szCs w:val="24"/>
        </w:rPr>
        <w:t>度信息暂不对外暴露，系统自动调度</w:t>
      </w:r>
    </w:p>
    <w:sectPr w:rsidR="000B03A4" w:rsidRPr="00204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607" w:rsidRDefault="00276607" w:rsidP="00204E11">
      <w:r>
        <w:separator/>
      </w:r>
    </w:p>
  </w:endnote>
  <w:endnote w:type="continuationSeparator" w:id="0">
    <w:p w:rsidR="00276607" w:rsidRDefault="00276607" w:rsidP="00204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607" w:rsidRDefault="00276607" w:rsidP="00204E11">
      <w:r>
        <w:separator/>
      </w:r>
    </w:p>
  </w:footnote>
  <w:footnote w:type="continuationSeparator" w:id="0">
    <w:p w:rsidR="00276607" w:rsidRDefault="00276607" w:rsidP="00204E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380"/>
    <w:rsid w:val="000B03A4"/>
    <w:rsid w:val="00204E11"/>
    <w:rsid w:val="00276607"/>
    <w:rsid w:val="006F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115AC"/>
  <w15:chartTrackingRefBased/>
  <w15:docId w15:val="{1064BF90-0D9A-43C7-A3BC-1E334614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4E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4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4E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4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4E1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04E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04E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204E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204E11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04E1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王斌</dc:creator>
  <cp:keywords/>
  <dc:description/>
  <cp:lastModifiedBy>王斌</cp:lastModifiedBy>
  <cp:revision>2</cp:revision>
  <dcterms:created xsi:type="dcterms:W3CDTF">2020-03-31T10:00:00Z</dcterms:created>
  <dcterms:modified xsi:type="dcterms:W3CDTF">2020-03-31T10:02:00Z</dcterms:modified>
</cp:coreProperties>
</file>