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DE3" w:rsidRDefault="00BC5DE3" w:rsidP="00F24E2A">
      <w:pPr>
        <w:pStyle w:val="a8"/>
      </w:pPr>
      <w:r>
        <w:rPr>
          <w:rFonts w:hint="eastAsia"/>
        </w:rPr>
        <w:t>AT生成</w:t>
      </w:r>
      <w:r>
        <w:t>虚拟通讯关系和链接关系</w:t>
      </w:r>
    </w:p>
    <w:p w:rsidR="00761AAB" w:rsidRDefault="00761AAB" w:rsidP="00761AAB">
      <w:pPr>
        <w:pStyle w:val="1"/>
      </w:pPr>
      <w:r>
        <w:rPr>
          <w:rFonts w:hint="eastAsia"/>
        </w:rPr>
        <w:t>说明</w:t>
      </w:r>
    </w:p>
    <w:p w:rsidR="00761AAB" w:rsidRPr="00761AAB" w:rsidRDefault="00DD212B" w:rsidP="00DD212B">
      <w:pPr>
        <w:ind w:firstLine="420"/>
        <w:rPr>
          <w:rFonts w:hint="eastAsia"/>
        </w:rPr>
      </w:pPr>
      <w:r w:rsidRPr="00DD212B">
        <w:rPr>
          <w:rFonts w:hint="eastAsia"/>
        </w:rPr>
        <w:t>在</w:t>
      </w:r>
      <w:r w:rsidRPr="00DD212B">
        <w:t>AT内隐含有4个FF主站功能块，输入功能块2个，用于采集现场FF设备的输入数据，分别是模拟量输入功能块，数字量输入功能块，各有24个通道；输出功能块2个，用于将DCS算法的数据输出到现场FF从站设备，分别是模拟量输出功能块和数字量输出功能块，各有24个通道。</w:t>
      </w:r>
    </w:p>
    <w:p w:rsidR="00F24E2A" w:rsidRDefault="00F24E2A" w:rsidP="00F24E2A">
      <w:pPr>
        <w:pStyle w:val="1"/>
      </w:pPr>
      <w:r>
        <w:rPr>
          <w:rFonts w:hint="eastAsia"/>
        </w:rPr>
        <w:t>模块关系</w:t>
      </w:r>
    </w:p>
    <w:p w:rsidR="00F24E2A" w:rsidRDefault="00F24E2A" w:rsidP="00C05D25">
      <w:pPr>
        <w:ind w:firstLine="420"/>
      </w:pPr>
      <w:r>
        <w:rPr>
          <w:rFonts w:hint="eastAsia"/>
        </w:rPr>
        <w:t>一个</w:t>
      </w:r>
      <w:r>
        <w:t>网关下包含</w:t>
      </w:r>
      <w:r>
        <w:rPr>
          <w:rFonts w:hint="eastAsia"/>
        </w:rPr>
        <w:t>2个</w:t>
      </w:r>
      <w:r>
        <w:t>主站，每个主站下包含若干从站，主站</w:t>
      </w:r>
      <w:r>
        <w:rPr>
          <w:rFonts w:hint="eastAsia"/>
        </w:rPr>
        <w:t>内部有4个功能块</w:t>
      </w:r>
      <w:r>
        <w:rPr>
          <w:rFonts w:hint="eastAsia"/>
        </w:rPr>
        <w:t>，分别</w:t>
      </w:r>
      <w:r>
        <w:t>为</w:t>
      </w:r>
      <w:r>
        <w:rPr>
          <w:rFonts w:hint="eastAsia"/>
        </w:rPr>
        <w:t>1个</w:t>
      </w:r>
      <w:r>
        <w:t>模拟量输入</w:t>
      </w:r>
      <w:r>
        <w:rPr>
          <w:rFonts w:hint="eastAsia"/>
        </w:rPr>
        <w:t>，1个</w:t>
      </w:r>
      <w:r>
        <w:t>模拟量输出，</w:t>
      </w:r>
      <w:r>
        <w:rPr>
          <w:rFonts w:hint="eastAsia"/>
        </w:rPr>
        <w:t>1个</w:t>
      </w:r>
      <w:r>
        <w:t>数字量输入，</w:t>
      </w:r>
      <w:r>
        <w:rPr>
          <w:rFonts w:hint="eastAsia"/>
        </w:rPr>
        <w:t>1个</w:t>
      </w:r>
      <w:r>
        <w:t>数字量输出，</w:t>
      </w:r>
      <w:r>
        <w:rPr>
          <w:rFonts w:hint="eastAsia"/>
        </w:rPr>
        <w:t>各包含24个</w:t>
      </w:r>
      <w:r>
        <w:t>通道数据</w:t>
      </w:r>
      <w:r w:rsidR="00C05D25">
        <w:rPr>
          <w:rFonts w:hint="eastAsia"/>
        </w:rPr>
        <w:t>。</w:t>
      </w:r>
    </w:p>
    <w:p w:rsidR="00CD66F9" w:rsidRDefault="00CD66F9" w:rsidP="00C05D25">
      <w:pPr>
        <w:ind w:firstLine="420"/>
      </w:pPr>
      <w:r>
        <w:rPr>
          <w:rFonts w:hint="eastAsia"/>
        </w:rPr>
        <w:t>数据</w:t>
      </w:r>
      <w:r w:rsidR="00BC148B">
        <w:rPr>
          <w:rFonts w:hint="eastAsia"/>
        </w:rPr>
        <w:t>由</w:t>
      </w:r>
      <w:r>
        <w:t>网关下主站输入，经由个从站后，</w:t>
      </w:r>
      <w:r>
        <w:rPr>
          <w:rFonts w:hint="eastAsia"/>
        </w:rPr>
        <w:t>数据再</w:t>
      </w:r>
      <w:r>
        <w:t>输出至主站，完成一个FF闭环</w:t>
      </w:r>
      <w:r w:rsidR="00C05D25">
        <w:rPr>
          <w:rFonts w:hint="eastAsia"/>
        </w:rPr>
        <w:t>。</w:t>
      </w:r>
    </w:p>
    <w:p w:rsidR="00E86D72" w:rsidRDefault="00E86D72" w:rsidP="00E86D72">
      <w:pPr>
        <w:ind w:firstLine="420"/>
      </w:pPr>
      <w:r>
        <w:rPr>
          <w:rFonts w:hint="eastAsia"/>
        </w:rPr>
        <w:t>参见</w:t>
      </w:r>
      <w:r>
        <w:t>下图</w:t>
      </w:r>
      <w:r>
        <w:rPr>
          <w:rFonts w:hint="eastAsia"/>
        </w:rPr>
        <w:t>：</w:t>
      </w:r>
    </w:p>
    <w:p w:rsidR="00BC5DE3" w:rsidRDefault="00F24E2A" w:rsidP="00BC5DE3">
      <w:r>
        <w:rPr>
          <w:rFonts w:hint="eastAsia"/>
          <w:noProof/>
        </w:rPr>
        <w:drawing>
          <wp:inline distT="0" distB="0" distL="0" distR="0">
            <wp:extent cx="5274945" cy="3589655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58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E2A" w:rsidRDefault="00CD66F9" w:rsidP="00CD66F9">
      <w:pPr>
        <w:pStyle w:val="1"/>
      </w:pPr>
      <w:r>
        <w:rPr>
          <w:rFonts w:hint="eastAsia"/>
        </w:rPr>
        <w:lastRenderedPageBreak/>
        <w:t>IEC</w:t>
      </w:r>
      <w:r>
        <w:t>组态</w:t>
      </w:r>
    </w:p>
    <w:p w:rsidR="008D0779" w:rsidRDefault="00307578" w:rsidP="009F5668">
      <w:pPr>
        <w:ind w:firstLine="420"/>
      </w:pPr>
      <w:r>
        <w:rPr>
          <w:rFonts w:hint="eastAsia"/>
        </w:rPr>
        <w:t>现场FF设备的输入数据</w:t>
      </w:r>
      <w:r w:rsidR="004F6822">
        <w:t>，经主</w:t>
      </w:r>
      <w:r w:rsidR="004F6822">
        <w:rPr>
          <w:rFonts w:hint="eastAsia"/>
        </w:rPr>
        <w:t>站输入（</w:t>
      </w:r>
      <w:r w:rsidR="004F6822">
        <w:t>模拟量输入或数据量输入</w:t>
      </w:r>
      <w:r w:rsidR="004F6822">
        <w:rPr>
          <w:rFonts w:hint="eastAsia"/>
        </w:rPr>
        <w:t>）</w:t>
      </w:r>
      <w:r w:rsidR="004F6822">
        <w:t>功能块，到从站功能块</w:t>
      </w:r>
      <w:r w:rsidR="004F6822">
        <w:rPr>
          <w:rFonts w:hint="eastAsia"/>
        </w:rPr>
        <w:t>等</w:t>
      </w:r>
      <w:r w:rsidR="004F6822">
        <w:t>逻辑后，将数据输出至主站输出模块</w:t>
      </w:r>
      <w:r w:rsidR="004F6822">
        <w:rPr>
          <w:rFonts w:hint="eastAsia"/>
        </w:rPr>
        <w:t>（</w:t>
      </w:r>
      <w:r w:rsidR="004F6822">
        <w:t>模拟量输</w:t>
      </w:r>
      <w:r w:rsidR="004F6822">
        <w:rPr>
          <w:rFonts w:hint="eastAsia"/>
        </w:rPr>
        <w:t>出</w:t>
      </w:r>
      <w:r w:rsidR="004F6822">
        <w:t>或数据量输</w:t>
      </w:r>
      <w:r w:rsidR="004F6822">
        <w:rPr>
          <w:rFonts w:hint="eastAsia"/>
        </w:rPr>
        <w:t>出）</w:t>
      </w:r>
      <w:r w:rsidR="009F5668">
        <w:rPr>
          <w:rFonts w:hint="eastAsia"/>
        </w:rPr>
        <w:t>。</w:t>
      </w:r>
    </w:p>
    <w:p w:rsidR="00BC148B" w:rsidRPr="00BC148B" w:rsidRDefault="00BC148B" w:rsidP="009F5668">
      <w:pPr>
        <w:ind w:firstLine="420"/>
        <w:rPr>
          <w:rFonts w:hint="eastAsia"/>
        </w:rPr>
      </w:pPr>
      <w:r>
        <w:rPr>
          <w:rFonts w:hint="eastAsia"/>
        </w:rPr>
        <w:t>参见</w:t>
      </w:r>
      <w:r>
        <w:t>下图</w:t>
      </w:r>
      <w:r>
        <w:rPr>
          <w:rFonts w:hint="eastAsia"/>
        </w:rPr>
        <w:t>：</w:t>
      </w:r>
    </w:p>
    <w:p w:rsidR="008D0779" w:rsidRDefault="008D0779" w:rsidP="00BC5DE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960" cy="5063490"/>
            <wp:effectExtent l="0" t="0" r="889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506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682" w:rsidRDefault="00BC148B" w:rsidP="00CC1682">
      <w:pPr>
        <w:pStyle w:val="1"/>
        <w:rPr>
          <w:rFonts w:hint="eastAsia"/>
        </w:rPr>
      </w:pPr>
      <w:r>
        <w:rPr>
          <w:rFonts w:hint="eastAsia"/>
        </w:rPr>
        <w:t>其它</w:t>
      </w:r>
    </w:p>
    <w:p w:rsidR="00CC1682" w:rsidRDefault="00CC1682" w:rsidP="00CC168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混合</w:t>
      </w:r>
      <w:r>
        <w:t>控制</w:t>
      </w:r>
      <w:r>
        <w:rPr>
          <w:rFonts w:hint="eastAsia"/>
        </w:rPr>
        <w:t>下</w:t>
      </w:r>
      <w:r>
        <w:t>，组态</w:t>
      </w:r>
      <w:r>
        <w:rPr>
          <w:rFonts w:hint="eastAsia"/>
        </w:rPr>
        <w:t>是</w:t>
      </w:r>
      <w:r>
        <w:t>在DCS组态还是需要既在DCS下组态又在FF函数块应用</w:t>
      </w:r>
      <w:r>
        <w:rPr>
          <w:rFonts w:hint="eastAsia"/>
        </w:rPr>
        <w:t>下</w:t>
      </w:r>
      <w:r>
        <w:t>组态</w:t>
      </w:r>
    </w:p>
    <w:p w:rsidR="00CC1682" w:rsidRDefault="00CC1682" w:rsidP="00CC1682">
      <w:pPr>
        <w:pStyle w:val="a7"/>
        <w:ind w:left="360" w:firstLineChars="0" w:firstLine="0"/>
      </w:pPr>
      <w:r>
        <w:rPr>
          <w:rFonts w:hint="eastAsia"/>
        </w:rPr>
        <w:t>答</w:t>
      </w:r>
      <w:r>
        <w:t>：</w:t>
      </w:r>
    </w:p>
    <w:p w:rsidR="00CC1682" w:rsidRDefault="00CC1682" w:rsidP="00CC1682">
      <w:pPr>
        <w:pStyle w:val="a7"/>
        <w:ind w:left="360" w:firstLineChars="0" w:firstLine="0"/>
      </w:pPr>
      <w:r>
        <w:t>只需要在DCS下组态</w:t>
      </w:r>
      <w:r>
        <w:rPr>
          <w:rFonts w:hint="eastAsia"/>
        </w:rPr>
        <w:t>，</w:t>
      </w:r>
      <w:r>
        <w:t>或混合控制</w:t>
      </w:r>
      <w:r>
        <w:rPr>
          <w:rFonts w:hint="eastAsia"/>
        </w:rPr>
        <w:t>验证</w:t>
      </w:r>
      <w:r>
        <w:t>通过，只在DCS下</w:t>
      </w:r>
      <w:r>
        <w:rPr>
          <w:rFonts w:hint="eastAsia"/>
        </w:rPr>
        <w:t>支持</w:t>
      </w:r>
      <w:r>
        <w:t>IEC组态即可</w:t>
      </w:r>
    </w:p>
    <w:p w:rsidR="00CC1682" w:rsidRDefault="00CC1682" w:rsidP="00CC168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混合</w:t>
      </w:r>
      <w:r>
        <w:t>控制下，每个DCS测点都关联FF主站设备功能块的一个通道</w:t>
      </w:r>
    </w:p>
    <w:p w:rsidR="00CC1682" w:rsidRDefault="00CC1682" w:rsidP="00CC1682">
      <w:pPr>
        <w:pStyle w:val="a7"/>
        <w:ind w:left="360" w:firstLineChars="0" w:firstLine="0"/>
      </w:pPr>
      <w:r>
        <w:rPr>
          <w:rFonts w:hint="eastAsia"/>
        </w:rPr>
        <w:t>答</w:t>
      </w:r>
      <w:r>
        <w:t>：</w:t>
      </w:r>
    </w:p>
    <w:p w:rsidR="00CC1682" w:rsidRDefault="00CC1682" w:rsidP="00CC1682">
      <w:pPr>
        <w:pStyle w:val="a7"/>
        <w:ind w:left="360" w:firstLineChars="0" w:firstLine="0"/>
      </w:pPr>
      <w:r>
        <w:t>混合控制</w:t>
      </w:r>
      <w:r>
        <w:rPr>
          <w:rFonts w:hint="eastAsia"/>
        </w:rPr>
        <w:t>下</w:t>
      </w:r>
      <w:r>
        <w:t>，FF为一个闭环，目前输入输出均为FF主站通道，所以DCS测点关联也只能关联FF主站通道，至于是否支持从站的通道关联测点，可和郝工沟通确认下中控的</w:t>
      </w:r>
      <w:r>
        <w:lastRenderedPageBreak/>
        <w:t>实现思路，目前只关联FF主站通道也是</w:t>
      </w:r>
      <w:r>
        <w:rPr>
          <w:rFonts w:hint="eastAsia"/>
        </w:rPr>
        <w:t>可行</w:t>
      </w:r>
      <w:r>
        <w:t>的</w:t>
      </w:r>
    </w:p>
    <w:p w:rsidR="00CC1682" w:rsidRDefault="00CC1682" w:rsidP="00CC168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4个功能块</w:t>
      </w:r>
      <w:r>
        <w:t>如何定义，如何添加</w:t>
      </w:r>
    </w:p>
    <w:p w:rsidR="00CC1682" w:rsidRDefault="00CC1682" w:rsidP="00CC1682">
      <w:pPr>
        <w:pStyle w:val="a7"/>
        <w:ind w:left="360" w:firstLineChars="0" w:firstLine="0"/>
      </w:pPr>
      <w:r>
        <w:rPr>
          <w:rFonts w:hint="eastAsia"/>
        </w:rPr>
        <w:t>答</w:t>
      </w:r>
      <w:r>
        <w:t>：</w:t>
      </w:r>
    </w:p>
    <w:p w:rsidR="00CC1682" w:rsidRDefault="00CC1682" w:rsidP="00CC1682">
      <w:pPr>
        <w:pStyle w:val="a7"/>
        <w:ind w:left="360" w:firstLineChars="0" w:firstLine="0"/>
      </w:pPr>
      <w:r>
        <w:t>4</w:t>
      </w:r>
      <w:r>
        <w:rPr>
          <w:rFonts w:hint="eastAsia"/>
        </w:rPr>
        <w:t>个功能</w:t>
      </w:r>
      <w:r>
        <w:t>块</w:t>
      </w:r>
      <w:r>
        <w:rPr>
          <w:rFonts w:hint="eastAsia"/>
        </w:rPr>
        <w:t>为</w:t>
      </w:r>
      <w:r>
        <w:t>主站模拟量输入、主站模拟量输出、主站数字量输入、主站</w:t>
      </w:r>
      <w:r w:rsidR="004B0B3C">
        <w:t>数字量</w:t>
      </w:r>
      <w:r>
        <w:t>输出，</w:t>
      </w:r>
      <w:r>
        <w:rPr>
          <w:rFonts w:hint="eastAsia"/>
        </w:rPr>
        <w:t>4个</w:t>
      </w:r>
      <w:r>
        <w:t>功能块各按</w:t>
      </w:r>
      <w:r>
        <w:rPr>
          <w:rFonts w:hint="eastAsia"/>
        </w:rPr>
        <w:t>24</w:t>
      </w:r>
      <w:r>
        <w:t>*24</w:t>
      </w:r>
      <w:r>
        <w:rPr>
          <w:rFonts w:hint="eastAsia"/>
        </w:rPr>
        <w:t>定义</w:t>
      </w:r>
    </w:p>
    <w:p w:rsidR="00CC1682" w:rsidRDefault="00CC1682" w:rsidP="00CC1682">
      <w:pPr>
        <w:pStyle w:val="a7"/>
        <w:ind w:left="360" w:firstLineChars="0" w:firstLine="0"/>
      </w:pPr>
      <w:r>
        <w:rPr>
          <w:rFonts w:hint="eastAsia"/>
        </w:rPr>
        <w:t>添加方案</w:t>
      </w:r>
      <w:r>
        <w:t>有</w:t>
      </w:r>
      <w:r>
        <w:rPr>
          <w:rFonts w:hint="eastAsia"/>
        </w:rPr>
        <w:t>2种</w:t>
      </w:r>
      <w:r>
        <w:t>，</w:t>
      </w:r>
      <w:r>
        <w:rPr>
          <w:rFonts w:hint="eastAsia"/>
        </w:rPr>
        <w:t>方案</w:t>
      </w:r>
      <w:r w:rsidR="005474B0">
        <w:rPr>
          <w:rFonts w:hint="eastAsia"/>
        </w:rPr>
        <w:t>1</w:t>
      </w:r>
      <w:r>
        <w:t>是固定</w:t>
      </w:r>
      <w:r>
        <w:rPr>
          <w:rFonts w:hint="eastAsia"/>
        </w:rPr>
        <w:t>在</w:t>
      </w:r>
      <w:r>
        <w:t>右侧库管理器上，优点：简单方便</w:t>
      </w:r>
      <w:r>
        <w:rPr>
          <w:rFonts w:hint="eastAsia"/>
        </w:rPr>
        <w:t>，</w:t>
      </w:r>
      <w:r>
        <w:t>缺点：不能标识是哪个网关下主站的功能块，需要用户手动指定</w:t>
      </w:r>
      <w:r>
        <w:rPr>
          <w:rFonts w:hint="eastAsia"/>
        </w:rPr>
        <w:t>；</w:t>
      </w:r>
      <w:r>
        <w:t>方案</w:t>
      </w:r>
      <w:r w:rsidR="005474B0">
        <w:rPr>
          <w:rFonts w:hint="eastAsia"/>
        </w:rPr>
        <w:t>2</w:t>
      </w:r>
      <w:bookmarkStart w:id="0" w:name="_GoBack"/>
      <w:bookmarkEnd w:id="0"/>
      <w:r>
        <w:t>是添加网关时，自动在左侧用</w:t>
      </w:r>
      <w:r>
        <w:rPr>
          <w:rFonts w:hint="eastAsia"/>
        </w:rPr>
        <w:t>功能</w:t>
      </w:r>
      <w:r>
        <w:t>块生成FF功能块，将</w:t>
      </w:r>
      <w:r>
        <w:rPr>
          <w:rFonts w:hint="eastAsia"/>
        </w:rPr>
        <w:t>网关</w:t>
      </w:r>
      <w:r>
        <w:t>下</w:t>
      </w:r>
      <w:r>
        <w:rPr>
          <w:rFonts w:hint="eastAsia"/>
        </w:rPr>
        <w:t>2个</w:t>
      </w:r>
      <w:r>
        <w:t>主站</w:t>
      </w:r>
      <w:r>
        <w:rPr>
          <w:rFonts w:hint="eastAsia"/>
        </w:rPr>
        <w:t>的</w:t>
      </w:r>
      <w:r>
        <w:t>各</w:t>
      </w:r>
      <w:r>
        <w:rPr>
          <w:rFonts w:hint="eastAsia"/>
        </w:rPr>
        <w:t>4个</w:t>
      </w:r>
      <w:r>
        <w:t>功能块自动生成，且命名合理，用户</w:t>
      </w:r>
      <w:r>
        <w:rPr>
          <w:rFonts w:hint="eastAsia"/>
        </w:rPr>
        <w:t>直接</w:t>
      </w:r>
      <w:r>
        <w:t>使用</w:t>
      </w:r>
      <w:r>
        <w:rPr>
          <w:rFonts w:hint="eastAsia"/>
        </w:rPr>
        <w:t>即可</w:t>
      </w:r>
      <w:r>
        <w:t>，优点：方便用户操作</w:t>
      </w:r>
      <w:r>
        <w:rPr>
          <w:rFonts w:hint="eastAsia"/>
        </w:rPr>
        <w:t>，缺点：</w:t>
      </w:r>
      <w:r>
        <w:t>需要处理的逻辑比较多，</w:t>
      </w:r>
      <w:r>
        <w:rPr>
          <w:rFonts w:hint="eastAsia"/>
        </w:rPr>
        <w:t>添加</w:t>
      </w:r>
      <w:r>
        <w:t>网关时FF功能块自动</w:t>
      </w:r>
      <w:r>
        <w:rPr>
          <w:rFonts w:hint="eastAsia"/>
        </w:rPr>
        <w:t>生成</w:t>
      </w:r>
      <w:r>
        <w:t>，删掉网关</w:t>
      </w:r>
      <w:r>
        <w:rPr>
          <w:rFonts w:hint="eastAsia"/>
        </w:rPr>
        <w:t>时FF</w:t>
      </w:r>
      <w:r>
        <w:t>功能块自动删除，且</w:t>
      </w:r>
      <w:r>
        <w:rPr>
          <w:rFonts w:hint="eastAsia"/>
        </w:rPr>
        <w:t>需要</w:t>
      </w:r>
      <w:r>
        <w:t>编译下装等特殊处理</w:t>
      </w:r>
    </w:p>
    <w:p w:rsidR="00B95E41" w:rsidRPr="00CC1682" w:rsidRDefault="00CC1682" w:rsidP="00B95E41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目前</w:t>
      </w:r>
      <w:r>
        <w:t>暂定方案</w:t>
      </w:r>
      <w:r>
        <w:rPr>
          <w:rFonts w:hint="eastAsia"/>
        </w:rPr>
        <w:t>2</w:t>
      </w:r>
    </w:p>
    <w:sectPr w:rsidR="00B95E41" w:rsidRPr="00CC16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12A0" w:rsidRDefault="002612A0" w:rsidP="00BC5DE3">
      <w:r>
        <w:separator/>
      </w:r>
    </w:p>
  </w:endnote>
  <w:endnote w:type="continuationSeparator" w:id="0">
    <w:p w:rsidR="002612A0" w:rsidRDefault="002612A0" w:rsidP="00BC5D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12A0" w:rsidRDefault="002612A0" w:rsidP="00BC5DE3">
      <w:r>
        <w:separator/>
      </w:r>
    </w:p>
  </w:footnote>
  <w:footnote w:type="continuationSeparator" w:id="0">
    <w:p w:rsidR="002612A0" w:rsidRDefault="002612A0" w:rsidP="00BC5D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060CE5"/>
    <w:multiLevelType w:val="hybridMultilevel"/>
    <w:tmpl w:val="08BEB020"/>
    <w:lvl w:ilvl="0" w:tplc="942AA1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716A32"/>
    <w:multiLevelType w:val="hybridMultilevel"/>
    <w:tmpl w:val="51AEFC14"/>
    <w:lvl w:ilvl="0" w:tplc="FA52A4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6B9"/>
    <w:rsid w:val="002612A0"/>
    <w:rsid w:val="00307578"/>
    <w:rsid w:val="004B0B3C"/>
    <w:rsid w:val="004F6822"/>
    <w:rsid w:val="005474B0"/>
    <w:rsid w:val="00617B13"/>
    <w:rsid w:val="00761AAB"/>
    <w:rsid w:val="008D0779"/>
    <w:rsid w:val="009F5668"/>
    <w:rsid w:val="00B95E41"/>
    <w:rsid w:val="00BC148B"/>
    <w:rsid w:val="00BC5DE3"/>
    <w:rsid w:val="00C05D25"/>
    <w:rsid w:val="00CC1682"/>
    <w:rsid w:val="00CD66F9"/>
    <w:rsid w:val="00D0600F"/>
    <w:rsid w:val="00DC36B9"/>
    <w:rsid w:val="00DD212B"/>
    <w:rsid w:val="00E86D72"/>
    <w:rsid w:val="00F24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14DDF9"/>
  <w15:chartTrackingRefBased/>
  <w15:docId w15:val="{D4D4DA3F-FA7D-4884-984D-47AF7FF88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24E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5D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C5DE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C5D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C5DE3"/>
    <w:rPr>
      <w:sz w:val="18"/>
      <w:szCs w:val="18"/>
    </w:rPr>
  </w:style>
  <w:style w:type="paragraph" w:styleId="a7">
    <w:name w:val="List Paragraph"/>
    <w:basedOn w:val="a"/>
    <w:uiPriority w:val="34"/>
    <w:qFormat/>
    <w:rsid w:val="00BC5DE3"/>
    <w:pPr>
      <w:ind w:firstLineChars="200" w:firstLine="420"/>
    </w:pPr>
  </w:style>
  <w:style w:type="paragraph" w:styleId="a8">
    <w:name w:val="Title"/>
    <w:basedOn w:val="a"/>
    <w:next w:val="a"/>
    <w:link w:val="a9"/>
    <w:uiPriority w:val="10"/>
    <w:qFormat/>
    <w:rsid w:val="00F24E2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F24E2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F24E2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3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王斌</dc:creator>
  <cp:keywords/>
  <dc:description/>
  <cp:lastModifiedBy>王斌</cp:lastModifiedBy>
  <cp:revision>20</cp:revision>
  <dcterms:created xsi:type="dcterms:W3CDTF">2020-04-01T02:59:00Z</dcterms:created>
  <dcterms:modified xsi:type="dcterms:W3CDTF">2020-04-01T09:25:00Z</dcterms:modified>
</cp:coreProperties>
</file>