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B7" w:rsidRDefault="00E51A6F" w:rsidP="00E51A6F">
      <w:pPr>
        <w:jc w:val="center"/>
        <w:rPr>
          <w:noProof/>
          <w:sz w:val="44"/>
          <w:szCs w:val="44"/>
        </w:rPr>
      </w:pPr>
      <w:r w:rsidRPr="00E51A6F">
        <w:rPr>
          <w:noProof/>
          <w:sz w:val="44"/>
          <w:szCs w:val="44"/>
        </w:rPr>
        <w:t>LD</w:t>
      </w:r>
      <w:r w:rsidRPr="00E51A6F">
        <w:rPr>
          <w:noProof/>
          <w:sz w:val="44"/>
          <w:szCs w:val="44"/>
        </w:rPr>
        <w:t>方案评审纪要</w:t>
      </w:r>
    </w:p>
    <w:p w:rsidR="00E51A6F" w:rsidRDefault="00E51A6F" w:rsidP="00E51A6F">
      <w:pPr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时间</w:t>
      </w:r>
      <w:r>
        <w:rPr>
          <w:rFonts w:hint="eastAsia"/>
          <w:noProof/>
          <w:sz w:val="28"/>
          <w:szCs w:val="28"/>
        </w:rPr>
        <w:t>/</w:t>
      </w:r>
      <w:r>
        <w:rPr>
          <w:noProof/>
          <w:sz w:val="28"/>
          <w:szCs w:val="28"/>
        </w:rPr>
        <w:t>地点</w:t>
      </w:r>
      <w:r>
        <w:rPr>
          <w:rFonts w:hint="eastAsia"/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 2021-04-07 16</w:t>
      </w:r>
      <w:r>
        <w:rPr>
          <w:rFonts w:hint="eastAsia"/>
          <w:noProof/>
          <w:sz w:val="28"/>
          <w:szCs w:val="28"/>
        </w:rPr>
        <w:t>:0</w:t>
      </w:r>
      <w:r>
        <w:rPr>
          <w:noProof/>
          <w:sz w:val="28"/>
          <w:szCs w:val="28"/>
        </w:rPr>
        <w:t>0</w:t>
      </w:r>
      <w:r>
        <w:rPr>
          <w:rFonts w:hint="eastAsia"/>
          <w:noProof/>
          <w:sz w:val="28"/>
          <w:szCs w:val="28"/>
        </w:rPr>
        <w:t>-</w:t>
      </w:r>
      <w:r>
        <w:rPr>
          <w:noProof/>
          <w:sz w:val="28"/>
          <w:szCs w:val="28"/>
        </w:rPr>
        <w:t>18:00 1405</w:t>
      </w:r>
    </w:p>
    <w:p w:rsidR="00857B70" w:rsidRDefault="00E51A6F" w:rsidP="00E51A6F">
      <w:pPr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会议议题</w:t>
      </w:r>
      <w:r>
        <w:rPr>
          <w:rFonts w:hint="eastAsia"/>
          <w:noProof/>
          <w:sz w:val="28"/>
          <w:szCs w:val="28"/>
        </w:rPr>
        <w:t>:</w:t>
      </w:r>
      <w:r w:rsidR="00857B70">
        <w:rPr>
          <w:noProof/>
          <w:sz w:val="28"/>
          <w:szCs w:val="28"/>
        </w:rPr>
        <w:t xml:space="preserve"> </w:t>
      </w:r>
      <w:r w:rsidR="00857B70">
        <w:rPr>
          <w:rFonts w:hint="eastAsia"/>
          <w:noProof/>
          <w:sz w:val="28"/>
          <w:szCs w:val="28"/>
        </w:rPr>
        <w:t>1</w:t>
      </w:r>
      <w:r w:rsidR="00857B70">
        <w:rPr>
          <w:rFonts w:hint="eastAsia"/>
          <w:noProof/>
          <w:sz w:val="28"/>
          <w:szCs w:val="28"/>
        </w:rPr>
        <w:t>、</w:t>
      </w:r>
      <w:r w:rsidR="00857B70">
        <w:rPr>
          <w:noProof/>
          <w:sz w:val="28"/>
          <w:szCs w:val="28"/>
        </w:rPr>
        <w:t>LD</w:t>
      </w:r>
      <w:r w:rsidR="00857B70">
        <w:rPr>
          <w:noProof/>
          <w:sz w:val="28"/>
          <w:szCs w:val="28"/>
        </w:rPr>
        <w:t>功能需求评审</w:t>
      </w:r>
      <w:r w:rsidR="00857B70">
        <w:rPr>
          <w:rFonts w:hint="eastAsia"/>
          <w:noProof/>
          <w:sz w:val="28"/>
          <w:szCs w:val="28"/>
        </w:rPr>
        <w:t>;</w:t>
      </w:r>
      <w:r w:rsidR="00857B70">
        <w:rPr>
          <w:noProof/>
          <w:sz w:val="28"/>
          <w:szCs w:val="28"/>
        </w:rPr>
        <w:t>2</w:t>
      </w:r>
      <w:r w:rsidR="00857B70">
        <w:rPr>
          <w:rFonts w:hint="eastAsia"/>
          <w:noProof/>
          <w:sz w:val="28"/>
          <w:szCs w:val="28"/>
        </w:rPr>
        <w:t>、</w:t>
      </w:r>
      <w:r w:rsidR="00857B70">
        <w:rPr>
          <w:noProof/>
          <w:sz w:val="28"/>
          <w:szCs w:val="28"/>
        </w:rPr>
        <w:t>LD</w:t>
      </w:r>
      <w:r w:rsidR="00857B70">
        <w:rPr>
          <w:noProof/>
          <w:sz w:val="28"/>
          <w:szCs w:val="28"/>
        </w:rPr>
        <w:t>方案评审</w:t>
      </w:r>
    </w:p>
    <w:p w:rsidR="00E51A6F" w:rsidRDefault="00E51A6F" w:rsidP="00E51A6F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会议目的</w:t>
      </w:r>
      <w:r>
        <w:rPr>
          <w:rFonts w:hint="eastAsia"/>
          <w:noProof/>
          <w:sz w:val="28"/>
          <w:szCs w:val="28"/>
        </w:rPr>
        <w:t>:</w:t>
      </w:r>
      <w:r w:rsidR="00212466">
        <w:rPr>
          <w:noProof/>
          <w:sz w:val="28"/>
          <w:szCs w:val="28"/>
        </w:rPr>
        <w:t xml:space="preserve"> LD</w:t>
      </w:r>
      <w:r w:rsidR="00212466">
        <w:rPr>
          <w:noProof/>
          <w:sz w:val="28"/>
          <w:szCs w:val="28"/>
        </w:rPr>
        <w:t>需求及设计方案评审</w:t>
      </w:r>
    </w:p>
    <w:p w:rsidR="00E51A6F" w:rsidRDefault="00E51A6F" w:rsidP="00E51A6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参加人员</w:t>
      </w:r>
      <w:r>
        <w:rPr>
          <w:rFonts w:hint="eastAsia"/>
          <w:noProof/>
          <w:sz w:val="28"/>
          <w:szCs w:val="28"/>
        </w:rPr>
        <w:t>:</w:t>
      </w:r>
      <w:r w:rsidR="00212466">
        <w:rPr>
          <w:noProof/>
          <w:sz w:val="28"/>
          <w:szCs w:val="28"/>
        </w:rPr>
        <w:t xml:space="preserve"> </w:t>
      </w:r>
      <w:r w:rsidR="00212466">
        <w:rPr>
          <w:rFonts w:hint="eastAsia"/>
          <w:noProof/>
          <w:sz w:val="28"/>
          <w:szCs w:val="28"/>
        </w:rPr>
        <w:t>赵利平，王斌，蔡治有，</w:t>
      </w:r>
      <w:r w:rsidR="00212466" w:rsidRPr="00212466">
        <w:rPr>
          <w:rFonts w:hint="eastAsia"/>
          <w:noProof/>
          <w:sz w:val="28"/>
          <w:szCs w:val="28"/>
        </w:rPr>
        <w:t>关博熠</w:t>
      </w:r>
      <w:r w:rsidR="00212466">
        <w:rPr>
          <w:rFonts w:hint="eastAsia"/>
          <w:noProof/>
          <w:sz w:val="28"/>
          <w:szCs w:val="28"/>
        </w:rPr>
        <w:t>，吴东，蒲勇，刘超</w:t>
      </w:r>
    </w:p>
    <w:p w:rsidR="00E51A6F" w:rsidRDefault="00E51A6F" w:rsidP="00E51A6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缺席人员</w:t>
      </w:r>
      <w:r>
        <w:rPr>
          <w:rFonts w:hint="eastAsia"/>
          <w:noProof/>
          <w:sz w:val="28"/>
          <w:szCs w:val="28"/>
        </w:rPr>
        <w:t>及原因</w:t>
      </w:r>
      <w:r>
        <w:rPr>
          <w:rFonts w:hint="eastAsia"/>
          <w:noProof/>
          <w:sz w:val="28"/>
          <w:szCs w:val="28"/>
        </w:rPr>
        <w:t>:</w:t>
      </w:r>
      <w:r w:rsidR="00212466">
        <w:rPr>
          <w:noProof/>
          <w:sz w:val="28"/>
          <w:szCs w:val="28"/>
        </w:rPr>
        <w:t xml:space="preserve"> </w:t>
      </w:r>
      <w:r w:rsidR="00212466">
        <w:rPr>
          <w:rFonts w:hint="eastAsia"/>
          <w:noProof/>
          <w:sz w:val="28"/>
          <w:szCs w:val="28"/>
        </w:rPr>
        <w:t>李保霖</w:t>
      </w:r>
      <w:r w:rsidR="00212466">
        <w:rPr>
          <w:rFonts w:hint="eastAsia"/>
          <w:noProof/>
          <w:sz w:val="28"/>
          <w:szCs w:val="28"/>
        </w:rPr>
        <w:t>(</w:t>
      </w:r>
      <w:r w:rsidR="00212466">
        <w:rPr>
          <w:rFonts w:hint="eastAsia"/>
          <w:noProof/>
          <w:sz w:val="28"/>
          <w:szCs w:val="28"/>
        </w:rPr>
        <w:t>项目事务</w:t>
      </w:r>
      <w:r w:rsidR="00212466">
        <w:rPr>
          <w:noProof/>
          <w:sz w:val="28"/>
          <w:szCs w:val="28"/>
        </w:rPr>
        <w:t>)</w:t>
      </w:r>
      <w:r w:rsidR="00212466">
        <w:rPr>
          <w:rFonts w:hint="eastAsia"/>
          <w:noProof/>
          <w:sz w:val="28"/>
          <w:szCs w:val="28"/>
        </w:rPr>
        <w:t>，曹立言</w:t>
      </w:r>
      <w:r w:rsidR="00212466">
        <w:rPr>
          <w:rFonts w:hint="eastAsia"/>
          <w:noProof/>
          <w:sz w:val="28"/>
          <w:szCs w:val="28"/>
        </w:rPr>
        <w:t>(</w:t>
      </w:r>
      <w:r w:rsidR="00212466">
        <w:rPr>
          <w:rFonts w:hint="eastAsia"/>
          <w:noProof/>
          <w:sz w:val="28"/>
          <w:szCs w:val="28"/>
        </w:rPr>
        <w:t>项目事务</w:t>
      </w:r>
      <w:r w:rsidR="00212466">
        <w:rPr>
          <w:noProof/>
          <w:sz w:val="28"/>
          <w:szCs w:val="28"/>
        </w:rPr>
        <w:t>)</w:t>
      </w:r>
    </w:p>
    <w:p w:rsidR="00E51A6F" w:rsidRDefault="00E51A6F" w:rsidP="00E51A6F">
      <w:pPr>
        <w:pStyle w:val="a5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 w:rsidRPr="00E51A6F">
        <w:rPr>
          <w:rFonts w:hint="eastAsia"/>
          <w:noProof/>
          <w:sz w:val="28"/>
          <w:szCs w:val="28"/>
        </w:rPr>
        <w:t>主要会议内容</w:t>
      </w:r>
    </w:p>
    <w:p w:rsidR="0007582F" w:rsidRDefault="0007582F" w:rsidP="0007582F">
      <w:pPr>
        <w:pStyle w:val="a5"/>
        <w:numPr>
          <w:ilvl w:val="0"/>
          <w:numId w:val="2"/>
        </w:numPr>
        <w:ind w:firstLineChars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评审规划功能是否满足现有需求</w:t>
      </w:r>
    </w:p>
    <w:p w:rsidR="0007582F" w:rsidRDefault="0007582F" w:rsidP="0007582F">
      <w:pPr>
        <w:pStyle w:val="a5"/>
        <w:numPr>
          <w:ilvl w:val="0"/>
          <w:numId w:val="2"/>
        </w:numPr>
        <w:ind w:firstLineChars="0"/>
        <w:rPr>
          <w:noProof/>
          <w:sz w:val="28"/>
          <w:szCs w:val="28"/>
        </w:rPr>
      </w:pPr>
      <w:r>
        <w:rPr>
          <w:noProof/>
          <w:sz w:val="28"/>
          <w:szCs w:val="28"/>
        </w:rPr>
        <w:t>评审数据存储格式是否合理</w:t>
      </w:r>
    </w:p>
    <w:p w:rsidR="0007582F" w:rsidRPr="00E51A6F" w:rsidRDefault="0007582F" w:rsidP="0007582F">
      <w:pPr>
        <w:pStyle w:val="a5"/>
        <w:numPr>
          <w:ilvl w:val="0"/>
          <w:numId w:val="2"/>
        </w:numPr>
        <w:ind w:firstLineChars="0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评审设计方案是否合理</w:t>
      </w:r>
    </w:p>
    <w:p w:rsidR="00E51A6F" w:rsidRDefault="00E51A6F" w:rsidP="00E51A6F">
      <w:pPr>
        <w:pStyle w:val="a5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>
        <w:rPr>
          <w:noProof/>
          <w:sz w:val="28"/>
          <w:szCs w:val="28"/>
        </w:rPr>
        <w:t>改进建议</w:t>
      </w:r>
    </w:p>
    <w:p w:rsidR="0007582F" w:rsidRPr="0007582F" w:rsidRDefault="0007582F" w:rsidP="0007582F">
      <w:pPr>
        <w:ind w:firstLineChars="150" w:firstLine="42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、</w:t>
      </w:r>
      <w:r w:rsidRPr="0007582F">
        <w:rPr>
          <w:rFonts w:hint="eastAsia"/>
          <w:noProof/>
          <w:sz w:val="28"/>
          <w:szCs w:val="28"/>
        </w:rPr>
        <w:t>块</w:t>
      </w:r>
      <w:r>
        <w:rPr>
          <w:rFonts w:hint="eastAsia"/>
          <w:noProof/>
          <w:sz w:val="28"/>
          <w:szCs w:val="28"/>
        </w:rPr>
        <w:t>元件可以和其他块元件直接连线</w:t>
      </w:r>
      <w:r w:rsidR="009F2635">
        <w:rPr>
          <w:rFonts w:hint="eastAsia"/>
          <w:noProof/>
          <w:sz w:val="28"/>
          <w:szCs w:val="28"/>
        </w:rPr>
        <w:t>。</w:t>
      </w:r>
    </w:p>
    <w:p w:rsidR="0007582F" w:rsidRPr="0007582F" w:rsidRDefault="0007582F" w:rsidP="0007582F">
      <w:pPr>
        <w:ind w:firstLineChars="150" w:firstLine="420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2</w:t>
      </w:r>
      <w:r>
        <w:rPr>
          <w:rFonts w:hint="eastAsia"/>
          <w:noProof/>
          <w:sz w:val="28"/>
          <w:szCs w:val="28"/>
        </w:rPr>
        <w:t>、线圈</w:t>
      </w:r>
      <w:r>
        <w:rPr>
          <w:rFonts w:hint="eastAsia"/>
          <w:noProof/>
          <w:sz w:val="28"/>
          <w:szCs w:val="28"/>
        </w:rPr>
        <w:t>C</w:t>
      </w:r>
      <w:r>
        <w:rPr>
          <w:noProof/>
          <w:sz w:val="28"/>
          <w:szCs w:val="28"/>
        </w:rPr>
        <w:t>oil</w:t>
      </w:r>
      <w:r>
        <w:rPr>
          <w:noProof/>
          <w:sz w:val="28"/>
          <w:szCs w:val="28"/>
        </w:rPr>
        <w:t>和触点</w:t>
      </w:r>
      <w:r>
        <w:rPr>
          <w:noProof/>
          <w:sz w:val="28"/>
          <w:szCs w:val="28"/>
        </w:rPr>
        <w:t>Contact</w:t>
      </w:r>
      <w:r>
        <w:rPr>
          <w:noProof/>
          <w:sz w:val="28"/>
          <w:szCs w:val="28"/>
        </w:rPr>
        <w:t>支持</w:t>
      </w:r>
      <w:r>
        <w:rPr>
          <w:noProof/>
          <w:sz w:val="28"/>
          <w:szCs w:val="28"/>
        </w:rPr>
        <w:t>IEC</w:t>
      </w:r>
      <w:r>
        <w:rPr>
          <w:rFonts w:hint="eastAsia"/>
          <w:noProof/>
          <w:sz w:val="28"/>
          <w:szCs w:val="28"/>
        </w:rPr>
        <w:t>-</w:t>
      </w:r>
      <w:r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>标准</w:t>
      </w: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“edge”</w:t>
      </w:r>
      <w:r>
        <w:rPr>
          <w:noProof/>
          <w:sz w:val="28"/>
          <w:szCs w:val="28"/>
        </w:rPr>
        <w:t>属性</w:t>
      </w:r>
      <w:r>
        <w:rPr>
          <w:noProof/>
          <w:sz w:val="28"/>
          <w:szCs w:val="28"/>
        </w:rPr>
        <w:t>—&gt;</w:t>
      </w:r>
      <w:r>
        <w:rPr>
          <w:rFonts w:hint="eastAsia"/>
          <w:noProof/>
          <w:sz w:val="28"/>
          <w:szCs w:val="28"/>
        </w:rPr>
        <w:t>（上升，下降）</w:t>
      </w:r>
      <w:r w:rsidR="009F2635">
        <w:rPr>
          <w:rFonts w:hint="eastAsia"/>
          <w:noProof/>
          <w:sz w:val="28"/>
          <w:szCs w:val="28"/>
        </w:rPr>
        <w:t>。</w:t>
      </w:r>
    </w:p>
    <w:p w:rsidR="0007582F" w:rsidRPr="00EA2EF5" w:rsidRDefault="00EA2EF5" w:rsidP="00EA2EF5">
      <w:pPr>
        <w:ind w:firstLineChars="150" w:firstLine="420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3</w:t>
      </w:r>
      <w:r>
        <w:rPr>
          <w:rFonts w:hint="eastAsia"/>
          <w:noProof/>
          <w:sz w:val="28"/>
          <w:szCs w:val="28"/>
        </w:rPr>
        <w:t>、</w:t>
      </w:r>
      <w:r w:rsidR="0007582F" w:rsidRPr="00EA2EF5">
        <w:rPr>
          <w:rFonts w:hint="eastAsia"/>
          <w:noProof/>
          <w:sz w:val="28"/>
          <w:szCs w:val="28"/>
        </w:rPr>
        <w:t>数据存储结构采用</w:t>
      </w:r>
      <w:r>
        <w:rPr>
          <w:rFonts w:hint="eastAsia"/>
          <w:noProof/>
          <w:sz w:val="28"/>
          <w:szCs w:val="28"/>
        </w:rPr>
        <w:t>IEC-</w:t>
      </w:r>
      <w:r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>标准</w:t>
      </w:r>
      <w:r w:rsidR="0007582F" w:rsidRPr="00EA2EF5">
        <w:rPr>
          <w:rFonts w:hint="eastAsia"/>
          <w:noProof/>
          <w:sz w:val="28"/>
          <w:szCs w:val="28"/>
        </w:rPr>
        <w:t>扁平化</w:t>
      </w:r>
      <w:r>
        <w:rPr>
          <w:rFonts w:hint="eastAsia"/>
          <w:noProof/>
          <w:sz w:val="28"/>
          <w:szCs w:val="28"/>
        </w:rPr>
        <w:t>存储</w:t>
      </w:r>
      <w:r w:rsidR="0007582F" w:rsidRPr="00EA2EF5">
        <w:rPr>
          <w:rFonts w:hint="eastAsia"/>
          <w:noProof/>
          <w:sz w:val="28"/>
          <w:szCs w:val="28"/>
        </w:rPr>
        <w:t>，不采用</w:t>
      </w:r>
      <w:r w:rsidR="0007582F" w:rsidRPr="00EA2EF5">
        <w:rPr>
          <w:rFonts w:hint="eastAsia"/>
          <w:noProof/>
          <w:sz w:val="28"/>
          <w:szCs w:val="28"/>
        </w:rPr>
        <w:t>M6</w:t>
      </w:r>
      <w:r w:rsidR="0007582F" w:rsidRPr="00EA2EF5">
        <w:rPr>
          <w:rFonts w:hint="eastAsia"/>
          <w:noProof/>
          <w:sz w:val="28"/>
          <w:szCs w:val="28"/>
        </w:rPr>
        <w:t>的结构树存储方式。</w:t>
      </w:r>
    </w:p>
    <w:p w:rsidR="0007582F" w:rsidRDefault="00EA2EF5" w:rsidP="00EA2EF5">
      <w:pPr>
        <w:ind w:firstLineChars="150" w:firstLine="420"/>
        <w:rPr>
          <w:noProof/>
          <w:sz w:val="28"/>
          <w:szCs w:val="28"/>
        </w:rPr>
      </w:pPr>
      <w:r>
        <w:rPr>
          <w:noProof/>
          <w:sz w:val="28"/>
          <w:szCs w:val="28"/>
        </w:rPr>
        <w:t>4</w:t>
      </w:r>
      <w:r>
        <w:rPr>
          <w:rFonts w:hint="eastAsia"/>
          <w:noProof/>
          <w:sz w:val="28"/>
          <w:szCs w:val="28"/>
        </w:rPr>
        <w:t>、</w:t>
      </w:r>
      <w:r w:rsidR="0007582F" w:rsidRPr="00EA2EF5">
        <w:rPr>
          <w:rFonts w:hint="eastAsia"/>
          <w:noProof/>
          <w:sz w:val="28"/>
          <w:szCs w:val="28"/>
        </w:rPr>
        <w:t>Json</w:t>
      </w:r>
      <w:r w:rsidR="0007582F" w:rsidRPr="00EA2EF5">
        <w:rPr>
          <w:rFonts w:hint="eastAsia"/>
          <w:noProof/>
          <w:sz w:val="28"/>
          <w:szCs w:val="28"/>
        </w:rPr>
        <w:t>中数据存储，存储元件的</w:t>
      </w:r>
      <w:r w:rsidR="000D4D21">
        <w:rPr>
          <w:rFonts w:hint="eastAsia"/>
          <w:noProof/>
          <w:sz w:val="28"/>
          <w:szCs w:val="28"/>
        </w:rPr>
        <w:t>pos</w:t>
      </w:r>
      <w:r w:rsidR="0007582F" w:rsidRPr="00EA2EF5">
        <w:rPr>
          <w:rFonts w:hint="eastAsia"/>
          <w:noProof/>
          <w:sz w:val="28"/>
          <w:szCs w:val="28"/>
        </w:rPr>
        <w:t>坐标点</w:t>
      </w:r>
      <w:r w:rsidR="009F2635">
        <w:rPr>
          <w:rFonts w:hint="eastAsia"/>
          <w:noProof/>
          <w:sz w:val="28"/>
          <w:szCs w:val="28"/>
        </w:rPr>
        <w:t>。</w:t>
      </w:r>
    </w:p>
    <w:p w:rsidR="007968EE" w:rsidRDefault="007968EE" w:rsidP="00EA2EF5">
      <w:pPr>
        <w:ind w:firstLineChars="150"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5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IEC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根据数据反推逻辑树</w:t>
      </w:r>
      <w:r w:rsidR="009F2635">
        <w:rPr>
          <w:rFonts w:hint="eastAsia"/>
          <w:noProof/>
          <w:sz w:val="28"/>
          <w:szCs w:val="28"/>
        </w:rPr>
        <w:t>，</w:t>
      </w:r>
      <w:r w:rsidR="009F2635">
        <w:rPr>
          <w:noProof/>
          <w:sz w:val="28"/>
          <w:szCs w:val="28"/>
        </w:rPr>
        <w:t>内存不维护逻辑树</w:t>
      </w:r>
      <w:r w:rsidR="009F2635">
        <w:rPr>
          <w:rFonts w:hint="eastAsia"/>
          <w:noProof/>
          <w:sz w:val="28"/>
          <w:szCs w:val="28"/>
        </w:rPr>
        <w:t>，</w:t>
      </w:r>
      <w:r w:rsidR="009F2635">
        <w:rPr>
          <w:noProof/>
          <w:sz w:val="28"/>
          <w:szCs w:val="28"/>
        </w:rPr>
        <w:t>转</w:t>
      </w:r>
      <w:r w:rsidR="009F2635">
        <w:rPr>
          <w:noProof/>
          <w:sz w:val="28"/>
          <w:szCs w:val="28"/>
        </w:rPr>
        <w:t>C</w:t>
      </w:r>
      <w:r w:rsidR="009F2635">
        <w:rPr>
          <w:noProof/>
          <w:sz w:val="28"/>
          <w:szCs w:val="28"/>
        </w:rPr>
        <w:t>反推逻辑树</w:t>
      </w:r>
      <w:r w:rsidR="009F2635">
        <w:rPr>
          <w:rFonts w:hint="eastAsia"/>
          <w:noProof/>
          <w:sz w:val="28"/>
          <w:szCs w:val="28"/>
        </w:rPr>
        <w:t>。</w:t>
      </w:r>
    </w:p>
    <w:p w:rsidR="007968EE" w:rsidRDefault="007968EE" w:rsidP="00EA2EF5">
      <w:pPr>
        <w:ind w:firstLineChars="150"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6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UI</w:t>
      </w:r>
      <w:r>
        <w:rPr>
          <w:rFonts w:hint="eastAsia"/>
          <w:noProof/>
          <w:sz w:val="28"/>
          <w:szCs w:val="28"/>
        </w:rPr>
        <w:t>层根据位置及关联关系绘制</w:t>
      </w:r>
      <w:r w:rsidR="009F2635">
        <w:rPr>
          <w:rFonts w:hint="eastAsia"/>
          <w:noProof/>
          <w:sz w:val="28"/>
          <w:szCs w:val="28"/>
        </w:rPr>
        <w:t>。</w:t>
      </w:r>
    </w:p>
    <w:p w:rsidR="0050603D" w:rsidRPr="00EA2EF5" w:rsidRDefault="0050603D" w:rsidP="00EA2EF5">
      <w:pPr>
        <w:ind w:firstLineChars="150" w:firstLine="42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7</w:t>
      </w:r>
      <w:r>
        <w:rPr>
          <w:rFonts w:hint="eastAsia"/>
          <w:noProof/>
          <w:sz w:val="28"/>
          <w:szCs w:val="28"/>
        </w:rPr>
        <w:t>、根据最新方案绘制时序图。</w:t>
      </w:r>
      <w:bookmarkStart w:id="0" w:name="_GoBack"/>
      <w:bookmarkEnd w:id="0"/>
    </w:p>
    <w:p w:rsidR="00E51A6F" w:rsidRDefault="00E51A6F" w:rsidP="00E51A6F">
      <w:pPr>
        <w:pStyle w:val="a5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>
        <w:rPr>
          <w:noProof/>
          <w:sz w:val="28"/>
          <w:szCs w:val="28"/>
        </w:rPr>
        <w:t>会议结论</w:t>
      </w:r>
    </w:p>
    <w:p w:rsidR="004E5C26" w:rsidRDefault="004E5C26" w:rsidP="004E5C26">
      <w:pPr>
        <w:pStyle w:val="a5"/>
        <w:ind w:left="720" w:firstLineChars="0" w:firstLine="0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通过</w:t>
      </w:r>
    </w:p>
    <w:p w:rsidR="00E51A6F" w:rsidRPr="00E51A6F" w:rsidRDefault="00E51A6F" w:rsidP="00E51A6F">
      <w:pPr>
        <w:pStyle w:val="a5"/>
        <w:numPr>
          <w:ilvl w:val="0"/>
          <w:numId w:val="1"/>
        </w:numPr>
        <w:ind w:firstLineChars="0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待跟进事项</w:t>
      </w:r>
    </w:p>
    <w:p w:rsidR="0007582F" w:rsidRDefault="0007582F" w:rsidP="0007582F">
      <w:pPr>
        <w:ind w:firstLine="420"/>
        <w:rPr>
          <w:noProof/>
          <w:sz w:val="28"/>
          <w:szCs w:val="28"/>
        </w:rPr>
      </w:pPr>
      <w:r w:rsidRPr="0007582F">
        <w:rPr>
          <w:rFonts w:hint="eastAsia"/>
          <w:noProof/>
          <w:sz w:val="28"/>
          <w:szCs w:val="28"/>
        </w:rPr>
        <w:t>1</w:t>
      </w:r>
      <w:r w:rsidRPr="0007582F">
        <w:rPr>
          <w:rFonts w:hint="eastAsia"/>
          <w:noProof/>
          <w:sz w:val="28"/>
          <w:szCs w:val="28"/>
        </w:rPr>
        <w:t>、</w:t>
      </w:r>
      <w:r w:rsidR="00970EC6">
        <w:rPr>
          <w:rFonts w:hint="eastAsia"/>
          <w:noProof/>
          <w:sz w:val="28"/>
          <w:szCs w:val="28"/>
        </w:rPr>
        <w:t xml:space="preserve"> </w:t>
      </w:r>
      <w:r w:rsidRPr="0007582F">
        <w:rPr>
          <w:rFonts w:hint="eastAsia"/>
          <w:noProof/>
          <w:sz w:val="28"/>
          <w:szCs w:val="28"/>
        </w:rPr>
        <w:t>M7</w:t>
      </w:r>
      <w:r w:rsidRPr="0007582F">
        <w:rPr>
          <w:rFonts w:hint="eastAsia"/>
          <w:noProof/>
          <w:sz w:val="28"/>
          <w:szCs w:val="28"/>
        </w:rPr>
        <w:t>中是否支持多</w:t>
      </w:r>
      <w:r>
        <w:rPr>
          <w:rFonts w:hint="eastAsia"/>
          <w:noProof/>
          <w:sz w:val="28"/>
          <w:szCs w:val="28"/>
        </w:rPr>
        <w:t>赋值和块操作</w:t>
      </w:r>
      <w:r w:rsidRPr="0007582F">
        <w:rPr>
          <w:rFonts w:hint="eastAsia"/>
          <w:noProof/>
          <w:sz w:val="28"/>
          <w:szCs w:val="28"/>
        </w:rPr>
        <w:t>操作</w:t>
      </w:r>
      <w:r w:rsidRPr="0007582F">
        <w:rPr>
          <w:rFonts w:hint="eastAsia"/>
          <w:noProof/>
          <w:sz w:val="28"/>
          <w:szCs w:val="28"/>
        </w:rPr>
        <w:t xml:space="preserve">   </w:t>
      </w:r>
      <w:r>
        <w:rPr>
          <w:rFonts w:hint="eastAsia"/>
          <w:noProof/>
          <w:sz w:val="28"/>
          <w:szCs w:val="28"/>
        </w:rPr>
        <w:t>跟踪人：蔡治有（蔡工）</w:t>
      </w:r>
    </w:p>
    <w:p w:rsidR="0007582F" w:rsidRDefault="0007582F" w:rsidP="0007582F">
      <w:pPr>
        <w:ind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2</w:t>
      </w:r>
      <w:r>
        <w:rPr>
          <w:rFonts w:hint="eastAsia"/>
          <w:noProof/>
          <w:sz w:val="28"/>
          <w:szCs w:val="28"/>
        </w:rPr>
        <w:t>、</w:t>
      </w:r>
      <w:r w:rsidRPr="0007582F">
        <w:rPr>
          <w:rFonts w:hint="eastAsia"/>
          <w:noProof/>
          <w:sz w:val="28"/>
          <w:szCs w:val="28"/>
        </w:rPr>
        <w:t>线圈</w:t>
      </w:r>
      <w:r w:rsidRPr="0007582F">
        <w:rPr>
          <w:rFonts w:hint="eastAsia"/>
          <w:noProof/>
          <w:sz w:val="28"/>
          <w:szCs w:val="28"/>
        </w:rPr>
        <w:t>/</w:t>
      </w:r>
      <w:r w:rsidRPr="0007582F">
        <w:rPr>
          <w:rFonts w:hint="eastAsia"/>
          <w:noProof/>
          <w:sz w:val="28"/>
          <w:szCs w:val="28"/>
        </w:rPr>
        <w:t>触点</w:t>
      </w:r>
      <w:r>
        <w:rPr>
          <w:rFonts w:hint="eastAsia"/>
          <w:noProof/>
          <w:sz w:val="28"/>
          <w:szCs w:val="28"/>
        </w:rPr>
        <w:t>是单元件还是多元件展示，比如</w:t>
      </w:r>
      <w:r>
        <w:rPr>
          <w:rFonts w:hint="eastAsia"/>
          <w:noProof/>
          <w:sz w:val="28"/>
          <w:szCs w:val="28"/>
        </w:rPr>
        <w:t>:</w:t>
      </w:r>
      <w:r>
        <w:rPr>
          <w:rFonts w:hint="eastAsia"/>
          <w:noProof/>
          <w:sz w:val="28"/>
          <w:szCs w:val="28"/>
        </w:rPr>
        <w:t>正常线圈，置反线圈等</w:t>
      </w: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t>跟踪人：</w:t>
      </w:r>
      <w:r>
        <w:rPr>
          <w:rFonts w:hint="eastAsia"/>
          <w:noProof/>
          <w:sz w:val="28"/>
          <w:szCs w:val="28"/>
        </w:rPr>
        <w:t>刘超</w:t>
      </w:r>
    </w:p>
    <w:p w:rsidR="001650A2" w:rsidRPr="0007582F" w:rsidRDefault="001650A2" w:rsidP="0007582F">
      <w:pPr>
        <w:ind w:firstLine="42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3</w:t>
      </w:r>
      <w:r>
        <w:rPr>
          <w:rFonts w:hint="eastAsia"/>
          <w:noProof/>
          <w:sz w:val="28"/>
          <w:szCs w:val="28"/>
        </w:rPr>
        <w:t>、是否</w:t>
      </w:r>
      <w:r w:rsidRPr="001650A2">
        <w:rPr>
          <w:rFonts w:hint="eastAsia"/>
          <w:noProof/>
          <w:sz w:val="28"/>
          <w:szCs w:val="28"/>
        </w:rPr>
        <w:t>支持比较触点类型</w:t>
      </w: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跟踪人</w:t>
      </w:r>
      <w:r>
        <w:rPr>
          <w:rFonts w:hint="eastAsia"/>
          <w:noProof/>
          <w:sz w:val="28"/>
          <w:szCs w:val="28"/>
        </w:rPr>
        <w:t>：</w:t>
      </w:r>
      <w:r>
        <w:rPr>
          <w:noProof/>
          <w:sz w:val="28"/>
          <w:szCs w:val="28"/>
        </w:rPr>
        <w:t>刘超</w:t>
      </w:r>
    </w:p>
    <w:p w:rsidR="00E51A6F" w:rsidRPr="0007582F" w:rsidRDefault="00E51A6F" w:rsidP="0007582F">
      <w:pPr>
        <w:ind w:left="420"/>
        <w:rPr>
          <w:rFonts w:hint="eastAsia"/>
          <w:noProof/>
          <w:sz w:val="28"/>
          <w:szCs w:val="28"/>
        </w:rPr>
      </w:pPr>
    </w:p>
    <w:p w:rsidR="00E51A6F" w:rsidRPr="00E51A6F" w:rsidRDefault="00E51A6F" w:rsidP="00E51A6F">
      <w:pPr>
        <w:rPr>
          <w:rFonts w:hint="eastAsia"/>
          <w:sz w:val="28"/>
          <w:szCs w:val="28"/>
        </w:rPr>
      </w:pPr>
    </w:p>
    <w:sectPr w:rsidR="00E51A6F" w:rsidRPr="00E5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6FF" w:rsidRDefault="005B46FF" w:rsidP="00E51A6F">
      <w:r>
        <w:separator/>
      </w:r>
    </w:p>
  </w:endnote>
  <w:endnote w:type="continuationSeparator" w:id="0">
    <w:p w:rsidR="005B46FF" w:rsidRDefault="005B46FF" w:rsidP="00E5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6FF" w:rsidRDefault="005B46FF" w:rsidP="00E51A6F">
      <w:r>
        <w:separator/>
      </w:r>
    </w:p>
  </w:footnote>
  <w:footnote w:type="continuationSeparator" w:id="0">
    <w:p w:rsidR="005B46FF" w:rsidRDefault="005B46FF" w:rsidP="00E51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D5873"/>
    <w:multiLevelType w:val="hybridMultilevel"/>
    <w:tmpl w:val="C752394A"/>
    <w:lvl w:ilvl="0" w:tplc="628E50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CD66BAB"/>
    <w:multiLevelType w:val="hybridMultilevel"/>
    <w:tmpl w:val="1D0491A4"/>
    <w:lvl w:ilvl="0" w:tplc="217621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A2"/>
    <w:rsid w:val="0007582F"/>
    <w:rsid w:val="000D4D21"/>
    <w:rsid w:val="001650A2"/>
    <w:rsid w:val="00212466"/>
    <w:rsid w:val="002C12B7"/>
    <w:rsid w:val="004E5C26"/>
    <w:rsid w:val="0050603D"/>
    <w:rsid w:val="005B46FF"/>
    <w:rsid w:val="007968EE"/>
    <w:rsid w:val="00857B70"/>
    <w:rsid w:val="00970EC6"/>
    <w:rsid w:val="009F2635"/>
    <w:rsid w:val="00C161A2"/>
    <w:rsid w:val="00E51A6F"/>
    <w:rsid w:val="00E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5F99-1FE9-42F6-98CB-D4EC1A45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A6F"/>
    <w:rPr>
      <w:sz w:val="18"/>
      <w:szCs w:val="18"/>
    </w:rPr>
  </w:style>
  <w:style w:type="paragraph" w:styleId="a5">
    <w:name w:val="List Paragraph"/>
    <w:basedOn w:val="a"/>
    <w:uiPriority w:val="34"/>
    <w:qFormat/>
    <w:rsid w:val="00E51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刘超185411</dc:creator>
  <cp:keywords/>
  <dc:description/>
  <cp:lastModifiedBy>刘超185411</cp:lastModifiedBy>
  <cp:revision>13</cp:revision>
  <dcterms:created xsi:type="dcterms:W3CDTF">2021-04-07T11:07:00Z</dcterms:created>
  <dcterms:modified xsi:type="dcterms:W3CDTF">2021-04-07T11:38:00Z</dcterms:modified>
</cp:coreProperties>
</file>