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E0" w:rsidRDefault="003B17C2" w:rsidP="003B17C2">
      <w:pPr>
        <w:jc w:val="center"/>
      </w:pPr>
      <w:r>
        <w:rPr>
          <w:rFonts w:hint="eastAsia"/>
        </w:rPr>
        <w:t>IEC预编译</w:t>
      </w:r>
    </w:p>
    <w:p w:rsidR="003B17C2" w:rsidRDefault="00384CF6">
      <w:r>
        <w:rPr>
          <w:rFonts w:hint="eastAsia"/>
        </w:rPr>
        <w:t>AutoThinker预编译子模块划分图</w:t>
      </w:r>
    </w:p>
    <w:p w:rsidR="00384CF6" w:rsidRDefault="00384CF6" w:rsidP="00384CF6">
      <w:pPr>
        <w:rPr>
          <w:rFonts w:hint="eastAsia"/>
          <w:b/>
          <w:bCs/>
        </w:rPr>
      </w:pPr>
      <w:r>
        <w:rPr>
          <w:rFonts w:hint="eastAsia"/>
          <w:bCs/>
        </w:rPr>
        <w:t>控制方案生成系统中预编译主要分为五</w:t>
      </w:r>
      <w:r w:rsidRPr="00155CDA">
        <w:rPr>
          <w:rFonts w:hint="eastAsia"/>
          <w:bCs/>
        </w:rPr>
        <w:t>个部分</w:t>
      </w:r>
      <w:r w:rsidRPr="00183AA6">
        <w:rPr>
          <w:rFonts w:hint="eastAsia"/>
          <w:b/>
          <w:bCs/>
        </w:rPr>
        <w:t>：</w:t>
      </w:r>
    </w:p>
    <w:p w:rsidR="00384CF6" w:rsidRDefault="00384CF6" w:rsidP="00384CF6">
      <w:r>
        <w:object w:dxaOrig="4363" w:dyaOrig="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127.7pt" o:ole="">
            <v:imagedata r:id="rId6" o:title=""/>
          </v:shape>
          <o:OLEObject Type="Embed" ProgID="Visio.Drawing.11" ShapeID="_x0000_i1025" DrawAspect="Content" ObjectID="_1653387964" r:id="rId7"/>
        </w:object>
      </w:r>
    </w:p>
    <w:p w:rsidR="00CF0C39" w:rsidRDefault="00CF0C39" w:rsidP="00384CF6">
      <w:r w:rsidRPr="00C05934">
        <w:rPr>
          <w:rFonts w:hint="eastAsia"/>
        </w:rPr>
        <w:t>Lib</w:t>
      </w:r>
      <w:r>
        <w:rPr>
          <w:rFonts w:hint="eastAsia"/>
        </w:rPr>
        <w:t>Thinker</w:t>
      </w:r>
      <w:r w:rsidRPr="00C05934">
        <w:rPr>
          <w:rFonts w:hint="eastAsia"/>
        </w:rPr>
        <w:t>预编译子模块划分图</w:t>
      </w:r>
    </w:p>
    <w:p w:rsidR="00CF0C39" w:rsidRDefault="00CF0C39" w:rsidP="00CF0C39">
      <w:r w:rsidRPr="00C05934">
        <w:rPr>
          <w:rFonts w:hint="eastAsia"/>
        </w:rPr>
        <w:t>库编辑系统中的预编译分为两个部分：</w:t>
      </w:r>
    </w:p>
    <w:p w:rsidR="00CF0C39" w:rsidRDefault="00CF0C39" w:rsidP="00CF0C39">
      <w:r>
        <w:object w:dxaOrig="2606" w:dyaOrig="2549">
          <v:shape id="_x0000_i1027" type="#_x0000_t75" style="width:130.25pt;height:127.7pt" o:ole="">
            <v:imagedata r:id="rId8" o:title=""/>
          </v:shape>
          <o:OLEObject Type="Embed" ProgID="Visio.Drawing.11" ShapeID="_x0000_i1027" DrawAspect="Content" ObjectID="_1653387965" r:id="rId9"/>
        </w:object>
      </w:r>
    </w:p>
    <w:p w:rsidR="00CF0C39" w:rsidRDefault="00CF0C39" w:rsidP="00384CF6"/>
    <w:p w:rsidR="00C16411" w:rsidRDefault="00C16411" w:rsidP="00FD7FF6">
      <w:pPr>
        <w:pStyle w:val="1"/>
      </w:pPr>
      <w:r>
        <w:rPr>
          <w:rFonts w:hint="eastAsia"/>
        </w:rPr>
        <w:t>POU</w:t>
      </w:r>
      <w:r>
        <w:t>预编译函数</w:t>
      </w:r>
    </w:p>
    <w:p w:rsidR="00C16411" w:rsidRPr="001279C5" w:rsidRDefault="00C16411" w:rsidP="00384CF6">
      <w:pPr>
        <w:rPr>
          <w:b/>
        </w:rPr>
      </w:pPr>
      <w:r w:rsidRPr="001279C5">
        <w:rPr>
          <w:b/>
        </w:rPr>
        <w:t>CCplContainer::Translate</w:t>
      </w:r>
    </w:p>
    <w:p w:rsidR="00C16411" w:rsidRDefault="00C16411" w:rsidP="00384CF6"/>
    <w:p w:rsidR="00C16411" w:rsidRDefault="00C16411" w:rsidP="00384CF6">
      <w:r>
        <w:t>POU编译：</w:t>
      </w:r>
    </w:p>
    <w:p w:rsidR="00C16411" w:rsidRDefault="00C16411" w:rsidP="00384CF6">
      <w:r>
        <w:t>CPOU::</w:t>
      </w:r>
      <w:r w:rsidRPr="00C16411">
        <w:t>CompilePOU()</w:t>
      </w:r>
    </w:p>
    <w:p w:rsidR="00FC2E9F" w:rsidRDefault="00FC2E9F" w:rsidP="00384CF6">
      <w:r w:rsidRPr="00FC2E9F">
        <w:t>CCFCElement</w:t>
      </w:r>
      <w:r>
        <w:t>::</w:t>
      </w:r>
      <w:r w:rsidRPr="00FC2E9F">
        <w:t xml:space="preserve"> CompileCFCElement</w:t>
      </w:r>
    </w:p>
    <w:p w:rsidR="00FC2E9F" w:rsidRDefault="00FC2E9F" w:rsidP="00384CF6"/>
    <w:p w:rsidR="0044495A" w:rsidRDefault="0044495A" w:rsidP="00384CF6">
      <w:pPr>
        <w:rPr>
          <w:rFonts w:hint="eastAsia"/>
        </w:rPr>
      </w:pPr>
    </w:p>
    <w:p w:rsidR="00B86F76" w:rsidRDefault="00B86F76" w:rsidP="00384CF6"/>
    <w:p w:rsidR="00B86F76" w:rsidRDefault="00B86F76" w:rsidP="00384CF6"/>
    <w:p w:rsidR="00B86F76" w:rsidRDefault="00B86F76" w:rsidP="00384CF6">
      <w:r>
        <w:rPr>
          <w:rFonts w:hint="eastAsia"/>
        </w:rPr>
        <w:t>POU分2种</w:t>
      </w:r>
      <w:r>
        <w:t>，库中的POU和工程中的POU</w:t>
      </w:r>
    </w:p>
    <w:p w:rsidR="00FA6A88" w:rsidRDefault="00EA0742" w:rsidP="0084416F">
      <w:pPr>
        <w:pStyle w:val="1"/>
      </w:pPr>
      <w:r>
        <w:rPr>
          <w:rFonts w:hint="eastAsia"/>
        </w:rPr>
        <w:t>生成</w:t>
      </w:r>
      <w:r>
        <w:t>调用树</w:t>
      </w:r>
    </w:p>
    <w:p w:rsidR="00C8451A" w:rsidRDefault="00C8451A" w:rsidP="00C8451A">
      <w:r>
        <w:rPr>
          <w:rFonts w:hint="eastAsia"/>
        </w:rPr>
        <w:t>生成</w:t>
      </w:r>
      <w:r>
        <w:t>工程</w:t>
      </w:r>
      <w:r>
        <w:rPr>
          <w:rFonts w:hint="eastAsia"/>
        </w:rPr>
        <w:t>/库</w:t>
      </w:r>
      <w:r>
        <w:t>的调用树的创建过程</w:t>
      </w:r>
    </w:p>
    <w:p w:rsidR="00C8451A" w:rsidRPr="00A07357" w:rsidRDefault="00C8451A" w:rsidP="00C8451A">
      <w:pPr>
        <w:rPr>
          <w:b/>
        </w:rPr>
      </w:pPr>
      <w:bookmarkStart w:id="0" w:name="_GoBack"/>
      <w:r w:rsidRPr="00A07357">
        <w:rPr>
          <w:b/>
        </w:rPr>
        <w:lastRenderedPageBreak/>
        <w:t>CCplContainer::GenerateInvokeTree</w:t>
      </w:r>
    </w:p>
    <w:bookmarkEnd w:id="0"/>
    <w:p w:rsidR="00C8451A" w:rsidRDefault="00C8451A" w:rsidP="00C8451A">
      <w:r w:rsidRPr="00FC2E9F">
        <w:t>CPOUCplContainer::GenerateInvokeTree</w:t>
      </w:r>
    </w:p>
    <w:p w:rsidR="00C8451A" w:rsidRDefault="00C8451A" w:rsidP="00C8451A">
      <w:r w:rsidRPr="00962800">
        <w:t>CPOUCplContainer</w:t>
      </w:r>
      <w:r>
        <w:rPr>
          <w:rFonts w:hint="eastAsia"/>
        </w:rPr>
        <w:t>::</w:t>
      </w:r>
      <w:r w:rsidRPr="00962800">
        <w:t>AddTaskChild(CTask *pTask, CTreeNode *pNode)</w:t>
      </w:r>
      <w:r>
        <w:t xml:space="preserve"> //</w:t>
      </w:r>
      <w:r>
        <w:rPr>
          <w:rFonts w:hint="eastAsia"/>
        </w:rPr>
        <w:t>为</w:t>
      </w:r>
      <w:r>
        <w:t>任务下的所有POU，</w:t>
      </w:r>
      <w:r>
        <w:rPr>
          <w:rFonts w:hint="eastAsia"/>
        </w:rPr>
        <w:t>生成</w:t>
      </w:r>
      <w:r>
        <w:t>树节点</w:t>
      </w:r>
    </w:p>
    <w:p w:rsidR="00C8451A" w:rsidRDefault="00C8451A" w:rsidP="00C8451A">
      <w:pPr>
        <w:rPr>
          <w:rFonts w:ascii="Arial" w:hAnsi="Arial" w:cs="Arial"/>
        </w:rPr>
      </w:pPr>
      <w:r w:rsidRPr="00962800">
        <w:t>CPOUCplContainer</w:t>
      </w:r>
      <w:r>
        <w:rPr>
          <w:rFonts w:hint="eastAsia"/>
        </w:rPr>
        <w:t>::</w:t>
      </w:r>
      <w:r w:rsidRPr="00962800">
        <w:t>AddPOUNode(CString strPOUName,CTreeNode *pNode)</w:t>
      </w:r>
      <w:r>
        <w:t xml:space="preserve"> //</w:t>
      </w:r>
      <w:r w:rsidRPr="0032135A">
        <w:rPr>
          <w:rFonts w:ascii="Arial" w:cs="Arial"/>
        </w:rPr>
        <w:t>为</w:t>
      </w:r>
      <w:r w:rsidRPr="0032135A">
        <w:rPr>
          <w:rFonts w:ascii="Arial" w:hAnsi="Arial" w:cs="Arial"/>
        </w:rPr>
        <w:t>POU</w:t>
      </w:r>
      <w:r w:rsidRPr="0032135A">
        <w:rPr>
          <w:rFonts w:ascii="Arial" w:cs="Arial"/>
        </w:rPr>
        <w:t>生成树节点，包括</w:t>
      </w:r>
      <w:r w:rsidRPr="0032135A">
        <w:rPr>
          <w:rFonts w:ascii="Arial" w:hAnsi="Arial" w:cs="Arial"/>
        </w:rPr>
        <w:t>POU</w:t>
      </w:r>
      <w:r w:rsidRPr="0032135A">
        <w:rPr>
          <w:rFonts w:ascii="Arial" w:cs="Arial"/>
        </w:rPr>
        <w:t>的调用数组中存放的</w:t>
      </w:r>
      <w:r w:rsidRPr="0032135A">
        <w:rPr>
          <w:rFonts w:ascii="Arial" w:hAnsi="Arial" w:cs="Arial"/>
        </w:rPr>
        <w:t>POU</w:t>
      </w:r>
    </w:p>
    <w:p w:rsidR="00C8451A" w:rsidRPr="00B86F76" w:rsidRDefault="00C8451A" w:rsidP="00C8451A">
      <w:r w:rsidRPr="00962800">
        <w:t>CPOUCplContainer</w:t>
      </w:r>
      <w:r>
        <w:rPr>
          <w:rFonts w:hint="eastAsia"/>
        </w:rPr>
        <w:t>::</w:t>
      </w:r>
      <w:r w:rsidRPr="00B86F76">
        <w:t>CheckLoop</w:t>
      </w:r>
      <w:r>
        <w:t xml:space="preserve"> //</w:t>
      </w:r>
      <w:r w:rsidRPr="006475F9">
        <w:rPr>
          <w:rFonts w:ascii="Arial" w:cs="Arial"/>
        </w:rPr>
        <w:t>检查是否形成调用环</w:t>
      </w:r>
    </w:p>
    <w:p w:rsidR="00C8451A" w:rsidRDefault="00C8451A" w:rsidP="00C8451A">
      <w:pPr>
        <w:rPr>
          <w:rFonts w:ascii="Arial" w:cs="Arial"/>
        </w:rPr>
      </w:pPr>
      <w:r w:rsidRPr="00962800">
        <w:t>CPOUCplContainer</w:t>
      </w:r>
      <w:r>
        <w:rPr>
          <w:rFonts w:hint="eastAsia"/>
        </w:rPr>
        <w:t>::</w:t>
      </w:r>
      <w:r w:rsidRPr="00B86F76">
        <w:t>HierarchyWalk</w:t>
      </w:r>
      <w:r>
        <w:t xml:space="preserve"> //</w:t>
      </w:r>
      <w:r w:rsidRPr="0026622A">
        <w:rPr>
          <w:rFonts w:ascii="Arial" w:cs="Arial"/>
        </w:rPr>
        <w:t>层次遍历调用树，生成一个层次遍历表</w:t>
      </w:r>
    </w:p>
    <w:p w:rsidR="00C8451A" w:rsidRDefault="00C8451A" w:rsidP="00C8451A">
      <w:pPr>
        <w:rPr>
          <w:rFonts w:ascii="Arial" w:hAnsi="Arial" w:cs="Arial"/>
        </w:rPr>
      </w:pPr>
      <w:r w:rsidRPr="00962800">
        <w:t>CPOUCplContainer</w:t>
      </w:r>
      <w:r>
        <w:rPr>
          <w:rFonts w:hint="eastAsia"/>
        </w:rPr>
        <w:t>::</w:t>
      </w:r>
      <w:r w:rsidRPr="00CD0038">
        <w:t>HierarchyTraverseTree</w:t>
      </w:r>
      <w:r>
        <w:t xml:space="preserve"> //</w:t>
      </w:r>
      <w:r w:rsidRPr="0026622A">
        <w:rPr>
          <w:rFonts w:ascii="Arial" w:cs="Arial"/>
        </w:rPr>
        <w:t>访问</w:t>
      </w:r>
      <w:r w:rsidRPr="0026622A">
        <w:rPr>
          <w:rFonts w:ascii="Arial" w:hAnsi="Arial" w:cs="Arial"/>
        </w:rPr>
        <w:t>m_treeNodeList</w:t>
      </w:r>
      <w:r w:rsidRPr="0026622A">
        <w:rPr>
          <w:rFonts w:ascii="Arial" w:cs="Arial"/>
        </w:rPr>
        <w:t>中的节点，同时通过遍历树动态增加</w:t>
      </w:r>
      <w:r w:rsidRPr="0026622A">
        <w:rPr>
          <w:rFonts w:ascii="Arial" w:hAnsi="Arial" w:cs="Arial"/>
        </w:rPr>
        <w:t>m_treeNodeList</w:t>
      </w:r>
    </w:p>
    <w:p w:rsidR="00C8451A" w:rsidRDefault="00C8451A" w:rsidP="00C8451A">
      <w:pPr>
        <w:rPr>
          <w:rFonts w:ascii="Arial" w:hAnsi="Arial" w:cs="Arial"/>
        </w:rPr>
      </w:pPr>
      <w:r w:rsidRPr="00962800">
        <w:t>CPOUCplContainer</w:t>
      </w:r>
      <w:r>
        <w:rPr>
          <w:rFonts w:hint="eastAsia"/>
        </w:rPr>
        <w:t>::</w:t>
      </w:r>
      <w:r w:rsidRPr="0044495A">
        <w:t>HierarchyVisitNode</w:t>
      </w:r>
      <w:r>
        <w:t>//</w:t>
      </w:r>
      <w:r w:rsidRPr="0026622A">
        <w:rPr>
          <w:rFonts w:ascii="Arial" w:cs="Arial"/>
        </w:rPr>
        <w:t>根据</w:t>
      </w:r>
      <w:r w:rsidRPr="0026622A">
        <w:rPr>
          <w:rFonts w:ascii="Arial" w:hAnsi="Arial" w:cs="Arial"/>
        </w:rPr>
        <w:t>pNode</w:t>
      </w:r>
      <w:r w:rsidRPr="0026622A">
        <w:rPr>
          <w:rFonts w:ascii="Arial" w:cs="Arial"/>
        </w:rPr>
        <w:t>内容，创建一个</w:t>
      </w:r>
      <w:r w:rsidRPr="0026622A">
        <w:rPr>
          <w:rFonts w:ascii="Arial" w:hAnsi="Arial" w:cs="Arial"/>
        </w:rPr>
        <w:t>POUTabel</w:t>
      </w:r>
      <w:r w:rsidRPr="0026622A">
        <w:rPr>
          <w:rFonts w:ascii="Arial" w:cs="Arial"/>
        </w:rPr>
        <w:t>结构体对象放入层次遍历表中</w:t>
      </w:r>
    </w:p>
    <w:p w:rsidR="00C8451A" w:rsidRDefault="00C8451A" w:rsidP="00C8451A">
      <w:pPr>
        <w:pStyle w:val="1"/>
      </w:pPr>
      <w:r>
        <w:rPr>
          <w:rFonts w:hint="eastAsia"/>
        </w:rPr>
        <w:t>生成</w:t>
      </w:r>
      <w:r>
        <w:t>数据类型表</w:t>
      </w:r>
    </w:p>
    <w:p w:rsidR="00C8451A" w:rsidRDefault="00C8451A" w:rsidP="00C8451A">
      <w:r w:rsidRPr="001279C5">
        <w:rPr>
          <w:b/>
        </w:rPr>
        <w:t>CCplContainer:: GenerateDTTable</w:t>
      </w:r>
      <w:r>
        <w:t>( char chPrj ,char chType</w:t>
      </w:r>
    </w:p>
    <w:p w:rsidR="00C8451A" w:rsidRDefault="00C8451A" w:rsidP="00C8451A">
      <w:r>
        <w:tab/>
      </w:r>
      <w:r>
        <w:tab/>
        <w:t>, CStation* pStation, CLibContainer* pLibContainer )</w:t>
      </w:r>
    </w:p>
    <w:p w:rsidR="00C8451A" w:rsidRDefault="00C8451A" w:rsidP="00C8451A">
      <w:pPr>
        <w:rPr>
          <w:rFonts w:ascii="Arial" w:hAnsi="Arial" w:cs="Arial"/>
        </w:rPr>
      </w:pPr>
      <w:r>
        <w:rPr>
          <w:rFonts w:ascii="Arial" w:cs="Arial" w:hint="eastAsia"/>
        </w:rPr>
        <w:t xml:space="preserve">// </w:t>
      </w:r>
      <w:r w:rsidRPr="00CB71DB">
        <w:rPr>
          <w:rFonts w:ascii="Arial" w:cs="Arial"/>
        </w:rPr>
        <w:t>生成数据类型表，且为变量填充类型索引和</w:t>
      </w:r>
      <w:r w:rsidRPr="00CB71DB">
        <w:rPr>
          <w:rFonts w:ascii="Arial" w:hAnsi="Arial" w:cs="Arial"/>
        </w:rPr>
        <w:t>size</w:t>
      </w:r>
    </w:p>
    <w:p w:rsidR="00C8451A" w:rsidRDefault="00303F07" w:rsidP="00FA4324">
      <w:pPr>
        <w:pStyle w:val="1"/>
      </w:pPr>
      <w:r>
        <w:rPr>
          <w:rFonts w:hint="eastAsia"/>
        </w:rPr>
        <w:t>变量</w:t>
      </w:r>
      <w:r>
        <w:t>偏移分配</w:t>
      </w:r>
    </w:p>
    <w:p w:rsidR="00303F07" w:rsidRDefault="00A95695" w:rsidP="00A95695">
      <w:r w:rsidRPr="00A95695">
        <w:rPr>
          <w:b/>
        </w:rPr>
        <w:t>CVarCplContainer:: CompileDB</w:t>
      </w:r>
      <w:r w:rsidRPr="00A95695">
        <w:t>(char chPrj, char chType)</w:t>
      </w:r>
    </w:p>
    <w:p w:rsidR="00A95695" w:rsidRDefault="00A95695" w:rsidP="00A95695">
      <w:pPr>
        <w:rPr>
          <w:rFonts w:ascii="Arial" w:cs="Arial"/>
        </w:rPr>
      </w:pPr>
      <w:r>
        <w:t xml:space="preserve">// </w:t>
      </w:r>
      <w:r w:rsidRPr="000A0F29">
        <w:rPr>
          <w:rFonts w:ascii="Arial" w:cs="Arial"/>
        </w:rPr>
        <w:t>变量偏移分配的入口函数</w:t>
      </w:r>
    </w:p>
    <w:p w:rsidR="00A95695" w:rsidRDefault="00A95695" w:rsidP="00A95695">
      <w:pPr>
        <w:pStyle w:val="1"/>
        <w:rPr>
          <w:rFonts w:ascii="Arial" w:cs="Arial"/>
        </w:rPr>
      </w:pPr>
      <w:r>
        <w:rPr>
          <w:rFonts w:ascii="Arial" w:cs="Arial" w:hint="eastAsia"/>
        </w:rPr>
        <w:t>输出</w:t>
      </w:r>
      <w:r>
        <w:rPr>
          <w:rFonts w:ascii="Arial" w:cs="Arial"/>
        </w:rPr>
        <w:t>C</w:t>
      </w:r>
      <w:r>
        <w:rPr>
          <w:rFonts w:ascii="Arial" w:cs="Arial"/>
        </w:rPr>
        <w:t>文件</w:t>
      </w:r>
    </w:p>
    <w:p w:rsidR="00A95695" w:rsidRPr="00A95695" w:rsidRDefault="00A95695" w:rsidP="00A95695">
      <w:pPr>
        <w:rPr>
          <w:rFonts w:hint="eastAsia"/>
        </w:rPr>
      </w:pPr>
      <w:r>
        <w:rPr>
          <w:rFonts w:hint="eastAsia"/>
        </w:rPr>
        <w:t>XXX</w:t>
      </w:r>
      <w:r>
        <w:t xml:space="preserve">::DumpCFile </w:t>
      </w:r>
      <w:r>
        <w:rPr>
          <w:rFonts w:hint="eastAsia"/>
        </w:rPr>
        <w:t>该</w:t>
      </w:r>
      <w:r>
        <w:t>函数未发现，应该是被弃用了</w:t>
      </w:r>
    </w:p>
    <w:sectPr w:rsidR="00A95695" w:rsidRPr="00A9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5E" w:rsidRDefault="00E04F5E" w:rsidP="003B17C2">
      <w:r>
        <w:separator/>
      </w:r>
    </w:p>
  </w:endnote>
  <w:endnote w:type="continuationSeparator" w:id="0">
    <w:p w:rsidR="00E04F5E" w:rsidRDefault="00E04F5E" w:rsidP="003B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5E" w:rsidRDefault="00E04F5E" w:rsidP="003B17C2">
      <w:r>
        <w:separator/>
      </w:r>
    </w:p>
  </w:footnote>
  <w:footnote w:type="continuationSeparator" w:id="0">
    <w:p w:rsidR="00E04F5E" w:rsidRDefault="00E04F5E" w:rsidP="003B1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FA"/>
    <w:rsid w:val="000A0BFA"/>
    <w:rsid w:val="001279C5"/>
    <w:rsid w:val="00303F07"/>
    <w:rsid w:val="00384CF6"/>
    <w:rsid w:val="003B17C2"/>
    <w:rsid w:val="0044495A"/>
    <w:rsid w:val="0084416F"/>
    <w:rsid w:val="00962800"/>
    <w:rsid w:val="009773C1"/>
    <w:rsid w:val="00A07357"/>
    <w:rsid w:val="00A95695"/>
    <w:rsid w:val="00AE25E0"/>
    <w:rsid w:val="00B86F76"/>
    <w:rsid w:val="00C16411"/>
    <w:rsid w:val="00C8451A"/>
    <w:rsid w:val="00CD0038"/>
    <w:rsid w:val="00CF0C39"/>
    <w:rsid w:val="00E04F5E"/>
    <w:rsid w:val="00EA0742"/>
    <w:rsid w:val="00F546B3"/>
    <w:rsid w:val="00FA4324"/>
    <w:rsid w:val="00FA6A88"/>
    <w:rsid w:val="00FC2E9F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0B9D5"/>
  <w15:chartTrackingRefBased/>
  <w15:docId w15:val="{F3A4DE6F-0271-42D6-80C9-4BD78F1D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7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7F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20</cp:revision>
  <dcterms:created xsi:type="dcterms:W3CDTF">2020-06-11T01:16:00Z</dcterms:created>
  <dcterms:modified xsi:type="dcterms:W3CDTF">2020-06-11T05:39:00Z</dcterms:modified>
</cp:coreProperties>
</file>