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9C0" w:rsidRDefault="007A1DE5" w:rsidP="00A13147">
      <w:pPr>
        <w:pStyle w:val="1"/>
      </w:pPr>
      <w:r>
        <w:rPr>
          <w:rFonts w:hint="eastAsia"/>
        </w:rPr>
        <w:t>M7-AT</w:t>
      </w:r>
      <w:r w:rsidR="003279C0">
        <w:rPr>
          <w:rFonts w:hint="eastAsia"/>
        </w:rPr>
        <w:t>工作交接文档</w:t>
      </w:r>
    </w:p>
    <w:p w:rsidR="00D35B73" w:rsidRDefault="007A1DE5" w:rsidP="00196C07">
      <w:pPr>
        <w:pStyle w:val="2"/>
        <w:numPr>
          <w:ilvl w:val="0"/>
          <w:numId w:val="17"/>
        </w:numPr>
      </w:pPr>
      <w:r w:rsidRPr="003279C0">
        <w:t>ST编译器（</w:t>
      </w:r>
      <w:r w:rsidR="00A13147">
        <w:rPr>
          <w:rFonts w:hint="eastAsia"/>
        </w:rPr>
        <w:t>编译器</w:t>
      </w:r>
      <w:r w:rsidRPr="003279C0">
        <w:t>前端）</w:t>
      </w:r>
    </w:p>
    <w:p w:rsidR="00B71307" w:rsidRDefault="00D5147D" w:rsidP="009159CD">
      <w:pPr>
        <w:pStyle w:val="3"/>
        <w:numPr>
          <w:ilvl w:val="1"/>
          <w:numId w:val="17"/>
        </w:numPr>
        <w:ind w:left="567"/>
      </w:pPr>
      <w:r w:rsidRPr="00D5147D">
        <w:t>ST词法&amp;语法解析</w:t>
      </w:r>
    </w:p>
    <w:p w:rsidR="006534F0" w:rsidRDefault="007E7314" w:rsidP="009159CD">
      <w:pPr>
        <w:pStyle w:val="3"/>
        <w:numPr>
          <w:ilvl w:val="2"/>
          <w:numId w:val="17"/>
        </w:numPr>
        <w:ind w:left="851" w:hanging="851"/>
      </w:pPr>
      <w:r>
        <w:rPr>
          <w:rFonts w:hint="eastAsia"/>
        </w:rPr>
        <w:t>业务流程：</w:t>
      </w:r>
    </w:p>
    <w:p w:rsidR="007E7314" w:rsidRDefault="007E7314" w:rsidP="001911D4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1BDE4FC7" wp14:editId="7FD6ECD4">
            <wp:extent cx="5152453" cy="2401294"/>
            <wp:effectExtent l="19050" t="19050" r="1016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544" cy="2435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7314" w:rsidRDefault="001D1CA1" w:rsidP="001911D4">
      <w:pPr>
        <w:pStyle w:val="3"/>
        <w:numPr>
          <w:ilvl w:val="2"/>
          <w:numId w:val="17"/>
        </w:numPr>
        <w:ind w:left="851" w:hanging="851"/>
      </w:pPr>
      <w:r>
        <w:rPr>
          <w:rFonts w:hint="eastAsia"/>
        </w:rPr>
        <w:t>配置</w:t>
      </w:r>
      <w:r w:rsidR="007E7314">
        <w:rPr>
          <w:rFonts w:hint="eastAsia"/>
        </w:rPr>
        <w:t>信息（设计文档&amp;代码）说明：</w:t>
      </w:r>
    </w:p>
    <w:tbl>
      <w:tblPr>
        <w:tblStyle w:val="4-1"/>
        <w:tblW w:w="4952" w:type="pct"/>
        <w:tblLayout w:type="fixed"/>
        <w:tblLook w:val="04A0" w:firstRow="1" w:lastRow="0" w:firstColumn="1" w:lastColumn="0" w:noHBand="0" w:noVBand="1"/>
      </w:tblPr>
      <w:tblGrid>
        <w:gridCol w:w="1696"/>
        <w:gridCol w:w="2782"/>
        <w:gridCol w:w="3738"/>
      </w:tblGrid>
      <w:tr w:rsidR="00627ADE" w:rsidTr="00191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</w:tcPr>
          <w:p w:rsidR="00627ADE" w:rsidRDefault="00627ADE" w:rsidP="007E7314">
            <w:r>
              <w:rPr>
                <w:rFonts w:hint="eastAsia"/>
              </w:rPr>
              <w:t>名称</w:t>
            </w:r>
          </w:p>
        </w:tc>
        <w:tc>
          <w:tcPr>
            <w:tcW w:w="1693" w:type="pct"/>
          </w:tcPr>
          <w:p w:rsidR="00627ADE" w:rsidRDefault="00627ADE" w:rsidP="007E73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TFS路径</w:t>
            </w:r>
          </w:p>
        </w:tc>
        <w:tc>
          <w:tcPr>
            <w:tcW w:w="2275" w:type="pct"/>
          </w:tcPr>
          <w:p w:rsidR="00627ADE" w:rsidRDefault="00627ADE" w:rsidP="007E73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627ADE" w:rsidTr="00191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</w:tcPr>
          <w:p w:rsidR="00627ADE" w:rsidRPr="00864AC9" w:rsidRDefault="00627ADE" w:rsidP="007E7314">
            <w:pPr>
              <w:rPr>
                <w:sz w:val="18"/>
                <w:szCs w:val="18"/>
              </w:rPr>
            </w:pPr>
            <w:r w:rsidRPr="00864AC9">
              <w:rPr>
                <w:sz w:val="18"/>
                <w:szCs w:val="18"/>
              </w:rPr>
              <w:t>M7产品AT平台ST语言编译器技术选型分析.pptx</w:t>
            </w:r>
          </w:p>
        </w:tc>
        <w:tc>
          <w:tcPr>
            <w:tcW w:w="1693" w:type="pct"/>
          </w:tcPr>
          <w:p w:rsidR="00627ADE" w:rsidRPr="00864AC9" w:rsidRDefault="00627ADE" w:rsidP="007E7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64AC9">
              <w:rPr>
                <w:sz w:val="18"/>
                <w:szCs w:val="18"/>
              </w:rPr>
              <w:t>$/MACS V7工业自动化平台开发/04_系统设计/AT子系统设计/AT技术调研文档</w:t>
            </w:r>
          </w:p>
        </w:tc>
        <w:tc>
          <w:tcPr>
            <w:tcW w:w="2275" w:type="pct"/>
          </w:tcPr>
          <w:p w:rsidR="00627ADE" w:rsidRPr="00864AC9" w:rsidRDefault="00627ADE" w:rsidP="007E73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64AC9">
              <w:rPr>
                <w:rFonts w:hint="eastAsia"/>
                <w:sz w:val="18"/>
                <w:szCs w:val="18"/>
              </w:rPr>
              <w:t>选型Antlr方案分析文档</w:t>
            </w:r>
          </w:p>
        </w:tc>
      </w:tr>
      <w:tr w:rsidR="00627ADE" w:rsidTr="00191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</w:tcPr>
          <w:p w:rsidR="00627ADE" w:rsidRPr="00864AC9" w:rsidRDefault="00627ADE" w:rsidP="00864AC9">
            <w:pPr>
              <w:rPr>
                <w:sz w:val="18"/>
                <w:szCs w:val="18"/>
              </w:rPr>
            </w:pPr>
            <w:r w:rsidRPr="00864AC9">
              <w:rPr>
                <w:sz w:val="18"/>
                <w:szCs w:val="18"/>
              </w:rPr>
              <w:t>antlr4-antlr4-master-4.8-1.zip</w:t>
            </w:r>
          </w:p>
        </w:tc>
        <w:tc>
          <w:tcPr>
            <w:tcW w:w="1693" w:type="pct"/>
          </w:tcPr>
          <w:p w:rsidR="00627ADE" w:rsidRPr="00864AC9" w:rsidRDefault="00627ADE" w:rsidP="00864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64AC9">
              <w:rPr>
                <w:sz w:val="18"/>
                <w:szCs w:val="18"/>
              </w:rPr>
              <w:t>$/MACS_Platform_V7/01_dev/01_Platform/03_AT/09_ThirdParty/ANTLR/00_3rdTools</w:t>
            </w:r>
          </w:p>
        </w:tc>
        <w:tc>
          <w:tcPr>
            <w:tcW w:w="2275" w:type="pct"/>
          </w:tcPr>
          <w:p w:rsidR="00627ADE" w:rsidRPr="00864AC9" w:rsidRDefault="00627ADE" w:rsidP="009D11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源码、工具</w:t>
            </w:r>
          </w:p>
        </w:tc>
      </w:tr>
      <w:tr w:rsidR="00627ADE" w:rsidTr="00191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</w:tcPr>
          <w:p w:rsidR="00627ADE" w:rsidRDefault="00627ADE" w:rsidP="00864AC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词法&amp;语法解析规则代码</w:t>
            </w:r>
          </w:p>
          <w:p w:rsidR="00627ADE" w:rsidRPr="00864AC9" w:rsidRDefault="00627ADE" w:rsidP="00864AC9">
            <w:pPr>
              <w:rPr>
                <w:sz w:val="18"/>
                <w:szCs w:val="18"/>
              </w:rPr>
            </w:pPr>
          </w:p>
        </w:tc>
        <w:tc>
          <w:tcPr>
            <w:tcW w:w="1693" w:type="pct"/>
          </w:tcPr>
          <w:p w:rsidR="00627ADE" w:rsidRPr="00864AC9" w:rsidRDefault="00627ADE" w:rsidP="00864A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0185F">
              <w:rPr>
                <w:sz w:val="18"/>
                <w:szCs w:val="18"/>
              </w:rPr>
              <w:t>$/MACS_Platform_V7/01_dev/01_Platform/03_AT/09_ThirdParty/ANTLR/01_STLanguageRules</w:t>
            </w:r>
          </w:p>
        </w:tc>
        <w:tc>
          <w:tcPr>
            <w:tcW w:w="2275" w:type="pct"/>
          </w:tcPr>
          <w:p w:rsidR="00627ADE" w:rsidRDefault="00627ADE" w:rsidP="00627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7ADE">
              <w:rPr>
                <w:sz w:val="18"/>
                <w:szCs w:val="18"/>
              </w:rPr>
              <w:t>HolliAsSTLexer.g4</w:t>
            </w:r>
            <w:r>
              <w:rPr>
                <w:rFonts w:hint="eastAsia"/>
                <w:sz w:val="18"/>
                <w:szCs w:val="18"/>
              </w:rPr>
              <w:t>（词法）</w:t>
            </w:r>
          </w:p>
          <w:p w:rsidR="00627ADE" w:rsidRDefault="00627ADE" w:rsidP="00627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7ADE">
              <w:rPr>
                <w:sz w:val="18"/>
                <w:szCs w:val="18"/>
              </w:rPr>
              <w:t>HolliAsSTParser.g4</w:t>
            </w:r>
            <w:r>
              <w:rPr>
                <w:rFonts w:hint="eastAsia"/>
                <w:sz w:val="18"/>
                <w:szCs w:val="18"/>
              </w:rPr>
              <w:t>（语法）</w:t>
            </w:r>
          </w:p>
          <w:p w:rsidR="00627ADE" w:rsidRPr="00627ADE" w:rsidRDefault="00627ADE" w:rsidP="00627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27ADE">
              <w:rPr>
                <w:sz w:val="18"/>
                <w:szCs w:val="18"/>
              </w:rPr>
              <w:t>crtcpp_st.cmd</w:t>
            </w:r>
            <w:r>
              <w:rPr>
                <w:rFonts w:hint="eastAsia"/>
                <w:sz w:val="18"/>
                <w:szCs w:val="18"/>
              </w:rPr>
              <w:t>（代码生成脚本）</w:t>
            </w:r>
          </w:p>
        </w:tc>
      </w:tr>
      <w:tr w:rsidR="00770969" w:rsidTr="00191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</w:tcPr>
          <w:p w:rsidR="00770969" w:rsidRDefault="009D119F" w:rsidP="00864AC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Antlr4-cpp-runtime引用头文件</w:t>
            </w:r>
          </w:p>
        </w:tc>
        <w:tc>
          <w:tcPr>
            <w:tcW w:w="1693" w:type="pct"/>
          </w:tcPr>
          <w:p w:rsidR="00770969" w:rsidRPr="00F0185F" w:rsidRDefault="009D119F" w:rsidP="00864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D119F">
              <w:rPr>
                <w:sz w:val="18"/>
                <w:szCs w:val="18"/>
              </w:rPr>
              <w:t>$/MACS_Platform_V7/01_dev/01_Platform/03_AT/03_Platform/00_Include/00_Reference/antlr4-cpp-runtime</w:t>
            </w:r>
          </w:p>
        </w:tc>
        <w:tc>
          <w:tcPr>
            <w:tcW w:w="2275" w:type="pct"/>
          </w:tcPr>
          <w:p w:rsidR="00770969" w:rsidRPr="00627ADE" w:rsidRDefault="009D119F" w:rsidP="00627A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使用Antlr</w:t>
            </w: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-cpp-runtime所需要引用的头文件</w:t>
            </w:r>
          </w:p>
        </w:tc>
      </w:tr>
      <w:tr w:rsidR="009D119F" w:rsidTr="00191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</w:tcPr>
          <w:p w:rsidR="009D119F" w:rsidRDefault="009D119F" w:rsidP="009D119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词法&amp;语法解析功能CPP文件</w:t>
            </w:r>
          </w:p>
        </w:tc>
        <w:tc>
          <w:tcPr>
            <w:tcW w:w="1693" w:type="pct"/>
          </w:tcPr>
          <w:p w:rsidR="009D119F" w:rsidRPr="009D119F" w:rsidRDefault="009D119F" w:rsidP="00864A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D119F">
              <w:rPr>
                <w:sz w:val="18"/>
                <w:szCs w:val="18"/>
              </w:rPr>
              <w:t>$/MACS_Platform_V7/01_dev/01_Platform/03_AT/03_Platform/00_Include/00_Reference/iec_st</w:t>
            </w:r>
          </w:p>
        </w:tc>
        <w:tc>
          <w:tcPr>
            <w:tcW w:w="2275" w:type="pct"/>
          </w:tcPr>
          <w:p w:rsidR="009D119F" w:rsidRDefault="009D119F" w:rsidP="00627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依据词法&amp;语法解析规则，通过生成脚本生成的CPP解析访问节点功能文件</w:t>
            </w:r>
          </w:p>
        </w:tc>
      </w:tr>
    </w:tbl>
    <w:p w:rsidR="007E7314" w:rsidRDefault="00CA3677" w:rsidP="001911D4">
      <w:pPr>
        <w:pStyle w:val="3"/>
        <w:numPr>
          <w:ilvl w:val="2"/>
          <w:numId w:val="17"/>
        </w:numPr>
        <w:ind w:left="851" w:hanging="851"/>
      </w:pPr>
      <w:r>
        <w:rPr>
          <w:rFonts w:hint="eastAsia"/>
        </w:rPr>
        <w:t>ST词法&amp;语法解析详细</w:t>
      </w:r>
      <w:r w:rsidR="00B71307">
        <w:rPr>
          <w:rFonts w:hint="eastAsia"/>
        </w:rPr>
        <w:t>说明：</w:t>
      </w:r>
    </w:p>
    <w:p w:rsidR="00206E60" w:rsidRDefault="00206E60" w:rsidP="00AA1AEB">
      <w:pPr>
        <w:pStyle w:val="3"/>
        <w:numPr>
          <w:ilvl w:val="3"/>
          <w:numId w:val="17"/>
        </w:numPr>
        <w:ind w:left="709" w:hanging="709"/>
      </w:pPr>
      <w:r>
        <w:rPr>
          <w:rFonts w:hint="eastAsia"/>
        </w:rPr>
        <w:t>词法解析说明：</w:t>
      </w:r>
    </w:p>
    <w:p w:rsidR="00B453D1" w:rsidRDefault="00AA1AEB" w:rsidP="00AA1AEB">
      <w:pPr>
        <w:pStyle w:val="a3"/>
        <w:ind w:leftChars="72" w:left="151" w:firstLineChars="0" w:firstLine="0"/>
      </w:pPr>
      <w:r>
        <w:object w:dxaOrig="1539" w:dyaOrig="11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75pt;height:61.35pt" o:ole="">
            <v:imagedata r:id="rId8" o:title=""/>
          </v:shape>
          <o:OLEObject Type="Embed" ProgID="Package" ShapeID="_x0000_i1025" DrawAspect="Icon" ObjectID="_1686589363" r:id="rId9"/>
        </w:object>
      </w:r>
    </w:p>
    <w:p w:rsidR="007E7314" w:rsidRDefault="008048CB" w:rsidP="00AA1AEB">
      <w:pPr>
        <w:pStyle w:val="3"/>
        <w:numPr>
          <w:ilvl w:val="4"/>
          <w:numId w:val="17"/>
        </w:numPr>
        <w:ind w:left="993" w:hanging="993"/>
      </w:pPr>
      <w:r>
        <w:rPr>
          <w:rFonts w:hint="eastAsia"/>
        </w:rPr>
        <w:t>关键字词法Token</w:t>
      </w:r>
    </w:p>
    <w:p w:rsidR="00206E60" w:rsidRDefault="00206E60" w:rsidP="00AA1AEB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228DBC50" wp14:editId="327E0B00">
            <wp:extent cx="3069204" cy="3935058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3086" cy="39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CB" w:rsidRDefault="008048CB" w:rsidP="00AA1AEB">
      <w:pPr>
        <w:pStyle w:val="3"/>
        <w:numPr>
          <w:ilvl w:val="4"/>
          <w:numId w:val="17"/>
        </w:numPr>
        <w:ind w:left="993" w:hanging="993"/>
      </w:pPr>
      <w:r>
        <w:rPr>
          <w:rFonts w:hint="eastAsia"/>
        </w:rPr>
        <w:lastRenderedPageBreak/>
        <w:t>操作</w:t>
      </w:r>
      <w:r w:rsidR="004F3706">
        <w:rPr>
          <w:rFonts w:hint="eastAsia"/>
        </w:rPr>
        <w:t>字符</w:t>
      </w:r>
      <w:r>
        <w:rPr>
          <w:rFonts w:hint="eastAsia"/>
        </w:rPr>
        <w:t>词法Token</w:t>
      </w:r>
    </w:p>
    <w:p w:rsidR="00206E60" w:rsidRDefault="00206E60" w:rsidP="00AA1AEB">
      <w:pPr>
        <w:pStyle w:val="a3"/>
        <w:ind w:leftChars="100" w:left="210" w:firstLineChars="0" w:firstLine="0"/>
      </w:pPr>
      <w:r>
        <w:rPr>
          <w:noProof/>
        </w:rPr>
        <w:drawing>
          <wp:inline distT="0" distB="0" distL="0" distR="0" wp14:anchorId="4F4D5F94" wp14:editId="5505D8E2">
            <wp:extent cx="2552369" cy="4769813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4487" cy="48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06" w:rsidRDefault="004F3706" w:rsidP="00AA1AEB">
      <w:pPr>
        <w:pStyle w:val="3"/>
        <w:numPr>
          <w:ilvl w:val="4"/>
          <w:numId w:val="17"/>
        </w:numPr>
        <w:ind w:left="993" w:hanging="993"/>
      </w:pPr>
      <w:r>
        <w:rPr>
          <w:rFonts w:hint="eastAsia"/>
        </w:rPr>
        <w:lastRenderedPageBreak/>
        <w:t>内部Token：5</w:t>
      </w:r>
      <w:r>
        <w:t>1</w:t>
      </w:r>
      <w:r>
        <w:rPr>
          <w:rFonts w:hint="eastAsia"/>
        </w:rPr>
        <w:t>个（以“</w:t>
      </w:r>
      <w:r w:rsidRPr="004F3706">
        <w:t>fragment</w:t>
      </w:r>
      <w:r>
        <w:rPr>
          <w:rFonts w:hint="eastAsia"/>
        </w:rPr>
        <w:t>”定义，内部使用，外部不可见）</w:t>
      </w:r>
    </w:p>
    <w:p w:rsidR="008F6333" w:rsidRDefault="008F6333" w:rsidP="00AA1AEB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4FA61222" wp14:editId="79D208EC">
            <wp:extent cx="4007458" cy="396258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7163" cy="40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CB" w:rsidRDefault="004F3706" w:rsidP="00AA1AEB">
      <w:pPr>
        <w:pStyle w:val="3"/>
        <w:numPr>
          <w:ilvl w:val="4"/>
          <w:numId w:val="17"/>
        </w:numPr>
        <w:ind w:left="993" w:hanging="993"/>
      </w:pPr>
      <w:r>
        <w:rPr>
          <w:rFonts w:hint="eastAsia"/>
        </w:rPr>
        <w:lastRenderedPageBreak/>
        <w:t>通过“</w:t>
      </w:r>
      <w:r w:rsidRPr="004F3706">
        <w:t>fragment A_ : ('a' | 'A');</w:t>
      </w:r>
      <w:r>
        <w:rPr>
          <w:rFonts w:hint="eastAsia"/>
        </w:rPr>
        <w:t>”方式忽略大小写（ST不区分大小写）</w:t>
      </w:r>
    </w:p>
    <w:p w:rsidR="004F3706" w:rsidRDefault="004F3706" w:rsidP="00AA1AEB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3DD80D5E" wp14:editId="35DEED06">
            <wp:extent cx="2830665" cy="5789997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7057" cy="59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9C" w:rsidRDefault="00615EEC" w:rsidP="00AA1AEB">
      <w:pPr>
        <w:pStyle w:val="3"/>
        <w:numPr>
          <w:ilvl w:val="4"/>
          <w:numId w:val="17"/>
        </w:numPr>
        <w:ind w:left="993" w:hanging="993"/>
      </w:pPr>
      <w:r>
        <w:rPr>
          <w:rFonts w:hint="eastAsia"/>
        </w:rPr>
        <w:t>常量</w:t>
      </w:r>
      <w:r w:rsidR="008F6333">
        <w:rPr>
          <w:rFonts w:hint="eastAsia"/>
        </w:rPr>
        <w:t>类型定义</w:t>
      </w:r>
      <w:r w:rsidR="00052D9C">
        <w:rPr>
          <w:rFonts w:hint="eastAsia"/>
        </w:rPr>
        <w:t>词法：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HEX_DIGIT</w:t>
      </w:r>
      <w:r w:rsidR="0044707B">
        <w:rPr>
          <w:rFonts w:hint="eastAsia"/>
        </w:rPr>
        <w:t>：十六进制常量</w:t>
      </w:r>
    </w:p>
    <w:p w:rsidR="00241AC1" w:rsidRDefault="00241AC1" w:rsidP="00914E14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4D0AF90B" wp14:editId="2600C6E6">
            <wp:extent cx="2859095" cy="83185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39" cy="8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lastRenderedPageBreak/>
        <w:t>DEC_DIGIT</w:t>
      </w:r>
      <w:r w:rsidR="0044707B">
        <w:rPr>
          <w:rFonts w:hint="eastAsia"/>
        </w:rPr>
        <w:t>：十进制常量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OTC_DIGIT</w:t>
      </w:r>
      <w:r w:rsidR="0044707B">
        <w:rPr>
          <w:rFonts w:hint="eastAsia"/>
        </w:rPr>
        <w:t>：八进制常量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BIN_DIGIT</w:t>
      </w:r>
      <w:r w:rsidR="0044707B">
        <w:rPr>
          <w:rFonts w:hint="eastAsia"/>
        </w:rPr>
        <w:t>： 二进制常量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CONST_XWD</w:t>
      </w:r>
      <w:r w:rsidR="0044707B">
        <w:rPr>
          <w:rFonts w:hint="eastAsia"/>
        </w:rPr>
        <w:t>：类Word（BYTE、WORD、WORD）类型常量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CONST_BOOL</w:t>
      </w:r>
      <w:r w:rsidR="0044707B">
        <w:rPr>
          <w:rFonts w:hint="eastAsia"/>
        </w:rPr>
        <w:t>：布尔常量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CONST_XINT</w:t>
      </w:r>
      <w:r w:rsidR="0044707B">
        <w:rPr>
          <w:rFonts w:hint="eastAsia"/>
        </w:rPr>
        <w:t>：类整形（</w:t>
      </w:r>
      <w:r w:rsidR="0044707B" w:rsidRPr="0044707B">
        <w:t>SINT</w:t>
      </w:r>
      <w:r w:rsidR="0044707B">
        <w:rPr>
          <w:rFonts w:hint="eastAsia"/>
        </w:rPr>
        <w:t>、</w:t>
      </w:r>
      <w:r w:rsidR="0044707B" w:rsidRPr="0044707B">
        <w:t>INT</w:t>
      </w:r>
      <w:r w:rsidR="0044707B">
        <w:rPr>
          <w:rFonts w:hint="eastAsia"/>
        </w:rPr>
        <w:t>、</w:t>
      </w:r>
      <w:r w:rsidR="0044707B" w:rsidRPr="0044707B">
        <w:t>DINT</w:t>
      </w:r>
      <w:r w:rsidR="0044707B">
        <w:rPr>
          <w:rFonts w:hint="eastAsia"/>
        </w:rPr>
        <w:t>、</w:t>
      </w:r>
      <w:r w:rsidR="0044707B" w:rsidRPr="0044707B">
        <w:t>USINT</w:t>
      </w:r>
      <w:r w:rsidR="0044707B">
        <w:rPr>
          <w:rFonts w:hint="eastAsia"/>
        </w:rPr>
        <w:t>、</w:t>
      </w:r>
      <w:r w:rsidR="0044707B" w:rsidRPr="0044707B">
        <w:t>UINT</w:t>
      </w:r>
      <w:r w:rsidR="0044707B">
        <w:rPr>
          <w:rFonts w:hint="eastAsia"/>
        </w:rPr>
        <w:t>、</w:t>
      </w:r>
      <w:r w:rsidR="0044707B" w:rsidRPr="0044707B">
        <w:t>UDINT</w:t>
      </w:r>
      <w:r w:rsidR="0044707B">
        <w:rPr>
          <w:rFonts w:hint="eastAsia"/>
        </w:rPr>
        <w:t>）常量</w:t>
      </w:r>
    </w:p>
    <w:p w:rsidR="00A0148E" w:rsidRDefault="00A0148E" w:rsidP="00914E14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008A4425" wp14:editId="467B29BD">
            <wp:extent cx="3764354" cy="1701800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4891" cy="17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9C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CONST_DOUBLE</w:t>
      </w:r>
      <w:r w:rsidR="0044707B">
        <w:rPr>
          <w:rFonts w:hint="eastAsia"/>
        </w:rPr>
        <w:t>：浮点常量</w:t>
      </w:r>
    </w:p>
    <w:p w:rsidR="00677763" w:rsidRDefault="00677763" w:rsidP="00914E14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3EF381E8" wp14:editId="3688F13D">
            <wp:extent cx="3741813" cy="863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4124" cy="8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CONST_TIME</w:t>
      </w:r>
      <w:r w:rsidR="0044707B">
        <w:rPr>
          <w:rFonts w:hint="eastAsia"/>
        </w:rPr>
        <w:t>：时间常量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CONST_TIME_OF_DAY</w:t>
      </w:r>
      <w:r w:rsidR="0044707B">
        <w:rPr>
          <w:rFonts w:hint="eastAsia"/>
        </w:rPr>
        <w:t>：TOD常量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CONST_DATE</w:t>
      </w:r>
      <w:r w:rsidR="0044707B">
        <w:rPr>
          <w:rFonts w:hint="eastAsia"/>
        </w:rPr>
        <w:t>：DT常量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CONST_DATE_AND_TIME</w:t>
      </w:r>
      <w:r w:rsidR="0044707B">
        <w:rPr>
          <w:rFonts w:hint="eastAsia"/>
        </w:rPr>
        <w:t>：DT类型常量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CONST_STRING</w:t>
      </w:r>
      <w:r w:rsidR="00AD1899">
        <w:rPr>
          <w:rFonts w:hint="eastAsia"/>
        </w:rPr>
        <w:t>：字符串常量</w:t>
      </w:r>
    </w:p>
    <w:p w:rsidR="00B3602E" w:rsidRDefault="00B3602E" w:rsidP="00914E14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72C42994" wp14:editId="66D83D3E">
            <wp:extent cx="3746673" cy="72390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2569" cy="73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CONST_DARR</w:t>
      </w:r>
      <w:r w:rsidR="00AD1899">
        <w:rPr>
          <w:rFonts w:hint="eastAsia"/>
        </w:rPr>
        <w:t>：地址常量</w:t>
      </w:r>
    </w:p>
    <w:p w:rsidR="00C84027" w:rsidRDefault="00C84027" w:rsidP="00914E14">
      <w:pPr>
        <w:pStyle w:val="a3"/>
        <w:ind w:leftChars="100" w:left="210" w:firstLineChars="0" w:firstLine="0"/>
      </w:pPr>
      <w:r>
        <w:rPr>
          <w:noProof/>
        </w:rPr>
        <w:drawing>
          <wp:inline distT="0" distB="0" distL="0" distR="0" wp14:anchorId="00B63DA2" wp14:editId="56787594">
            <wp:extent cx="3729644" cy="1435100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0339" cy="14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9C" w:rsidRDefault="00CF24CE" w:rsidP="00AA1AEB">
      <w:pPr>
        <w:pStyle w:val="3"/>
        <w:numPr>
          <w:ilvl w:val="4"/>
          <w:numId w:val="17"/>
        </w:numPr>
        <w:ind w:left="993" w:hanging="993"/>
      </w:pPr>
      <w:r>
        <w:rPr>
          <w:rFonts w:hint="eastAsia"/>
        </w:rPr>
        <w:t>变量标识符定义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NET_IDENTIFIER</w:t>
      </w:r>
      <w:r w:rsidR="00F279F4">
        <w:rPr>
          <w:rFonts w:hint="eastAsia"/>
        </w:rPr>
        <w:t>：网络变量标识符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NORMAL_IDENTIFIER</w:t>
      </w:r>
      <w:r w:rsidR="00F279F4">
        <w:rPr>
          <w:rFonts w:hint="eastAsia"/>
        </w:rPr>
        <w:t>：基础标识符</w:t>
      </w:r>
    </w:p>
    <w:p w:rsidR="00CF24CE" w:rsidRDefault="00CF24CE" w:rsidP="00914E14">
      <w:pPr>
        <w:pStyle w:val="3"/>
        <w:numPr>
          <w:ilvl w:val="4"/>
          <w:numId w:val="17"/>
        </w:numPr>
        <w:ind w:left="993" w:hanging="993"/>
      </w:pPr>
      <w:r>
        <w:rPr>
          <w:rFonts w:hint="eastAsia"/>
        </w:rPr>
        <w:lastRenderedPageBreak/>
        <w:t>注释字符定义</w:t>
      </w:r>
      <w:r w:rsidR="00C64252">
        <w:rPr>
          <w:rFonts w:hint="eastAsia"/>
        </w:rPr>
        <w:t>（投入Antlr隐藏通道）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BLOCK_COMMENT</w:t>
      </w:r>
      <w:r w:rsidR="00080805">
        <w:rPr>
          <w:rFonts w:hint="eastAsia"/>
        </w:rPr>
        <w:t>：块注释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LINE_COMMENT</w:t>
      </w:r>
      <w:r w:rsidR="00080805">
        <w:rPr>
          <w:rFonts w:hint="eastAsia"/>
        </w:rPr>
        <w:t>：行注释</w:t>
      </w:r>
    </w:p>
    <w:p w:rsidR="00CF24CE" w:rsidRDefault="00CF24CE" w:rsidP="00914E14">
      <w:pPr>
        <w:pStyle w:val="3"/>
        <w:numPr>
          <w:ilvl w:val="4"/>
          <w:numId w:val="17"/>
        </w:numPr>
        <w:ind w:left="993" w:hanging="993"/>
      </w:pPr>
      <w:r>
        <w:rPr>
          <w:rFonts w:hint="eastAsia"/>
        </w:rPr>
        <w:t>非英语字符定义</w:t>
      </w:r>
      <w:r w:rsidR="00C64252">
        <w:rPr>
          <w:rFonts w:hint="eastAsia"/>
        </w:rPr>
        <w:t>（投入自定义通道2，用于错误处理）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OTHER_CHARS</w:t>
      </w:r>
    </w:p>
    <w:p w:rsidR="00CF24CE" w:rsidRDefault="00CF24CE" w:rsidP="00914E14">
      <w:pPr>
        <w:pStyle w:val="3"/>
        <w:numPr>
          <w:ilvl w:val="4"/>
          <w:numId w:val="17"/>
        </w:numPr>
        <w:ind w:left="993" w:hanging="993"/>
      </w:pPr>
      <w:r>
        <w:rPr>
          <w:rFonts w:hint="eastAsia"/>
        </w:rPr>
        <w:t>其他丢弃字符定义</w:t>
      </w:r>
      <w:r w:rsidR="00BA4A8D">
        <w:rPr>
          <w:rFonts w:hint="eastAsia"/>
        </w:rPr>
        <w:t>（投入Antlr丢弃通道</w:t>
      </w:r>
      <w:r w:rsidR="00D02280">
        <w:rPr>
          <w:rFonts w:hint="eastAsia"/>
        </w:rPr>
        <w:t>，语法树不处理</w:t>
      </w:r>
      <w:r w:rsidR="00BA4A8D">
        <w:rPr>
          <w:rFonts w:hint="eastAsia"/>
        </w:rPr>
        <w:t>）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WHITESPACE</w:t>
      </w:r>
      <w:r w:rsidR="00080805">
        <w:rPr>
          <w:rFonts w:hint="eastAsia"/>
        </w:rPr>
        <w:t>：空格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LINE_CONTINUATION</w:t>
      </w:r>
      <w:r w:rsidR="00080805">
        <w:rPr>
          <w:rFonts w:hint="eastAsia"/>
        </w:rPr>
        <w:t>：回车、换行、tab</w:t>
      </w:r>
    </w:p>
    <w:p w:rsidR="00CF24CE" w:rsidRDefault="00CF24CE" w:rsidP="00914E14">
      <w:pPr>
        <w:pStyle w:val="a3"/>
        <w:numPr>
          <w:ilvl w:val="0"/>
          <w:numId w:val="9"/>
        </w:numPr>
        <w:ind w:firstLineChars="0"/>
      </w:pPr>
      <w:r w:rsidRPr="00CF24CE">
        <w:t>NEW_LINE</w:t>
      </w:r>
    </w:p>
    <w:p w:rsidR="00A64D25" w:rsidRDefault="004F3706" w:rsidP="00AA1AEB">
      <w:pPr>
        <w:pStyle w:val="3"/>
        <w:numPr>
          <w:ilvl w:val="4"/>
          <w:numId w:val="17"/>
        </w:numPr>
        <w:ind w:left="993" w:hanging="993"/>
      </w:pPr>
      <w:r>
        <w:rPr>
          <w:rFonts w:hint="eastAsia"/>
        </w:rPr>
        <w:t>语法树节点：26个</w:t>
      </w:r>
    </w:p>
    <w:p w:rsidR="004F3706" w:rsidRDefault="00406D2B" w:rsidP="00AB3226">
      <w:pPr>
        <w:pStyle w:val="a3"/>
        <w:ind w:leftChars="72" w:left="151" w:firstLineChars="0" w:firstLine="0"/>
      </w:pPr>
      <w:r>
        <w:object w:dxaOrig="1539" w:dyaOrig="1118">
          <v:shape id="_x0000_i1026" type="#_x0000_t75" style="width:67.6pt;height:49.45pt" o:ole="">
            <v:imagedata r:id="rId19" o:title=""/>
          </v:shape>
          <o:OLEObject Type="Embed" ProgID="Package" ShapeID="_x0000_i1026" DrawAspect="Icon" ObjectID="_1686589364" r:id="rId20"/>
        </w:object>
      </w:r>
    </w:p>
    <w:p w:rsidR="004F3706" w:rsidRPr="004F3706" w:rsidRDefault="004F3706" w:rsidP="00914E14">
      <w:pPr>
        <w:pStyle w:val="3"/>
        <w:numPr>
          <w:ilvl w:val="5"/>
          <w:numId w:val="17"/>
        </w:numPr>
        <w:ind w:left="1418" w:hanging="1418"/>
      </w:pPr>
      <w:r w:rsidRPr="004F3706">
        <w:t>Prog</w:t>
      </w:r>
      <w:r w:rsidR="00476B11">
        <w:rPr>
          <w:rFonts w:hint="eastAsia"/>
        </w:rPr>
        <w:t>：</w:t>
      </w:r>
      <w:r>
        <w:rPr>
          <w:rFonts w:hint="eastAsia"/>
        </w:rPr>
        <w:t>语法树</w:t>
      </w:r>
      <w:r w:rsidR="00476B11">
        <w:rPr>
          <w:rFonts w:hint="eastAsia"/>
        </w:rPr>
        <w:t>顶点</w:t>
      </w:r>
      <w:r>
        <w:rPr>
          <w:rFonts w:hint="eastAsia"/>
        </w:rPr>
        <w:t>节点</w:t>
      </w:r>
      <w:r w:rsidR="00476B11">
        <w:rPr>
          <w:rFonts w:hint="eastAsia"/>
        </w:rPr>
        <w:t>（根）</w:t>
      </w:r>
    </w:p>
    <w:p w:rsidR="004F3706" w:rsidRDefault="004F3706" w:rsidP="00AB3226">
      <w:pPr>
        <w:pStyle w:val="a3"/>
        <w:ind w:leftChars="17" w:left="36" w:firstLineChars="0" w:firstLine="116"/>
      </w:pPr>
      <w:r>
        <w:rPr>
          <w:noProof/>
        </w:rPr>
        <w:drawing>
          <wp:inline distT="0" distB="0" distL="0" distR="0" wp14:anchorId="5AFC17DC" wp14:editId="7DCF45BB">
            <wp:extent cx="3250601" cy="1065475"/>
            <wp:effectExtent l="0" t="0" r="698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8822" cy="11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06" w:rsidRPr="004F3706" w:rsidRDefault="004F3706" w:rsidP="00914E14">
      <w:pPr>
        <w:pStyle w:val="3"/>
        <w:numPr>
          <w:ilvl w:val="5"/>
          <w:numId w:val="17"/>
        </w:numPr>
        <w:ind w:left="1418" w:hanging="1418"/>
      </w:pPr>
      <w:r w:rsidRPr="004F3706">
        <w:lastRenderedPageBreak/>
        <w:t>Statementlist</w:t>
      </w:r>
      <w:r w:rsidR="00476B11">
        <w:rPr>
          <w:rFonts w:hint="eastAsia"/>
        </w:rPr>
        <w:t>：语法树语句（抽象）列表节点（多语句）</w:t>
      </w:r>
    </w:p>
    <w:p w:rsidR="004F3706" w:rsidRDefault="004F3706" w:rsidP="00AB3226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08DEEB50" wp14:editId="7E2082E5">
            <wp:extent cx="2838612" cy="11688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3905" cy="118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11" w:rsidRDefault="00476B11" w:rsidP="00914E14">
      <w:pPr>
        <w:pStyle w:val="3"/>
        <w:numPr>
          <w:ilvl w:val="5"/>
          <w:numId w:val="17"/>
        </w:numPr>
        <w:ind w:left="1418" w:hanging="1418"/>
      </w:pPr>
      <w:r w:rsidRPr="00476B11">
        <w:t>Statement</w:t>
      </w:r>
      <w:r>
        <w:rPr>
          <w:rFonts w:hint="eastAsia"/>
        </w:rPr>
        <w:t>：语法树语句定义节点列表</w:t>
      </w:r>
      <w:r w:rsidR="004A27F8">
        <w:rPr>
          <w:rFonts w:hint="eastAsia"/>
        </w:rPr>
        <w:t>（类语句类型白名单）</w:t>
      </w:r>
    </w:p>
    <w:p w:rsidR="00476B11" w:rsidRDefault="00476B11" w:rsidP="00AB3226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3DF70B8B" wp14:editId="325DCF27">
            <wp:extent cx="3871262" cy="2051437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136" cy="21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F8" w:rsidRDefault="004A27F8" w:rsidP="00914E14">
      <w:pPr>
        <w:pStyle w:val="3"/>
        <w:numPr>
          <w:ilvl w:val="5"/>
          <w:numId w:val="17"/>
        </w:numPr>
        <w:ind w:left="1418" w:hanging="1418"/>
      </w:pPr>
      <w:r w:rsidRPr="004A27F8">
        <w:lastRenderedPageBreak/>
        <w:t>Assignment_statement</w:t>
      </w:r>
      <w:r>
        <w:rPr>
          <w:rFonts w:hint="eastAsia"/>
        </w:rPr>
        <w:t>：赋值语句定义（变量:</w:t>
      </w:r>
      <w:r>
        <w:t>=</w:t>
      </w:r>
      <w:r>
        <w:rPr>
          <w:rFonts w:hint="eastAsia"/>
        </w:rPr>
        <w:t>表达式）</w:t>
      </w:r>
    </w:p>
    <w:p w:rsidR="004A27F8" w:rsidRDefault="004A27F8" w:rsidP="00AB3226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2DAFEA8F" wp14:editId="195464BB">
            <wp:extent cx="4397964" cy="2242268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1565" cy="22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F8" w:rsidRDefault="004A27F8" w:rsidP="00914E14">
      <w:pPr>
        <w:pStyle w:val="3"/>
        <w:numPr>
          <w:ilvl w:val="5"/>
          <w:numId w:val="17"/>
        </w:numPr>
        <w:ind w:left="1418" w:hanging="1418"/>
      </w:pPr>
      <w:r w:rsidRPr="004A27F8">
        <w:t>Subprogram_control_statement</w:t>
      </w:r>
      <w:r>
        <w:rPr>
          <w:rFonts w:hint="eastAsia"/>
        </w:rPr>
        <w:t>：函数调用语句定义（Return也是一种特殊函数调用）</w:t>
      </w:r>
    </w:p>
    <w:p w:rsidR="004A27F8" w:rsidRDefault="004A27F8" w:rsidP="00AB3226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15B85EF8" wp14:editId="2F753261">
            <wp:extent cx="4416876" cy="1812897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8254" cy="18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F8" w:rsidRDefault="004A27F8" w:rsidP="00914E14">
      <w:pPr>
        <w:pStyle w:val="3"/>
        <w:numPr>
          <w:ilvl w:val="5"/>
          <w:numId w:val="17"/>
        </w:numPr>
        <w:ind w:left="1418" w:hanging="1418"/>
      </w:pPr>
      <w:r w:rsidRPr="004A27F8">
        <w:t>Fb_invocation</w:t>
      </w:r>
      <w:r>
        <w:rPr>
          <w:rFonts w:hint="eastAsia"/>
        </w:rPr>
        <w:t>：函数定义</w:t>
      </w:r>
    </w:p>
    <w:p w:rsidR="00AC13F6" w:rsidRDefault="00AC13F6" w:rsidP="00AB3226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32ACB275" wp14:editId="426B1BF6">
            <wp:extent cx="4990692" cy="715617"/>
            <wp:effectExtent l="0" t="0" r="63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6990" cy="7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5E" w:rsidRDefault="0075585E" w:rsidP="00F4491B">
      <w:pPr>
        <w:pStyle w:val="a3"/>
        <w:numPr>
          <w:ilvl w:val="2"/>
          <w:numId w:val="9"/>
        </w:numPr>
        <w:ind w:firstLineChars="0"/>
      </w:pPr>
      <w:r w:rsidRPr="0075585E">
        <w:t>Fb_name</w:t>
      </w:r>
      <w:r w:rsidR="00F4491B">
        <w:rPr>
          <w:rFonts w:hint="eastAsia"/>
        </w:rPr>
        <w:t>：函数名定义（</w:t>
      </w:r>
      <w:r w:rsidR="00F4491B" w:rsidRPr="00F4491B">
        <w:t>NORMAL_IDENTIFIER</w:t>
      </w:r>
      <w:r w:rsidR="00F4491B">
        <w:rPr>
          <w:rFonts w:hint="eastAsia"/>
        </w:rPr>
        <w:t>为基础标识符）</w:t>
      </w:r>
    </w:p>
    <w:p w:rsidR="0075585E" w:rsidRDefault="00F4491B" w:rsidP="00AB3226">
      <w:pPr>
        <w:pStyle w:val="a3"/>
        <w:ind w:leftChars="572" w:left="1201" w:firstLineChars="0" w:firstLine="0"/>
      </w:pPr>
      <w:r>
        <w:rPr>
          <w:noProof/>
        </w:rPr>
        <w:lastRenderedPageBreak/>
        <w:drawing>
          <wp:inline distT="0" distB="0" distL="0" distR="0" wp14:anchorId="7CD1211F" wp14:editId="108A83F4">
            <wp:extent cx="3256061" cy="723569"/>
            <wp:effectExtent l="0" t="0" r="190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2310" cy="7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62" w:rsidRDefault="00517C62" w:rsidP="00517C62">
      <w:pPr>
        <w:pStyle w:val="a3"/>
        <w:numPr>
          <w:ilvl w:val="2"/>
          <w:numId w:val="9"/>
        </w:numPr>
        <w:ind w:firstLineChars="0"/>
      </w:pPr>
      <w:r w:rsidRPr="00517C62">
        <w:t>Parameterlist</w:t>
      </w:r>
      <w:r>
        <w:rPr>
          <w:rFonts w:hint="eastAsia"/>
        </w:rPr>
        <w:t>：参数列表定义</w:t>
      </w:r>
    </w:p>
    <w:p w:rsidR="00517C62" w:rsidRDefault="00517C62" w:rsidP="00AB3226">
      <w:pPr>
        <w:pStyle w:val="a3"/>
        <w:ind w:leftChars="572" w:left="1201" w:firstLineChars="0" w:firstLine="0"/>
      </w:pPr>
      <w:r>
        <w:rPr>
          <w:noProof/>
        </w:rPr>
        <w:drawing>
          <wp:inline distT="0" distB="0" distL="0" distR="0" wp14:anchorId="2777F256" wp14:editId="0238CA38">
            <wp:extent cx="4308935" cy="86669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7730" cy="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62" w:rsidRDefault="00517C62" w:rsidP="00517C62">
      <w:pPr>
        <w:pStyle w:val="a3"/>
        <w:numPr>
          <w:ilvl w:val="2"/>
          <w:numId w:val="9"/>
        </w:numPr>
        <w:ind w:firstLineChars="0"/>
      </w:pPr>
      <w:r w:rsidRPr="00517C62">
        <w:t>Parameter</w:t>
      </w:r>
      <w:r>
        <w:rPr>
          <w:rFonts w:hint="eastAsia"/>
        </w:rPr>
        <w:t>：参数定义</w:t>
      </w:r>
    </w:p>
    <w:p w:rsidR="00517C62" w:rsidRDefault="00517C62" w:rsidP="00AB3226">
      <w:pPr>
        <w:pStyle w:val="a3"/>
        <w:ind w:leftChars="572" w:left="1201" w:firstLineChars="0" w:firstLine="0"/>
      </w:pPr>
      <w:r>
        <w:rPr>
          <w:noProof/>
        </w:rPr>
        <w:drawing>
          <wp:inline distT="0" distB="0" distL="0" distR="0" wp14:anchorId="7AE7014F" wp14:editId="35F97898">
            <wp:extent cx="3830732" cy="124835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3249" cy="12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F6" w:rsidRDefault="00ED022B" w:rsidP="00914E14">
      <w:pPr>
        <w:pStyle w:val="3"/>
        <w:numPr>
          <w:ilvl w:val="5"/>
          <w:numId w:val="17"/>
        </w:numPr>
        <w:ind w:left="1418" w:hanging="1418"/>
      </w:pPr>
      <w:r w:rsidRPr="00ED022B">
        <w:t>Selection_statement</w:t>
      </w:r>
      <w:r>
        <w:rPr>
          <w:rFonts w:hint="eastAsia"/>
        </w:rPr>
        <w:t>：条件语句</w:t>
      </w:r>
      <w:r w:rsidR="00137FA0">
        <w:rPr>
          <w:rFonts w:hint="eastAsia"/>
        </w:rPr>
        <w:t>总类</w:t>
      </w:r>
      <w:r>
        <w:rPr>
          <w:rFonts w:hint="eastAsia"/>
        </w:rPr>
        <w:t>定义</w:t>
      </w:r>
      <w:r w:rsidR="00BF26F4">
        <w:rPr>
          <w:rFonts w:hint="eastAsia"/>
        </w:rPr>
        <w:t>（含IF、Case两类）</w:t>
      </w:r>
    </w:p>
    <w:p w:rsidR="00ED022B" w:rsidRDefault="00ED022B" w:rsidP="00AB3226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482CCC55" wp14:editId="10C0CFD8">
            <wp:extent cx="3132166" cy="1311965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7888" cy="13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2B" w:rsidRDefault="00B244DD" w:rsidP="00914E14">
      <w:pPr>
        <w:pStyle w:val="3"/>
        <w:numPr>
          <w:ilvl w:val="5"/>
          <w:numId w:val="17"/>
        </w:numPr>
        <w:ind w:left="1418" w:hanging="1418"/>
      </w:pPr>
      <w:r w:rsidRPr="00B244DD">
        <w:t>If_statement</w:t>
      </w:r>
      <w:r>
        <w:rPr>
          <w:rFonts w:hint="eastAsia"/>
        </w:rPr>
        <w:t>：IF语句条件表达式</w:t>
      </w:r>
    </w:p>
    <w:p w:rsidR="00B244DD" w:rsidRDefault="00B244DD" w:rsidP="00406D2B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173CA656" wp14:editId="682C5469">
            <wp:extent cx="5030643" cy="406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0643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E4" w:rsidRDefault="005C2EE4" w:rsidP="00914E14">
      <w:pPr>
        <w:pStyle w:val="3"/>
        <w:numPr>
          <w:ilvl w:val="5"/>
          <w:numId w:val="17"/>
        </w:numPr>
        <w:ind w:left="1418" w:hanging="1418"/>
      </w:pPr>
      <w:r w:rsidRPr="005C2EE4">
        <w:t>Case_statement</w:t>
      </w:r>
      <w:r>
        <w:rPr>
          <w:rFonts w:hint="eastAsia"/>
        </w:rPr>
        <w:t>：Case语句条件表达式</w:t>
      </w:r>
    </w:p>
    <w:p w:rsidR="005C2EE4" w:rsidRDefault="005C2EE4" w:rsidP="00406D2B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5EA9602C" wp14:editId="2C93B40A">
            <wp:extent cx="5026428" cy="463550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4429" cy="5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9B" w:rsidRDefault="0097034F" w:rsidP="0097034F">
      <w:pPr>
        <w:pStyle w:val="a3"/>
        <w:numPr>
          <w:ilvl w:val="2"/>
          <w:numId w:val="9"/>
        </w:numPr>
        <w:ind w:firstLineChars="0"/>
      </w:pPr>
      <w:r w:rsidRPr="0097034F">
        <w:lastRenderedPageBreak/>
        <w:t>Case_range</w:t>
      </w:r>
      <w:r>
        <w:rPr>
          <w:rFonts w:hint="eastAsia"/>
        </w:rPr>
        <w:t>：Case条件范围表达式（</w:t>
      </w:r>
      <w:r w:rsidRPr="0097034F">
        <w:t>Range_operator</w:t>
      </w:r>
      <w:r>
        <w:rPr>
          <w:rFonts w:hint="eastAsia"/>
        </w:rPr>
        <w:t>为范围操作符</w:t>
      </w:r>
      <w:r w:rsidR="00137FA0">
        <w:rPr>
          <w:rFonts w:hint="eastAsia"/>
        </w:rPr>
        <w:t>：“.</w:t>
      </w:r>
      <w:r w:rsidR="00137FA0">
        <w:t>.</w:t>
      </w:r>
      <w:r w:rsidR="00137FA0">
        <w:rPr>
          <w:rFonts w:hint="eastAsia"/>
        </w:rPr>
        <w:t>”、“,”</w:t>
      </w:r>
      <w:r>
        <w:rPr>
          <w:rFonts w:hint="eastAsia"/>
        </w:rPr>
        <w:t>）</w:t>
      </w:r>
    </w:p>
    <w:p w:rsidR="0097034F" w:rsidRDefault="0097034F" w:rsidP="00C76AC0">
      <w:pPr>
        <w:pStyle w:val="a3"/>
        <w:ind w:leftChars="572" w:left="1201" w:firstLineChars="0" w:firstLine="0"/>
      </w:pPr>
      <w:r>
        <w:rPr>
          <w:noProof/>
        </w:rPr>
        <w:drawing>
          <wp:inline distT="0" distB="0" distL="0" distR="0" wp14:anchorId="1D6ADB1E" wp14:editId="7D871ED7">
            <wp:extent cx="4353065" cy="78717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5629" cy="8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4F" w:rsidRDefault="00137FA0" w:rsidP="00914E14">
      <w:pPr>
        <w:pStyle w:val="3"/>
        <w:numPr>
          <w:ilvl w:val="5"/>
          <w:numId w:val="17"/>
        </w:numPr>
        <w:ind w:left="1418" w:hanging="1418"/>
      </w:pPr>
      <w:r w:rsidRPr="00137FA0">
        <w:t>Iteration_statement</w:t>
      </w:r>
      <w:r>
        <w:rPr>
          <w:rFonts w:hint="eastAsia"/>
        </w:rPr>
        <w:t>：循环语句总类表达式定义（含for、while、repeat、exit子句）</w:t>
      </w:r>
    </w:p>
    <w:p w:rsidR="000507D6" w:rsidRDefault="000507D6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559F2D5F" wp14:editId="36AAFF23">
            <wp:extent cx="2329733" cy="164159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9228" cy="16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D6" w:rsidRDefault="00565744" w:rsidP="00914E14">
      <w:pPr>
        <w:pStyle w:val="3"/>
        <w:numPr>
          <w:ilvl w:val="5"/>
          <w:numId w:val="17"/>
        </w:numPr>
        <w:ind w:left="1418" w:hanging="1418"/>
      </w:pPr>
      <w:r w:rsidRPr="00565744">
        <w:t>For_statement</w:t>
      </w:r>
      <w:r>
        <w:rPr>
          <w:rFonts w:hint="eastAsia"/>
        </w:rPr>
        <w:t>：For循环语句表达式定义</w:t>
      </w:r>
    </w:p>
    <w:p w:rsidR="007B264D" w:rsidRDefault="007B264D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7F2F4B46" wp14:editId="5E63E476">
            <wp:extent cx="5128592" cy="41431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4858" cy="4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4D" w:rsidRDefault="004946BF" w:rsidP="00914E14">
      <w:pPr>
        <w:pStyle w:val="3"/>
        <w:numPr>
          <w:ilvl w:val="5"/>
          <w:numId w:val="17"/>
        </w:numPr>
        <w:ind w:left="1418" w:hanging="1418"/>
      </w:pPr>
      <w:r w:rsidRPr="004946BF">
        <w:t>While_statement</w:t>
      </w:r>
      <w:r>
        <w:rPr>
          <w:rFonts w:hint="eastAsia"/>
        </w:rPr>
        <w:t>：While循环表达式定义：</w:t>
      </w:r>
    </w:p>
    <w:p w:rsidR="004946BF" w:rsidRDefault="004946BF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3E9F7F91" wp14:editId="7B516DF8">
            <wp:extent cx="5175885" cy="509114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6847" cy="6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4D" w:rsidRDefault="003D530C" w:rsidP="00914E14">
      <w:pPr>
        <w:pStyle w:val="3"/>
        <w:numPr>
          <w:ilvl w:val="5"/>
          <w:numId w:val="17"/>
        </w:numPr>
        <w:ind w:left="1418" w:hanging="1418"/>
      </w:pPr>
      <w:r w:rsidRPr="003D530C">
        <w:t>Repeat_statement</w:t>
      </w:r>
      <w:r>
        <w:rPr>
          <w:rFonts w:hint="eastAsia"/>
        </w:rPr>
        <w:t>：Repeat循环表达式定义</w:t>
      </w:r>
    </w:p>
    <w:p w:rsidR="003D530C" w:rsidRDefault="00905468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6919343F" wp14:editId="59083140">
            <wp:extent cx="5176385" cy="461176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4775" cy="5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0C" w:rsidRDefault="007455AC" w:rsidP="00914E14">
      <w:pPr>
        <w:pStyle w:val="3"/>
        <w:numPr>
          <w:ilvl w:val="5"/>
          <w:numId w:val="17"/>
        </w:numPr>
        <w:ind w:left="1418" w:hanging="1418"/>
      </w:pPr>
      <w:r w:rsidRPr="007455AC">
        <w:lastRenderedPageBreak/>
        <w:t>Exit_statement</w:t>
      </w:r>
      <w:r>
        <w:rPr>
          <w:rFonts w:hint="eastAsia"/>
        </w:rPr>
        <w:t>：退出语句定义</w:t>
      </w:r>
    </w:p>
    <w:p w:rsidR="007455AC" w:rsidRDefault="007455AC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7F942E3F" wp14:editId="2A512ED8">
            <wp:extent cx="2687355" cy="67586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8954" cy="7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CA9" w:rsidRDefault="009C0CA9" w:rsidP="00914E14">
      <w:pPr>
        <w:pStyle w:val="3"/>
        <w:numPr>
          <w:ilvl w:val="5"/>
          <w:numId w:val="17"/>
        </w:numPr>
        <w:ind w:left="1418" w:hanging="1418"/>
      </w:pPr>
      <w:r w:rsidRPr="009C0CA9">
        <w:t>Expression</w:t>
      </w:r>
      <w:r w:rsidR="009135D8">
        <w:rPr>
          <w:rFonts w:hint="eastAsia"/>
        </w:rPr>
        <w:t>：表达式定义（递归嵌套）</w:t>
      </w:r>
    </w:p>
    <w:p w:rsidR="009135D8" w:rsidRDefault="009135D8" w:rsidP="00C76AC0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1A19E300" wp14:editId="3F239934">
            <wp:extent cx="3323645" cy="524397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5446" cy="53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5E" w:rsidRDefault="0075585E" w:rsidP="00914E14">
      <w:pPr>
        <w:pStyle w:val="3"/>
        <w:numPr>
          <w:ilvl w:val="5"/>
          <w:numId w:val="17"/>
        </w:numPr>
        <w:ind w:left="1418" w:hanging="1418"/>
      </w:pPr>
      <w:r w:rsidRPr="0075585E">
        <w:lastRenderedPageBreak/>
        <w:t>Factor</w:t>
      </w:r>
      <w:r w:rsidR="00E94DDF">
        <w:rPr>
          <w:rFonts w:hint="eastAsia"/>
        </w:rPr>
        <w:t>：表达式基础因子定义</w:t>
      </w:r>
    </w:p>
    <w:p w:rsidR="00E94DDF" w:rsidRDefault="00E94DDF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5EFE6A1E" wp14:editId="1CC0301D">
            <wp:extent cx="3121440" cy="7442126"/>
            <wp:effectExtent l="0" t="0" r="3175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2907" cy="761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5E" w:rsidRDefault="0075585E" w:rsidP="00914E14">
      <w:pPr>
        <w:pStyle w:val="3"/>
        <w:numPr>
          <w:ilvl w:val="5"/>
          <w:numId w:val="17"/>
        </w:numPr>
        <w:ind w:left="1418" w:hanging="1418"/>
      </w:pPr>
      <w:r w:rsidRPr="0075585E">
        <w:lastRenderedPageBreak/>
        <w:t>Adr_variable</w:t>
      </w:r>
      <w:r w:rsidR="006D37AD">
        <w:rPr>
          <w:rFonts w:hint="eastAsia"/>
        </w:rPr>
        <w:t>：地址变量定义</w:t>
      </w:r>
    </w:p>
    <w:p w:rsidR="006D37AD" w:rsidRDefault="006D37AD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1437C081" wp14:editId="55889B2E">
            <wp:extent cx="1785938" cy="489095"/>
            <wp:effectExtent l="0" t="0" r="508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1844" cy="5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5E" w:rsidRDefault="0075585E" w:rsidP="00914E14">
      <w:pPr>
        <w:pStyle w:val="3"/>
        <w:numPr>
          <w:ilvl w:val="5"/>
          <w:numId w:val="17"/>
        </w:numPr>
        <w:ind w:left="1418" w:hanging="1418"/>
      </w:pPr>
      <w:r w:rsidRPr="0075585E">
        <w:t>Simple_variable</w:t>
      </w:r>
      <w:r w:rsidR="006D37AD">
        <w:rPr>
          <w:rFonts w:hint="eastAsia"/>
        </w:rPr>
        <w:t>：简单变量定义</w:t>
      </w:r>
    </w:p>
    <w:p w:rsidR="006D37AD" w:rsidRDefault="006D37AD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1CDC8F10" wp14:editId="5DDDFAFC">
            <wp:extent cx="2000250" cy="469024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1696" cy="4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7D" w:rsidRDefault="00C6397D" w:rsidP="00914E14">
      <w:pPr>
        <w:pStyle w:val="3"/>
        <w:numPr>
          <w:ilvl w:val="5"/>
          <w:numId w:val="17"/>
        </w:numPr>
        <w:ind w:left="1418" w:hanging="1418"/>
      </w:pPr>
      <w:r w:rsidRPr="00C6397D">
        <w:t>Member_variable</w:t>
      </w:r>
      <w:r>
        <w:rPr>
          <w:rFonts w:hint="eastAsia"/>
        </w:rPr>
        <w:t>：成员变量定义</w:t>
      </w:r>
    </w:p>
    <w:p w:rsidR="00C6397D" w:rsidRDefault="00C6397D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5AEC5FFD" wp14:editId="42F87001">
            <wp:extent cx="3766820" cy="488880"/>
            <wp:effectExtent l="0" t="0" r="508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4507" cy="5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5E" w:rsidRDefault="0075585E" w:rsidP="00914E14">
      <w:pPr>
        <w:pStyle w:val="3"/>
        <w:numPr>
          <w:ilvl w:val="5"/>
          <w:numId w:val="17"/>
        </w:numPr>
        <w:ind w:left="1418" w:hanging="1418"/>
      </w:pPr>
      <w:r w:rsidRPr="0075585E">
        <w:t>Net_variable</w:t>
      </w:r>
      <w:r w:rsidR="00C6397D">
        <w:rPr>
          <w:rFonts w:hint="eastAsia"/>
        </w:rPr>
        <w:t>：网络变量定义</w:t>
      </w:r>
    </w:p>
    <w:p w:rsidR="00C6397D" w:rsidRDefault="00C6397D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5C516B72" wp14:editId="5325C7BE">
            <wp:extent cx="2114550" cy="5003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3928" cy="5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5E" w:rsidRDefault="0075585E" w:rsidP="00914E14">
      <w:pPr>
        <w:pStyle w:val="3"/>
        <w:numPr>
          <w:ilvl w:val="5"/>
          <w:numId w:val="17"/>
        </w:numPr>
        <w:ind w:left="1418" w:hanging="1418"/>
      </w:pPr>
      <w:r w:rsidRPr="0075585E">
        <w:t>Array_variable</w:t>
      </w:r>
      <w:r w:rsidR="00C6397D">
        <w:rPr>
          <w:rFonts w:hint="eastAsia"/>
        </w:rPr>
        <w:t>：数组变量定义</w:t>
      </w:r>
    </w:p>
    <w:p w:rsidR="00C6397D" w:rsidRDefault="00C6397D" w:rsidP="00C76AC0">
      <w:pPr>
        <w:pStyle w:val="a3"/>
        <w:ind w:leftChars="72" w:left="151" w:firstLineChars="0" w:firstLine="0"/>
      </w:pPr>
      <w:r>
        <w:rPr>
          <w:noProof/>
        </w:rPr>
        <w:drawing>
          <wp:inline distT="0" distB="0" distL="0" distR="0" wp14:anchorId="75438BD3" wp14:editId="1EA8222E">
            <wp:extent cx="3767138" cy="528380"/>
            <wp:effectExtent l="0" t="0" r="508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2840" cy="5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71" w:rsidRDefault="00355471" w:rsidP="001911D4">
      <w:pPr>
        <w:pStyle w:val="3"/>
        <w:numPr>
          <w:ilvl w:val="2"/>
          <w:numId w:val="17"/>
        </w:numPr>
        <w:ind w:left="851" w:hanging="851"/>
      </w:pPr>
      <w:r>
        <w:rPr>
          <w:rFonts w:hint="eastAsia"/>
        </w:rPr>
        <w:lastRenderedPageBreak/>
        <w:t>Antlr-cpp-runtime使用</w:t>
      </w:r>
    </w:p>
    <w:p w:rsidR="007455AC" w:rsidRDefault="00DD4E8A" w:rsidP="00C76AC0">
      <w:pPr>
        <w:pStyle w:val="3"/>
        <w:numPr>
          <w:ilvl w:val="3"/>
          <w:numId w:val="17"/>
        </w:numPr>
        <w:ind w:left="1134" w:hanging="1134"/>
      </w:pPr>
      <w:r>
        <w:rPr>
          <w:rFonts w:hint="eastAsia"/>
        </w:rPr>
        <w:t>规则生成解析器代码、与访问器代码（使用观察者模式）</w:t>
      </w:r>
    </w:p>
    <w:p w:rsidR="00DD4E8A" w:rsidRDefault="00DD4E8A" w:rsidP="001911D4">
      <w:pPr>
        <w:ind w:leftChars="275" w:left="578"/>
      </w:pPr>
      <w:r>
        <w:rPr>
          <w:noProof/>
        </w:rPr>
        <w:drawing>
          <wp:inline distT="0" distB="0" distL="0" distR="0" wp14:anchorId="40AB1361" wp14:editId="498849BB">
            <wp:extent cx="3282507" cy="2147888"/>
            <wp:effectExtent l="0" t="0" r="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9066" cy="215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8A" w:rsidRDefault="00DD4E8A" w:rsidP="00C76AC0">
      <w:pPr>
        <w:pStyle w:val="3"/>
        <w:numPr>
          <w:ilvl w:val="3"/>
          <w:numId w:val="17"/>
        </w:numPr>
        <w:ind w:left="1134" w:hanging="1134"/>
      </w:pPr>
      <w:r>
        <w:rPr>
          <w:rFonts w:hint="eastAsia"/>
        </w:rPr>
        <w:t>关键API说明：</w:t>
      </w:r>
    </w:p>
    <w:p w:rsidR="00DD4E8A" w:rsidRPr="00DD4E8A" w:rsidRDefault="00DD4E8A" w:rsidP="00C76AC0">
      <w:pPr>
        <w:ind w:firstLine="420"/>
        <w:rPr>
          <w:sz w:val="18"/>
          <w:szCs w:val="18"/>
        </w:rPr>
      </w:pPr>
      <w:r w:rsidRPr="00DD4E8A">
        <w:rPr>
          <w:sz w:val="18"/>
          <w:szCs w:val="18"/>
        </w:rPr>
        <w:t>m_pInput = new ANTLRInputStream(m_sText);</w:t>
      </w:r>
      <w:r w:rsidRPr="00DD4E8A">
        <w:rPr>
          <w:sz w:val="18"/>
          <w:szCs w:val="18"/>
        </w:rPr>
        <w:tab/>
        <w:t xml:space="preserve"> //</w:t>
      </w:r>
      <w:r w:rsidRPr="00DD4E8A">
        <w:rPr>
          <w:rFonts w:hint="eastAsia"/>
          <w:sz w:val="18"/>
          <w:szCs w:val="18"/>
        </w:rPr>
        <w:t>加载待解析文本</w:t>
      </w:r>
    </w:p>
    <w:p w:rsidR="00DD4E8A" w:rsidRPr="00DD4E8A" w:rsidRDefault="00DD4E8A" w:rsidP="00C76AC0">
      <w:pPr>
        <w:ind w:firstLine="420"/>
        <w:rPr>
          <w:sz w:val="18"/>
          <w:szCs w:val="18"/>
        </w:rPr>
      </w:pPr>
      <w:r w:rsidRPr="00DD4E8A">
        <w:rPr>
          <w:sz w:val="18"/>
          <w:szCs w:val="18"/>
        </w:rPr>
        <w:t>m_pLexer = new HolliAsSTLexer(m_pInput);</w:t>
      </w:r>
      <w:r w:rsidRPr="00DD4E8A">
        <w:rPr>
          <w:sz w:val="18"/>
          <w:szCs w:val="18"/>
        </w:rPr>
        <w:tab/>
        <w:t xml:space="preserve"> //</w:t>
      </w:r>
      <w:r w:rsidRPr="00DD4E8A">
        <w:rPr>
          <w:rFonts w:hint="eastAsia"/>
          <w:sz w:val="18"/>
          <w:szCs w:val="18"/>
        </w:rPr>
        <w:t>装载词法解析器</w:t>
      </w:r>
    </w:p>
    <w:p w:rsidR="00DD4E8A" w:rsidRPr="00DD4E8A" w:rsidRDefault="00DD4E8A" w:rsidP="00C76AC0">
      <w:pPr>
        <w:ind w:firstLine="420"/>
        <w:rPr>
          <w:sz w:val="18"/>
          <w:szCs w:val="18"/>
        </w:rPr>
      </w:pPr>
      <w:r w:rsidRPr="00DD4E8A">
        <w:rPr>
          <w:sz w:val="18"/>
          <w:szCs w:val="18"/>
        </w:rPr>
        <w:t>m_pLexer-&gt;addErrorListener(m_pMyErrListener);//</w:t>
      </w:r>
      <w:r w:rsidRPr="00DD4E8A">
        <w:rPr>
          <w:rFonts w:hint="eastAsia"/>
          <w:sz w:val="18"/>
          <w:szCs w:val="18"/>
        </w:rPr>
        <w:t>加载自定义错误处理类；</w:t>
      </w:r>
    </w:p>
    <w:p w:rsidR="00DD4E8A" w:rsidRDefault="00DD4E8A" w:rsidP="00C76AC0">
      <w:pPr>
        <w:ind w:firstLine="420"/>
        <w:rPr>
          <w:sz w:val="18"/>
          <w:szCs w:val="18"/>
        </w:rPr>
      </w:pPr>
      <w:r w:rsidRPr="00DD4E8A">
        <w:rPr>
          <w:sz w:val="18"/>
          <w:szCs w:val="18"/>
        </w:rPr>
        <w:t>m_pParser = new HolliAsSTParser(m_pTokens);</w:t>
      </w:r>
      <w:r>
        <w:rPr>
          <w:sz w:val="18"/>
          <w:szCs w:val="18"/>
        </w:rPr>
        <w:t xml:space="preserve"> //</w:t>
      </w:r>
      <w:r>
        <w:rPr>
          <w:rFonts w:hint="eastAsia"/>
          <w:sz w:val="18"/>
          <w:szCs w:val="18"/>
        </w:rPr>
        <w:t>装载语法解析器</w:t>
      </w:r>
    </w:p>
    <w:p w:rsidR="00DD4E8A" w:rsidRDefault="00DD4E8A" w:rsidP="00C76AC0">
      <w:pPr>
        <w:ind w:firstLine="420"/>
        <w:rPr>
          <w:sz w:val="18"/>
          <w:szCs w:val="18"/>
        </w:rPr>
      </w:pPr>
      <w:r w:rsidRPr="00DD4E8A">
        <w:rPr>
          <w:sz w:val="18"/>
          <w:szCs w:val="18"/>
        </w:rPr>
        <w:t>m_pParser-&gt;addErrorListener(m_pMyErrListener); //</w:t>
      </w:r>
      <w:r w:rsidRPr="00DD4E8A">
        <w:rPr>
          <w:rFonts w:hint="eastAsia"/>
          <w:sz w:val="18"/>
          <w:szCs w:val="18"/>
        </w:rPr>
        <w:t>加载自定义错误处理类；</w:t>
      </w:r>
    </w:p>
    <w:p w:rsidR="008469B4" w:rsidRDefault="008469B4" w:rsidP="00C76AC0">
      <w:pPr>
        <w:ind w:firstLine="420"/>
        <w:rPr>
          <w:sz w:val="18"/>
          <w:szCs w:val="18"/>
        </w:rPr>
      </w:pPr>
      <w:r w:rsidRPr="008469B4">
        <w:rPr>
          <w:sz w:val="18"/>
          <w:szCs w:val="18"/>
        </w:rPr>
        <w:t>tree::ParseTree* tree = m_pParser-&gt;prog();</w:t>
      </w:r>
      <w:r>
        <w:rPr>
          <w:sz w:val="18"/>
          <w:szCs w:val="18"/>
        </w:rPr>
        <w:t>//</w:t>
      </w:r>
      <w:r>
        <w:rPr>
          <w:rFonts w:hint="eastAsia"/>
          <w:sz w:val="18"/>
          <w:szCs w:val="18"/>
        </w:rPr>
        <w:t>语法解析入口</w:t>
      </w:r>
    </w:p>
    <w:p w:rsidR="00537034" w:rsidRDefault="00537034" w:rsidP="00C76AC0">
      <w:pPr>
        <w:ind w:firstLine="420"/>
        <w:rPr>
          <w:sz w:val="18"/>
          <w:szCs w:val="18"/>
        </w:rPr>
      </w:pPr>
    </w:p>
    <w:p w:rsidR="0083796F" w:rsidRDefault="0083796F" w:rsidP="00C76AC0">
      <w:pPr>
        <w:ind w:firstLine="420"/>
        <w:rPr>
          <w:sz w:val="18"/>
          <w:szCs w:val="18"/>
        </w:rPr>
      </w:pPr>
      <w:r>
        <w:rPr>
          <w:sz w:val="18"/>
          <w:szCs w:val="18"/>
        </w:rPr>
        <w:t>//</w:t>
      </w:r>
      <w:r>
        <w:rPr>
          <w:rFonts w:hint="eastAsia"/>
          <w:sz w:val="18"/>
          <w:szCs w:val="18"/>
        </w:rPr>
        <w:t>语法树访问器</w:t>
      </w:r>
      <w:r w:rsidR="00537034">
        <w:rPr>
          <w:rFonts w:hint="eastAsia"/>
          <w:sz w:val="18"/>
          <w:szCs w:val="18"/>
        </w:rPr>
        <w:t>构建</w:t>
      </w:r>
      <w:r w:rsidR="00D47D3F">
        <w:rPr>
          <w:rFonts w:hint="eastAsia"/>
          <w:sz w:val="18"/>
          <w:szCs w:val="18"/>
        </w:rPr>
        <w:t>（</w:t>
      </w:r>
      <w:r w:rsidR="00537034" w:rsidRPr="00537034">
        <w:rPr>
          <w:sz w:val="15"/>
          <w:szCs w:val="15"/>
        </w:rPr>
        <w:t>CSTStatementList</w:t>
      </w:r>
      <w:r w:rsidR="00D47D3F" w:rsidRPr="00537034">
        <w:rPr>
          <w:rFonts w:hint="eastAsia"/>
          <w:sz w:val="15"/>
          <w:szCs w:val="15"/>
        </w:rPr>
        <w:t>继承于</w:t>
      </w:r>
      <w:r w:rsidR="00D47D3F" w:rsidRPr="00537034">
        <w:rPr>
          <w:sz w:val="15"/>
          <w:szCs w:val="15"/>
        </w:rPr>
        <w:t>HolliAsSTParserBaseVisitor</w:t>
      </w:r>
      <w:r w:rsidR="00D47D3F">
        <w:rPr>
          <w:rFonts w:hint="eastAsia"/>
          <w:sz w:val="18"/>
          <w:szCs w:val="18"/>
        </w:rPr>
        <w:t>）</w:t>
      </w:r>
    </w:p>
    <w:p w:rsidR="00537034" w:rsidRPr="0083796F" w:rsidRDefault="00537034" w:rsidP="00C76AC0">
      <w:pPr>
        <w:ind w:firstLine="420"/>
        <w:rPr>
          <w:sz w:val="18"/>
          <w:szCs w:val="18"/>
        </w:rPr>
      </w:pPr>
      <w:r w:rsidRPr="0083796F">
        <w:rPr>
          <w:sz w:val="18"/>
          <w:szCs w:val="18"/>
        </w:rPr>
        <w:t>CSTStatementList  zVisitorv(this);</w:t>
      </w:r>
    </w:p>
    <w:p w:rsidR="0083796F" w:rsidRDefault="0083796F" w:rsidP="00C76AC0">
      <w:pPr>
        <w:ind w:firstLine="420"/>
        <w:rPr>
          <w:sz w:val="18"/>
          <w:szCs w:val="18"/>
        </w:rPr>
      </w:pPr>
      <w:r w:rsidRPr="0083796F">
        <w:rPr>
          <w:sz w:val="18"/>
          <w:szCs w:val="18"/>
        </w:rPr>
        <w:t xml:space="preserve">zVisitorv.visit(tree); </w:t>
      </w:r>
      <w:r>
        <w:rPr>
          <w:sz w:val="18"/>
          <w:szCs w:val="18"/>
        </w:rPr>
        <w:t xml:space="preserve">                //</w:t>
      </w:r>
      <w:r>
        <w:rPr>
          <w:rFonts w:hint="eastAsia"/>
          <w:sz w:val="18"/>
          <w:szCs w:val="18"/>
        </w:rPr>
        <w:t>语法树访问器绑定</w:t>
      </w:r>
      <w:r w:rsidR="004B2A2E">
        <w:rPr>
          <w:rFonts w:hint="eastAsia"/>
          <w:sz w:val="18"/>
          <w:szCs w:val="18"/>
        </w:rPr>
        <w:t>语法树</w:t>
      </w:r>
    </w:p>
    <w:p w:rsidR="00E31672" w:rsidRDefault="00E31672" w:rsidP="00C76AC0">
      <w:pPr>
        <w:ind w:firstLine="420"/>
        <w:rPr>
          <w:sz w:val="18"/>
          <w:szCs w:val="18"/>
        </w:rPr>
      </w:pPr>
    </w:p>
    <w:p w:rsidR="00DD4E8A" w:rsidRDefault="00391588" w:rsidP="00C76AC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【注】解析详细用法参看</w:t>
      </w:r>
      <w:r w:rsidRPr="00391588">
        <w:rPr>
          <w:sz w:val="18"/>
          <w:szCs w:val="18"/>
        </w:rPr>
        <w:t>CSTPOU::CheckPOUErrors()</w:t>
      </w:r>
      <w:r>
        <w:rPr>
          <w:rFonts w:hint="eastAsia"/>
          <w:sz w:val="18"/>
          <w:szCs w:val="18"/>
        </w:rPr>
        <w:t>方法</w:t>
      </w:r>
    </w:p>
    <w:p w:rsidR="00D36B1C" w:rsidRPr="00C76AC0" w:rsidRDefault="00D4642E" w:rsidP="009159CD">
      <w:pPr>
        <w:pStyle w:val="a3"/>
        <w:numPr>
          <w:ilvl w:val="0"/>
          <w:numId w:val="11"/>
        </w:numPr>
        <w:ind w:firstLineChars="0" w:firstLine="0"/>
        <w:rPr>
          <w:szCs w:val="21"/>
        </w:rPr>
      </w:pPr>
      <w:r w:rsidRPr="00C76AC0">
        <w:rPr>
          <w:rFonts w:hint="eastAsia"/>
          <w:szCs w:val="21"/>
        </w:rPr>
        <w:t>类说明</w:t>
      </w:r>
    </w:p>
    <w:p w:rsidR="00AF38DC" w:rsidRPr="00C76AC0" w:rsidRDefault="00AF38DC" w:rsidP="00D36B1C">
      <w:pPr>
        <w:pStyle w:val="a3"/>
        <w:numPr>
          <w:ilvl w:val="2"/>
          <w:numId w:val="11"/>
        </w:numPr>
        <w:ind w:firstLineChars="0"/>
        <w:rPr>
          <w:szCs w:val="21"/>
        </w:rPr>
      </w:pPr>
      <w:r w:rsidRPr="00C76AC0">
        <w:rPr>
          <w:rFonts w:hint="eastAsia"/>
          <w:szCs w:val="21"/>
        </w:rPr>
        <w:t>右侧为业务具体处理派生类，</w:t>
      </w:r>
      <w:r w:rsidRPr="00C76AC0">
        <w:rPr>
          <w:szCs w:val="21"/>
        </w:rPr>
        <w:t>HolliAsSTParserBaseVisitor</w:t>
      </w:r>
      <w:r w:rsidRPr="00C76AC0">
        <w:rPr>
          <w:rFonts w:hint="eastAsia"/>
          <w:szCs w:val="21"/>
        </w:rPr>
        <w:t>为语法树按访问器模式访问基类</w:t>
      </w:r>
    </w:p>
    <w:p w:rsidR="00E56988" w:rsidRDefault="00E56988" w:rsidP="00C76AC0">
      <w:pPr>
        <w:ind w:leftChars="200" w:left="420" w:firstLine="42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8112313" wp14:editId="63923758">
            <wp:extent cx="4585335" cy="2545210"/>
            <wp:effectExtent l="0" t="0" r="5715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5711" cy="26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DC" w:rsidRDefault="00AF38DC" w:rsidP="00D36B1C">
      <w:pPr>
        <w:pStyle w:val="a3"/>
        <w:numPr>
          <w:ilvl w:val="2"/>
          <w:numId w:val="1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类方法说明（成员访问方法</w:t>
      </w:r>
      <w:r w:rsidR="00E4789E">
        <w:rPr>
          <w:rFonts w:hint="eastAsia"/>
          <w:sz w:val="18"/>
          <w:szCs w:val="18"/>
        </w:rPr>
        <w:t>与</w:t>
      </w:r>
      <w:r>
        <w:rPr>
          <w:rFonts w:hint="eastAsia"/>
          <w:sz w:val="18"/>
          <w:szCs w:val="18"/>
        </w:rPr>
        <w:t>语法树节点</w:t>
      </w:r>
      <w:r w:rsidR="00E4789E">
        <w:rPr>
          <w:rFonts w:hint="eastAsia"/>
          <w:sz w:val="18"/>
          <w:szCs w:val="18"/>
        </w:rPr>
        <w:t>一一对应</w:t>
      </w:r>
      <w:r>
        <w:rPr>
          <w:rFonts w:hint="eastAsia"/>
          <w:sz w:val="18"/>
          <w:szCs w:val="18"/>
        </w:rPr>
        <w:t>）：</w:t>
      </w:r>
    </w:p>
    <w:p w:rsidR="00CC47A9" w:rsidRDefault="00CC47A9" w:rsidP="00C76AC0">
      <w:pPr>
        <w:ind w:leftChars="200" w:left="420"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52E15756" wp14:editId="5B86420E">
            <wp:extent cx="4585335" cy="4508050"/>
            <wp:effectExtent l="0" t="0" r="5715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613" cy="46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C6" w:rsidRDefault="004722C6" w:rsidP="00C76AC0">
      <w:pPr>
        <w:pStyle w:val="3"/>
        <w:numPr>
          <w:ilvl w:val="3"/>
          <w:numId w:val="17"/>
        </w:numPr>
        <w:ind w:left="1134" w:hanging="1134"/>
      </w:pPr>
      <w:r>
        <w:rPr>
          <w:rFonts w:hint="eastAsia"/>
        </w:rPr>
        <w:t>错误处理说明：</w:t>
      </w:r>
    </w:p>
    <w:p w:rsidR="00E06809" w:rsidRDefault="004722C6" w:rsidP="00C76AC0">
      <w:pPr>
        <w:pStyle w:val="a3"/>
        <w:ind w:firstLineChars="0" w:firstLine="0"/>
      </w:pPr>
      <w:r>
        <w:rPr>
          <w:rFonts w:hint="eastAsia"/>
        </w:rPr>
        <w:t>自定义错误处理类</w:t>
      </w:r>
      <w:r w:rsidR="001C715F" w:rsidRPr="001C715F">
        <w:t>ice_st_err_listener_st</w:t>
      </w:r>
      <w:r>
        <w:rPr>
          <w:rFonts w:hint="eastAsia"/>
        </w:rPr>
        <w:t>继承于</w:t>
      </w:r>
      <w:r w:rsidRPr="004722C6">
        <w:t>antlr4::BaseErrorListener</w:t>
      </w:r>
      <w:r w:rsidR="00E06809">
        <w:rPr>
          <w:rFonts w:hint="eastAsia"/>
        </w:rPr>
        <w:t>，错误分类如下：</w:t>
      </w:r>
    </w:p>
    <w:p w:rsidR="00E06809" w:rsidRDefault="00E06809" w:rsidP="00C76AC0">
      <w:pPr>
        <w:pStyle w:val="a3"/>
        <w:numPr>
          <w:ilvl w:val="1"/>
          <w:numId w:val="11"/>
        </w:numPr>
        <w:ind w:leftChars="25" w:left="473" w:firstLineChars="0"/>
      </w:pPr>
      <w:r>
        <w:t>"missing " + expectedText + " at " + getTokenErrorDisplay(t);</w:t>
      </w:r>
    </w:p>
    <w:p w:rsidR="00E06809" w:rsidRDefault="00E06809" w:rsidP="00C76AC0">
      <w:pPr>
        <w:pStyle w:val="a3"/>
        <w:ind w:leftChars="1100" w:left="2310" w:firstLineChars="0" w:firstLine="0"/>
      </w:pPr>
      <w:r>
        <w:t>e.g. missing ';' at '&lt;EOF&gt;'</w:t>
      </w:r>
    </w:p>
    <w:p w:rsidR="00E06809" w:rsidRDefault="00E06809" w:rsidP="00C76AC0">
      <w:pPr>
        <w:pStyle w:val="a3"/>
        <w:numPr>
          <w:ilvl w:val="1"/>
          <w:numId w:val="11"/>
        </w:numPr>
        <w:ind w:leftChars="25" w:left="473" w:firstLineChars="0"/>
      </w:pPr>
      <w:r>
        <w:t xml:space="preserve">"extraneous input " + tokenName + " expecting " + </w:t>
      </w:r>
      <w:r>
        <w:lastRenderedPageBreak/>
        <w:t>expecting.toString(recognizer-&gt;getVocabulary());</w:t>
      </w:r>
    </w:p>
    <w:p w:rsidR="00E06809" w:rsidRDefault="00E06809" w:rsidP="00C76AC0">
      <w:pPr>
        <w:pStyle w:val="a3"/>
        <w:ind w:leftChars="1100" w:left="2310" w:firstLineChars="0" w:firstLine="0"/>
      </w:pPr>
      <w:r>
        <w:t>e.g. extraneous input 'CASE' expecting OF</w:t>
      </w:r>
    </w:p>
    <w:p w:rsidR="00E06809" w:rsidRDefault="00E06809" w:rsidP="00C76AC0">
      <w:pPr>
        <w:pStyle w:val="a3"/>
        <w:numPr>
          <w:ilvl w:val="1"/>
          <w:numId w:val="11"/>
        </w:numPr>
        <w:ind w:leftChars="25" w:left="473" w:firstLineChars="0"/>
      </w:pPr>
      <w:r>
        <w:t>"rule " + ruleName + " " + e.what();</w:t>
      </w:r>
    </w:p>
    <w:p w:rsidR="00E06809" w:rsidRDefault="00E06809" w:rsidP="00C76AC0">
      <w:pPr>
        <w:pStyle w:val="a3"/>
        <w:ind w:leftChars="1100" w:left="2310" w:firstLineChars="0" w:firstLine="0"/>
      </w:pPr>
      <w:r>
        <w:t>e.g.</w:t>
      </w:r>
    </w:p>
    <w:p w:rsidR="00E06809" w:rsidRDefault="00E06809" w:rsidP="00C76AC0">
      <w:pPr>
        <w:pStyle w:val="a3"/>
        <w:numPr>
          <w:ilvl w:val="1"/>
          <w:numId w:val="11"/>
        </w:numPr>
        <w:ind w:leftChars="25" w:left="473" w:firstLineChars="0"/>
      </w:pPr>
      <w:r>
        <w:t>"no viable alternative at input " + escapeWSAndQuote(input);</w:t>
      </w:r>
    </w:p>
    <w:p w:rsidR="00E06809" w:rsidRDefault="00E06809" w:rsidP="00C76AC0">
      <w:pPr>
        <w:pStyle w:val="a3"/>
        <w:ind w:leftChars="1100" w:left="2310" w:firstLineChars="0" w:firstLine="0"/>
      </w:pPr>
      <w:r>
        <w:t>e.g. no viable alternative at input 'g3='</w:t>
      </w:r>
    </w:p>
    <w:p w:rsidR="00E06809" w:rsidRDefault="00E06809" w:rsidP="00C76AC0">
      <w:pPr>
        <w:pStyle w:val="a3"/>
        <w:numPr>
          <w:ilvl w:val="1"/>
          <w:numId w:val="11"/>
        </w:numPr>
        <w:ind w:leftChars="25" w:left="473" w:firstLineChars="0"/>
      </w:pPr>
      <w:r>
        <w:t>"mismatched input " + getTokenErrorDisplay(e.getOffendingToken())</w:t>
      </w:r>
    </w:p>
    <w:p w:rsidR="00E06809" w:rsidRDefault="00E06809" w:rsidP="00C76AC0">
      <w:pPr>
        <w:pStyle w:val="a3"/>
        <w:ind w:leftChars="1100" w:left="2310" w:firstLineChars="0" w:firstLine="0"/>
      </w:pPr>
      <w:r>
        <w:t>+  " expecting " + e.getExpectedTokens().toString(recognizer-&gt;getVocabulary());</w:t>
      </w:r>
    </w:p>
    <w:p w:rsidR="00E06809" w:rsidRDefault="00E06809" w:rsidP="00C76AC0">
      <w:pPr>
        <w:pStyle w:val="a3"/>
        <w:ind w:leftChars="1100" w:left="2310" w:firstLineChars="0" w:firstLine="0"/>
      </w:pPr>
      <w:r>
        <w:t>e.g. mismatched input ';' expecting</w:t>
      </w:r>
    </w:p>
    <w:p w:rsidR="00E06809" w:rsidRDefault="00E06809" w:rsidP="00C76AC0">
      <w:pPr>
        <w:pStyle w:val="a3"/>
        <w:ind w:leftChars="1100" w:left="2310" w:firstLineChars="0" w:firstLine="0"/>
      </w:pPr>
      <w:r>
        <w:t>{'+', '-', '(', NOT, HEX_DIGIT, DEC_DIGIT, OTC_DIGIT, BIN_DIGIT, CONST_XWD, CONST_BOOL,</w:t>
      </w:r>
    </w:p>
    <w:p w:rsidR="00E06809" w:rsidRDefault="00E06809" w:rsidP="00C76AC0">
      <w:pPr>
        <w:pStyle w:val="a3"/>
        <w:ind w:leftChars="1100" w:left="2310" w:firstLineChars="0" w:firstLine="0"/>
      </w:pPr>
      <w:r>
        <w:t>CONST_XINT, CONST_DOUBLE, CONST_TIME, CONST_TIME_OF_DAY, CONST_DATE, CONST_DATE_AND_TIME,</w:t>
      </w:r>
    </w:p>
    <w:p w:rsidR="00E06809" w:rsidRDefault="00E06809" w:rsidP="00C76AC0">
      <w:pPr>
        <w:pStyle w:val="a3"/>
        <w:ind w:leftChars="1100" w:left="2310" w:firstLineChars="0" w:firstLine="0"/>
      </w:pPr>
      <w:r>
        <w:t>CONST_STRING, CONST_DARR, NET_IDENTIFIER, NORMAL_IDENTIFIER}</w:t>
      </w:r>
    </w:p>
    <w:p w:rsidR="00E06809" w:rsidRDefault="00E06809" w:rsidP="00C76AC0">
      <w:pPr>
        <w:pStyle w:val="a3"/>
        <w:numPr>
          <w:ilvl w:val="1"/>
          <w:numId w:val="11"/>
        </w:numPr>
        <w:ind w:leftChars="25" w:left="473" w:firstLineChars="0"/>
      </w:pPr>
      <w:r>
        <w:t>"token recognition error at: '" + getErrorDisplay(text) + "'"</w:t>
      </w:r>
    </w:p>
    <w:p w:rsidR="00E06809" w:rsidRDefault="00E06809" w:rsidP="00C76AC0">
      <w:pPr>
        <w:pStyle w:val="a3"/>
        <w:ind w:leftChars="1100" w:left="2310" w:firstLineChars="0" w:firstLine="0"/>
      </w:pPr>
      <w:r>
        <w:t>e.g. line 14:0 token recognition error at: '@'</w:t>
      </w:r>
    </w:p>
    <w:p w:rsidR="00E06809" w:rsidRDefault="00E06809" w:rsidP="00C76AC0">
      <w:pPr>
        <w:pStyle w:val="a3"/>
        <w:numPr>
          <w:ilvl w:val="1"/>
          <w:numId w:val="11"/>
        </w:numPr>
        <w:ind w:leftChars="25" w:left="473" w:firstLineChars="0"/>
      </w:pPr>
      <w:r>
        <w:t>"reportAmbiguity d=" + decision + ": ambigAlts=" + conflictingAlts.toString() + ", input='" + text + "'"</w:t>
      </w:r>
    </w:p>
    <w:p w:rsidR="00E06809" w:rsidRDefault="00E06809" w:rsidP="00C76AC0">
      <w:pPr>
        <w:pStyle w:val="a3"/>
        <w:numPr>
          <w:ilvl w:val="1"/>
          <w:numId w:val="11"/>
        </w:numPr>
        <w:ind w:leftChars="25" w:left="473" w:firstLineChars="0"/>
      </w:pPr>
      <w:r>
        <w:t>"reportAttemptingFullContext d=" + decision + ", input='" + text + "'"</w:t>
      </w:r>
    </w:p>
    <w:p w:rsidR="00E06809" w:rsidRDefault="00E06809" w:rsidP="00C76AC0">
      <w:pPr>
        <w:pStyle w:val="a3"/>
        <w:numPr>
          <w:ilvl w:val="1"/>
          <w:numId w:val="11"/>
        </w:numPr>
        <w:ind w:leftChars="25" w:left="473" w:firstLineChars="0"/>
      </w:pPr>
      <w:r>
        <w:t>"reportContextSensitivity d=" + decision + ", input='" + text + "'";</w:t>
      </w:r>
    </w:p>
    <w:p w:rsidR="00C76AC0" w:rsidRDefault="00C76AC0" w:rsidP="00C76AC0"/>
    <w:p w:rsidR="00E06809" w:rsidRDefault="00E06809" w:rsidP="00C76AC0">
      <w:r>
        <w:rPr>
          <w:rFonts w:hint="eastAsia"/>
        </w:rPr>
        <w:t>【注】</w:t>
      </w:r>
    </w:p>
    <w:p w:rsidR="00E31672" w:rsidRPr="00DD4E8A" w:rsidRDefault="00265BDE" w:rsidP="00C76AC0">
      <w:pPr>
        <w:rPr>
          <w:sz w:val="18"/>
          <w:szCs w:val="18"/>
        </w:rPr>
      </w:pPr>
      <w:r w:rsidRPr="00265BDE">
        <w:t>syntaxError 函数</w:t>
      </w:r>
      <w:r w:rsidR="00852A30">
        <w:rPr>
          <w:rFonts w:hint="eastAsia"/>
        </w:rPr>
        <w:t>：</w:t>
      </w:r>
      <w:r w:rsidRPr="00265BDE">
        <w:t>line 是错误所在行数，charPositionInLine 是所在列，msg 是详细的错误信息，offendingSymbol 是错误出现的 Token</w:t>
      </w:r>
    </w:p>
    <w:p w:rsidR="00D5147D" w:rsidRDefault="00D5147D" w:rsidP="001911D4">
      <w:pPr>
        <w:pStyle w:val="3"/>
        <w:numPr>
          <w:ilvl w:val="1"/>
          <w:numId w:val="17"/>
        </w:numPr>
        <w:ind w:left="567"/>
      </w:pPr>
      <w:r w:rsidRPr="00D5147D">
        <w:rPr>
          <w:rFonts w:hint="eastAsia"/>
        </w:rPr>
        <w:t>外部库</w:t>
      </w:r>
    </w:p>
    <w:p w:rsidR="00186084" w:rsidRDefault="00CF3D12" w:rsidP="001911D4">
      <w:pPr>
        <w:pStyle w:val="a3"/>
        <w:ind w:firstLineChars="0" w:firstLine="0"/>
      </w:pPr>
      <w:r>
        <w:rPr>
          <w:rFonts w:hint="eastAsia"/>
        </w:rPr>
        <w:t>位于</w:t>
      </w:r>
      <w:r w:rsidRPr="00CF3D12">
        <w:t>$/MACS_Platform_V7/01_dev/01_Platform/03_AT/09_ThirdParty/LLVM</w:t>
      </w:r>
      <w:r w:rsidR="00C179EE">
        <w:t>/</w:t>
      </w:r>
      <w:r w:rsidR="00C179EE">
        <w:rPr>
          <w:rFonts w:hint="eastAsia"/>
        </w:rPr>
        <w:t>各个平台命名目录/</w:t>
      </w:r>
      <w:r w:rsidRPr="00CF3D12">
        <w:t>compile/lib/hls</w:t>
      </w:r>
      <w:r>
        <w:rPr>
          <w:rFonts w:hint="eastAsia"/>
        </w:rPr>
        <w:t>子目录，按库路径为目录路径结构划分</w:t>
      </w:r>
      <w:r w:rsidR="007923C7">
        <w:rPr>
          <w:rFonts w:hint="eastAsia"/>
        </w:rPr>
        <w:t>。</w:t>
      </w:r>
    </w:p>
    <w:p w:rsidR="00C179EE" w:rsidRDefault="00C179EE" w:rsidP="001911D4">
      <w:pPr>
        <w:pStyle w:val="a3"/>
        <w:numPr>
          <w:ilvl w:val="3"/>
          <w:numId w:val="13"/>
        </w:numPr>
        <w:ind w:leftChars="136" w:left="994" w:firstLineChars="0"/>
      </w:pPr>
      <w:r>
        <w:rPr>
          <w:rFonts w:hint="eastAsia"/>
        </w:rPr>
        <w:t>各个平台命名目录：</w:t>
      </w:r>
      <w:r w:rsidRPr="00C179EE">
        <w:t>arm_linux</w:t>
      </w:r>
      <w:r>
        <w:rPr>
          <w:rFonts w:hint="eastAsia"/>
        </w:rPr>
        <w:t>、</w:t>
      </w:r>
      <w:r w:rsidRPr="00C179EE">
        <w:t>linux</w:t>
      </w:r>
      <w:r>
        <w:rPr>
          <w:rFonts w:hint="eastAsia"/>
        </w:rPr>
        <w:t>、</w:t>
      </w:r>
      <w:r w:rsidRPr="00C179EE">
        <w:t>windows</w:t>
      </w:r>
    </w:p>
    <w:p w:rsidR="00F725C2" w:rsidRDefault="00F725C2" w:rsidP="001911D4">
      <w:pPr>
        <w:pStyle w:val="a3"/>
        <w:numPr>
          <w:ilvl w:val="3"/>
          <w:numId w:val="13"/>
        </w:numPr>
        <w:ind w:leftChars="136" w:left="994" w:firstLineChars="0"/>
      </w:pPr>
      <w:r>
        <w:rPr>
          <w:rFonts w:hint="eastAsia"/>
        </w:rPr>
        <w:t>在</w:t>
      </w:r>
      <w:r w:rsidRPr="00775D78">
        <w:t>ExtLibTypeDef.h</w:t>
      </w:r>
      <w:r>
        <w:rPr>
          <w:rFonts w:hint="eastAsia"/>
        </w:rPr>
        <w:t>中定义调用数据结构体（依据TRS提供结构体）</w:t>
      </w:r>
    </w:p>
    <w:p w:rsidR="00F725C2" w:rsidRDefault="00F725C2" w:rsidP="001911D4">
      <w:pPr>
        <w:pStyle w:val="a3"/>
        <w:numPr>
          <w:ilvl w:val="3"/>
          <w:numId w:val="13"/>
        </w:numPr>
        <w:ind w:leftChars="136" w:left="994" w:firstLineChars="0"/>
      </w:pPr>
      <w:r>
        <w:rPr>
          <w:rFonts w:hint="eastAsia"/>
        </w:rPr>
        <w:t>在</w:t>
      </w:r>
      <w:r w:rsidRPr="00775D78">
        <w:t>exlibfun.h</w:t>
      </w:r>
      <w:r>
        <w:rPr>
          <w:rFonts w:hint="eastAsia"/>
        </w:rPr>
        <w:t>中定义映射所需要调用RTS的函数指针，以及在</w:t>
      </w:r>
      <w:r>
        <w:t>exlibfun.</w:t>
      </w:r>
      <w:r>
        <w:rPr>
          <w:rFonts w:hint="eastAsia"/>
        </w:rPr>
        <w:t>c中初始化指针为空（0），在运行期由编译模块进行初始化，挂载真实函数地址；</w:t>
      </w:r>
    </w:p>
    <w:p w:rsidR="00F725C2" w:rsidRDefault="00F725C2" w:rsidP="001911D4">
      <w:pPr>
        <w:pStyle w:val="a3"/>
        <w:numPr>
          <w:ilvl w:val="3"/>
          <w:numId w:val="13"/>
        </w:numPr>
        <w:ind w:leftChars="136" w:left="994" w:firstLineChars="0"/>
      </w:pPr>
      <w:r>
        <w:rPr>
          <w:rFonts w:hint="eastAsia"/>
        </w:rPr>
        <w:t>每个外部库在系统中对应一个相应的FB或FUN以便上层ST调用；</w:t>
      </w:r>
    </w:p>
    <w:p w:rsidR="00F725C2" w:rsidRPr="00F725C2" w:rsidRDefault="00F725C2" w:rsidP="001911D4">
      <w:pPr>
        <w:pStyle w:val="a3"/>
        <w:numPr>
          <w:ilvl w:val="3"/>
          <w:numId w:val="13"/>
        </w:numPr>
        <w:ind w:leftChars="136" w:left="994" w:firstLineChars="0"/>
      </w:pPr>
      <w:r>
        <w:rPr>
          <w:rFonts w:hint="eastAsia"/>
        </w:rPr>
        <w:t>外部库列表如下：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1"/>
        <w:gridCol w:w="1237"/>
        <w:gridCol w:w="1001"/>
        <w:gridCol w:w="840"/>
        <w:gridCol w:w="618"/>
        <w:gridCol w:w="1070"/>
        <w:gridCol w:w="1691"/>
        <w:gridCol w:w="688"/>
      </w:tblGrid>
      <w:tr w:rsidR="00147121" w:rsidRPr="007923C7" w:rsidTr="00D11099">
        <w:trPr>
          <w:trHeight w:val="330"/>
        </w:trPr>
        <w:tc>
          <w:tcPr>
            <w:tcW w:w="1980" w:type="dxa"/>
            <w:gridSpan w:val="2"/>
            <w:shd w:val="clear" w:color="auto" w:fill="auto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923C7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18"/>
                <w:szCs w:val="18"/>
              </w:rPr>
              <w:t>From RTS C File</w:t>
            </w:r>
          </w:p>
        </w:tc>
        <w:tc>
          <w:tcPr>
            <w:tcW w:w="6316" w:type="dxa"/>
            <w:gridSpan w:val="6"/>
            <w:shd w:val="clear" w:color="000000" w:fill="9BC2E6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923C7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18"/>
                <w:szCs w:val="18"/>
              </w:rPr>
              <w:t>IEC</w:t>
            </w:r>
          </w:p>
        </w:tc>
      </w:tr>
      <w:tr w:rsidR="00D11099" w:rsidRPr="007923C7" w:rsidTr="00D11099">
        <w:trPr>
          <w:trHeight w:val="660"/>
        </w:trPr>
        <w:tc>
          <w:tcPr>
            <w:tcW w:w="1151" w:type="dxa"/>
            <w:shd w:val="clear" w:color="000000" w:fill="F4B084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923C7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18"/>
                <w:szCs w:val="18"/>
              </w:rPr>
              <w:t>RTS_FUN_ReturnType</w:t>
            </w:r>
          </w:p>
        </w:tc>
        <w:tc>
          <w:tcPr>
            <w:tcW w:w="829" w:type="dxa"/>
            <w:shd w:val="clear" w:color="000000" w:fill="F4B084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923C7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18"/>
                <w:szCs w:val="18"/>
              </w:rPr>
              <w:t>FUN_NAME</w:t>
            </w:r>
          </w:p>
        </w:tc>
        <w:tc>
          <w:tcPr>
            <w:tcW w:w="1409" w:type="dxa"/>
            <w:shd w:val="clear" w:color="000000" w:fill="F4B084"/>
            <w:vAlign w:val="center"/>
            <w:hideMark/>
          </w:tcPr>
          <w:p w:rsidR="007923C7" w:rsidRPr="007923C7" w:rsidRDefault="007923C7" w:rsidP="007923C7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923C7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18"/>
                <w:szCs w:val="18"/>
              </w:rPr>
              <w:t>外部库函数（POU_Name）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923C7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18"/>
                <w:szCs w:val="18"/>
              </w:rPr>
              <w:t>return_type</w:t>
            </w:r>
          </w:p>
        </w:tc>
        <w:tc>
          <w:tcPr>
            <w:tcW w:w="618" w:type="dxa"/>
            <w:shd w:val="clear" w:color="auto" w:fill="auto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923C7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18"/>
                <w:szCs w:val="18"/>
              </w:rPr>
              <w:t>pou_type</w:t>
            </w:r>
          </w:p>
        </w:tc>
        <w:tc>
          <w:tcPr>
            <w:tcW w:w="1070" w:type="dxa"/>
            <w:shd w:val="clear" w:color="auto" w:fill="auto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923C7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18"/>
                <w:szCs w:val="18"/>
              </w:rPr>
              <w:t>C fun_point_name</w:t>
            </w:r>
          </w:p>
        </w:tc>
        <w:tc>
          <w:tcPr>
            <w:tcW w:w="1691" w:type="dxa"/>
            <w:shd w:val="clear" w:color="000000" w:fill="D9D9D9"/>
            <w:vAlign w:val="center"/>
            <w:hideMark/>
          </w:tcPr>
          <w:p w:rsidR="007923C7" w:rsidRPr="007923C7" w:rsidRDefault="007923C7" w:rsidP="007923C7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923C7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18"/>
                <w:szCs w:val="18"/>
              </w:rPr>
              <w:t>功能</w:t>
            </w:r>
          </w:p>
        </w:tc>
        <w:tc>
          <w:tcPr>
            <w:tcW w:w="688" w:type="dxa"/>
            <w:shd w:val="clear" w:color="auto" w:fill="auto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923C7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18"/>
                <w:szCs w:val="18"/>
              </w:rPr>
              <w:t>Lib_Name</w:t>
            </w:r>
          </w:p>
        </w:tc>
      </w:tr>
      <w:tr w:rsidR="00147121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lastRenderedPageBreak/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DiagGetCPULoad</w:t>
            </w:r>
          </w:p>
        </w:tc>
        <w:tc>
          <w:tcPr>
            <w:tcW w:w="140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CPULoad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fpDiagGetCPULoad</w:t>
            </w:r>
          </w:p>
        </w:tc>
        <w:tc>
          <w:tcPr>
            <w:tcW w:w="169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获取控制器负荷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CTD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CTD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fpCTD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递减计数器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CTU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CTU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fpCTU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递增计数器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CTUD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CTUD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fpCTUD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递增/递减计数器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DPDiagGetMasterState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DPDiagGetMasterState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fpDPDiagGetMasterState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获取主卡运行状态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HSDPdiagEXT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F_TRIG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F_TRIG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fpF_TRIG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下降沿检测触发器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MemLoad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MemLoad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fpMemLoad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获取内存使用率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147121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DiagGetNetLoad</w:t>
            </w:r>
          </w:p>
        </w:tc>
        <w:tc>
          <w:tcPr>
            <w:tcW w:w="140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NetLoad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fpDiagGetNetLoad</w:t>
            </w:r>
          </w:p>
        </w:tc>
        <w:tc>
          <w:tcPr>
            <w:tcW w:w="169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获取控制器网络负荷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R_TRIG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R_TRIG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fpR_TRIG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上升沿检测触发器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RS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RS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fpRS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复位优先双稳态器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RTC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RTC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fpRTC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设定时间计时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RTSTIME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RTSTIME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fpRTSTIME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获取控制器时间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SR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SR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fpSR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置位优先双稳态器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SysGetIECInfo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SYSGETIECINFO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fpSysGetIECInfo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获取IEC详细周期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uint32_t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SysGetIECPeriod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SYSGETIECPERIOD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fpSysGetIECPeriod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获取IEC周期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147121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uint32_t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GetUsTimeStamp</w:t>
            </w:r>
          </w:p>
        </w:tc>
        <w:tc>
          <w:tcPr>
            <w:tcW w:w="140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SYSGETUSTIMESTAMP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fpGetUsTimeStamp</w:t>
            </w:r>
          </w:p>
        </w:tc>
        <w:tc>
          <w:tcPr>
            <w:tcW w:w="169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获取系统实时US值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TOF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TOF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fpTOF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关延时定时器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TON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TON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fpTON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开延时定时器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TP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TP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NA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FB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fpTP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普通定时器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STANDARD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VOS_INT8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DevGetTaskState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DevGetTaskState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BOOL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fpDevGetTaskState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HSDPdiagEXT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VOS_INT8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DPDiagGetRawDiag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DPDiagGetRawDiag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BOOL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fpDPDiagGetRawDiag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获取模块原始诊断细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HSDPdiagEXT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VOS_INT8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DPDiagHartData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DPDiagHartData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BOOL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fpDPDiagHartData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获取是否有Hart数据信息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HSDPdiagEXT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lastRenderedPageBreak/>
              <w:t>VOS_INT8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DPGetHartData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DPGetHartData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BOOL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从DP主卡获取HART数据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HSDPdiagEXT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VOS_VOID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DPReadDRam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DPReadDRam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BOOL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HSDPdiagEXT</w:t>
            </w:r>
          </w:p>
        </w:tc>
      </w:tr>
      <w:tr w:rsidR="00147121" w:rsidRPr="007923C7" w:rsidTr="00D11099">
        <w:trPr>
          <w:trHeight w:val="39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VOS_INT8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DPReadSlaveStationCnetFlags</w:t>
            </w:r>
          </w:p>
        </w:tc>
        <w:tc>
          <w:tcPr>
            <w:tcW w:w="140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DPReadDramDPAB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SINT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6102EF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从双口RAM中读取当前所组态从站中CNET双网的状态</w:t>
            </w: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br/>
              <w:t>static VOS_INT8 DPReadSlaveStationCnetFlags(VOS_UINT8* pBuf)</w:t>
            </w: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br/>
              <w:t>注：此函数未实现 ，需AT明确需求。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HSDPdiagEXT</w:t>
            </w:r>
          </w:p>
        </w:tc>
      </w:tr>
      <w:tr w:rsidR="00D11099" w:rsidRPr="007923C7" w:rsidTr="00D11099">
        <w:trPr>
          <w:trHeight w:val="132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VOS_INT8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DpTestErr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DpTestErr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BYTE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HSDPdiagEXT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VOS_UINT8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GetFCUState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GetFCUState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BYTE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fpGetFCUState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147121" w:rsidRPr="007923C7" w:rsidTr="00D11099">
        <w:trPr>
          <w:trHeight w:val="705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VOS_INT8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GetHartData</w:t>
            </w:r>
          </w:p>
        </w:tc>
        <w:tc>
          <w:tcPr>
            <w:tcW w:w="140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GetHartData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BOOL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6102EF" w:rsidRDefault="007923C7" w:rsidP="006102EF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将Hart仪表数据传递给算法VOS_INT8 GetHartData(VOS_UINT8 ucDpMasterIndex, VOS_UINT8 ucMasterCardType, VOS_UINT8 ucDevAddr, VOS_UINT8* pDATARCV)</w:t>
            </w:r>
          </w:p>
          <w:p w:rsidR="007923C7" w:rsidRPr="007923C7" w:rsidRDefault="007923C7" w:rsidP="006102EF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注：使用者有问题可以咨询尚文轩工。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HSDPdiagEXT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VOS_UINT32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GetIECInterval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GetIECInterval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DWORD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fpGetIECInterval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VOS_UINT32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GetIECTaskInterval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GetIECTaskInterval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DWORD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获取当前系统时间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VOS_UCHAR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HSAddP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HSAddP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POINTER TO BYTE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fpHSADDP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D11099" w:rsidRPr="007923C7" w:rsidTr="00D11099">
        <w:trPr>
          <w:trHeight w:val="33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VOS_UCHAR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HSMemcpy</w:t>
            </w:r>
          </w:p>
        </w:tc>
        <w:tc>
          <w:tcPr>
            <w:tcW w:w="1409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HSMemcpy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BYTE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fpHSMemcpy</w:t>
            </w:r>
          </w:p>
        </w:tc>
        <w:tc>
          <w:tcPr>
            <w:tcW w:w="1691" w:type="dxa"/>
            <w:shd w:val="clear" w:color="000000" w:fill="A9D08E"/>
            <w:vAlign w:val="center"/>
            <w:hideMark/>
          </w:tcPr>
          <w:p w:rsidR="007923C7" w:rsidRPr="007923C7" w:rsidRDefault="007923C7" w:rsidP="007923C7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  <w:tr w:rsidR="00147121" w:rsidRPr="007923C7" w:rsidTr="00D11099">
        <w:trPr>
          <w:trHeight w:val="40"/>
        </w:trPr>
        <w:tc>
          <w:tcPr>
            <w:tcW w:w="115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VOS_UINT16</w:t>
            </w:r>
          </w:p>
        </w:tc>
        <w:tc>
          <w:tcPr>
            <w:tcW w:w="82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DiagSetTaskSYN</w:t>
            </w:r>
          </w:p>
        </w:tc>
        <w:tc>
          <w:tcPr>
            <w:tcW w:w="1409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TaskSYN</w:t>
            </w:r>
          </w:p>
        </w:tc>
        <w:tc>
          <w:tcPr>
            <w:tcW w:w="0" w:type="auto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WORD</w:t>
            </w:r>
          </w:p>
        </w:tc>
        <w:tc>
          <w:tcPr>
            <w:tcW w:w="61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FUN</w:t>
            </w:r>
          </w:p>
        </w:tc>
        <w:tc>
          <w:tcPr>
            <w:tcW w:w="1070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1691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6102EF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diagnose更新IEC任务同步号函数</w:t>
            </w:r>
          </w:p>
        </w:tc>
        <w:tc>
          <w:tcPr>
            <w:tcW w:w="688" w:type="dxa"/>
            <w:shd w:val="clear" w:color="000000" w:fill="A9D08E"/>
            <w:noWrap/>
            <w:vAlign w:val="center"/>
            <w:hideMark/>
          </w:tcPr>
          <w:p w:rsidR="007923C7" w:rsidRPr="007923C7" w:rsidRDefault="007923C7" w:rsidP="007923C7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7923C7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HSSyslib</w:t>
            </w:r>
          </w:p>
        </w:tc>
      </w:tr>
    </w:tbl>
    <w:p w:rsidR="007A1DE5" w:rsidRDefault="007A1DE5" w:rsidP="00670F03">
      <w:pPr>
        <w:pStyle w:val="2"/>
        <w:numPr>
          <w:ilvl w:val="0"/>
          <w:numId w:val="17"/>
        </w:numPr>
      </w:pPr>
      <w:r w:rsidRPr="007A1DE5">
        <w:rPr>
          <w:rFonts w:hint="eastAsia"/>
        </w:rPr>
        <w:lastRenderedPageBreak/>
        <w:t>数据导入</w:t>
      </w:r>
      <w:r w:rsidRPr="007A1DE5">
        <w:t>&amp;导出框架</w:t>
      </w:r>
    </w:p>
    <w:p w:rsidR="0055068A" w:rsidRDefault="00190F81" w:rsidP="00840B28">
      <w:pPr>
        <w:pStyle w:val="3"/>
        <w:numPr>
          <w:ilvl w:val="1"/>
          <w:numId w:val="17"/>
        </w:numPr>
        <w:ind w:left="567"/>
      </w:pPr>
      <w:r>
        <w:rPr>
          <w:rFonts w:hint="eastAsia"/>
        </w:rPr>
        <w:t>配置信息</w:t>
      </w:r>
    </w:p>
    <w:p w:rsidR="00363388" w:rsidRDefault="00363388" w:rsidP="003B6A5A">
      <w:pPr>
        <w:pStyle w:val="a3"/>
        <w:ind w:leftChars="172" w:left="361" w:firstLineChars="0" w:firstLine="0"/>
      </w:pPr>
      <w:r w:rsidRPr="00363388">
        <w:rPr>
          <w:noProof/>
        </w:rPr>
        <w:drawing>
          <wp:inline distT="0" distB="0" distL="0" distR="0" wp14:anchorId="1B8F4DC5" wp14:editId="2AB639FC">
            <wp:extent cx="4176447" cy="2787650"/>
            <wp:effectExtent l="19050" t="19050" r="14605" b="12700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8402" cy="28089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0F81" w:rsidRDefault="005B1163" w:rsidP="00840B28">
      <w:pPr>
        <w:pStyle w:val="3"/>
        <w:numPr>
          <w:ilvl w:val="1"/>
          <w:numId w:val="17"/>
        </w:numPr>
        <w:ind w:left="567"/>
      </w:pPr>
      <w:r>
        <w:rPr>
          <w:rFonts w:hint="eastAsia"/>
        </w:rPr>
        <w:t>数据流定义</w:t>
      </w:r>
    </w:p>
    <w:p w:rsidR="005B1163" w:rsidRDefault="005B1163" w:rsidP="0055068A">
      <w:pPr>
        <w:pStyle w:val="a3"/>
        <w:ind w:left="425" w:firstLineChars="0" w:firstLine="0"/>
      </w:pPr>
      <w:r w:rsidRPr="005B1163">
        <w:rPr>
          <w:noProof/>
        </w:rPr>
        <w:drawing>
          <wp:inline distT="0" distB="0" distL="0" distR="0" wp14:anchorId="45998573" wp14:editId="70B651C7">
            <wp:extent cx="4724400" cy="2100555"/>
            <wp:effectExtent l="19050" t="19050" r="1905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8410" cy="2111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0B7F" w:rsidRDefault="00090B7F" w:rsidP="00840B28">
      <w:pPr>
        <w:pStyle w:val="3"/>
        <w:numPr>
          <w:ilvl w:val="1"/>
          <w:numId w:val="17"/>
        </w:numPr>
        <w:ind w:left="567"/>
      </w:pPr>
      <w:r>
        <w:rPr>
          <w:rFonts w:hint="eastAsia"/>
        </w:rPr>
        <w:lastRenderedPageBreak/>
        <w:t>业务</w:t>
      </w:r>
      <w:r w:rsidR="008C5312">
        <w:rPr>
          <w:rFonts w:hint="eastAsia"/>
        </w:rPr>
        <w:t>时序</w:t>
      </w:r>
      <w:r>
        <w:rPr>
          <w:rFonts w:hint="eastAsia"/>
        </w:rPr>
        <w:t>定义</w:t>
      </w:r>
    </w:p>
    <w:p w:rsidR="00090B7F" w:rsidRDefault="00090B7F" w:rsidP="0055068A">
      <w:pPr>
        <w:pStyle w:val="a3"/>
        <w:ind w:left="425" w:firstLineChars="0" w:firstLine="0"/>
      </w:pPr>
      <w:r w:rsidRPr="00090B7F">
        <w:rPr>
          <w:noProof/>
        </w:rPr>
        <w:drawing>
          <wp:inline distT="0" distB="0" distL="0" distR="0" wp14:anchorId="5264EFA3" wp14:editId="6115C79C">
            <wp:extent cx="4725856" cy="2555240"/>
            <wp:effectExtent l="19050" t="19050" r="17780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5132" cy="25602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5B03" w:rsidRDefault="00FB5B03" w:rsidP="00840B28">
      <w:pPr>
        <w:pStyle w:val="3"/>
        <w:numPr>
          <w:ilvl w:val="1"/>
          <w:numId w:val="17"/>
        </w:numPr>
        <w:ind w:left="567"/>
      </w:pPr>
      <w:r>
        <w:rPr>
          <w:rFonts w:hint="eastAsia"/>
        </w:rPr>
        <w:t>架构模块定义</w:t>
      </w:r>
    </w:p>
    <w:p w:rsidR="00FB5B03" w:rsidRDefault="00FB5B03" w:rsidP="0055068A">
      <w:pPr>
        <w:pStyle w:val="a3"/>
        <w:ind w:left="425" w:firstLineChars="0" w:firstLine="0"/>
      </w:pPr>
      <w:r w:rsidRPr="00FB5B03">
        <w:rPr>
          <w:noProof/>
        </w:rPr>
        <w:drawing>
          <wp:inline distT="0" distB="0" distL="0" distR="0" wp14:anchorId="45576E61" wp14:editId="0C4F646F">
            <wp:extent cx="4737100" cy="1336837"/>
            <wp:effectExtent l="19050" t="19050" r="25400" b="158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5874" cy="13477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601C" w:rsidRDefault="0051601C" w:rsidP="0051601C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导入流程定义（内部流）</w:t>
      </w:r>
    </w:p>
    <w:p w:rsidR="00164699" w:rsidRDefault="0051601C" w:rsidP="00B31EEE">
      <w:pPr>
        <w:pStyle w:val="a3"/>
        <w:ind w:left="425" w:firstLineChars="0" w:firstLine="0"/>
      </w:pPr>
      <w:r w:rsidRPr="0051601C">
        <w:rPr>
          <w:noProof/>
        </w:rPr>
        <w:drawing>
          <wp:inline distT="0" distB="0" distL="0" distR="0" wp14:anchorId="06D146BB" wp14:editId="41D862C7">
            <wp:extent cx="4776180" cy="2898140"/>
            <wp:effectExtent l="19050" t="19050" r="24765" b="1651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4590" cy="2909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1955" w:rsidRPr="007E1955" w:rsidRDefault="007E1955" w:rsidP="00840B28">
      <w:pPr>
        <w:pStyle w:val="3"/>
        <w:numPr>
          <w:ilvl w:val="1"/>
          <w:numId w:val="17"/>
        </w:numPr>
        <w:ind w:left="567"/>
      </w:pPr>
      <w:r>
        <w:rPr>
          <w:rFonts w:hint="eastAsia"/>
        </w:rPr>
        <w:lastRenderedPageBreak/>
        <w:t>导出流程定义（内部流）</w:t>
      </w:r>
    </w:p>
    <w:p w:rsidR="00DF022B" w:rsidRDefault="007E1955" w:rsidP="0055068A">
      <w:pPr>
        <w:pStyle w:val="a3"/>
        <w:ind w:left="425" w:firstLineChars="0" w:firstLine="0"/>
      </w:pPr>
      <w:r w:rsidRPr="007E1955">
        <w:rPr>
          <w:noProof/>
        </w:rPr>
        <w:drawing>
          <wp:inline distT="0" distB="0" distL="0" distR="0" wp14:anchorId="45BCAEA0" wp14:editId="260E5928">
            <wp:extent cx="4655868" cy="3790950"/>
            <wp:effectExtent l="19050" t="19050" r="11430" b="1905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4088" cy="37976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3CF9" w:rsidRDefault="006D3CF9" w:rsidP="00840B28">
      <w:pPr>
        <w:pStyle w:val="3"/>
        <w:numPr>
          <w:ilvl w:val="1"/>
          <w:numId w:val="17"/>
        </w:numPr>
        <w:ind w:left="567"/>
      </w:pPr>
      <w:r>
        <w:rPr>
          <w:rFonts w:hint="eastAsia"/>
        </w:rPr>
        <w:t>第三方库使用</w:t>
      </w:r>
    </w:p>
    <w:p w:rsidR="006D3CF9" w:rsidRDefault="006D3CF9" w:rsidP="006D3CF9">
      <w:pPr>
        <w:pStyle w:val="a3"/>
        <w:numPr>
          <w:ilvl w:val="2"/>
          <w:numId w:val="7"/>
        </w:numPr>
        <w:ind w:firstLineChars="0"/>
      </w:pPr>
      <w:r w:rsidRPr="006D3CF9">
        <w:t>rapidxml-1.13</w:t>
      </w:r>
      <w:r>
        <w:rPr>
          <w:rFonts w:hint="eastAsia"/>
        </w:rPr>
        <w:t>：xml解析</w:t>
      </w:r>
    </w:p>
    <w:p w:rsidR="006D3CF9" w:rsidRPr="007E1955" w:rsidRDefault="006D3CF9" w:rsidP="006D3CF9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antlr</w:t>
      </w:r>
      <w:r>
        <w:t>4-</w:t>
      </w:r>
      <w:r>
        <w:rPr>
          <w:rFonts w:hint="eastAsia"/>
        </w:rPr>
        <w:t>cpp-runtime：M6变量定义语句解析</w:t>
      </w:r>
    </w:p>
    <w:p w:rsidR="00C25D49" w:rsidRDefault="00C25D49" w:rsidP="00840B28">
      <w:pPr>
        <w:pStyle w:val="3"/>
        <w:numPr>
          <w:ilvl w:val="1"/>
          <w:numId w:val="17"/>
        </w:numPr>
        <w:ind w:left="567"/>
      </w:pPr>
      <w:r>
        <w:rPr>
          <w:rFonts w:hint="eastAsia"/>
        </w:rPr>
        <w:t>M6导出语法解析规则</w:t>
      </w:r>
    </w:p>
    <w:p w:rsidR="0037693C" w:rsidRDefault="0037693C" w:rsidP="0037693C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归档路径：</w:t>
      </w:r>
    </w:p>
    <w:p w:rsidR="006D3CF9" w:rsidRDefault="0037693C" w:rsidP="0037693C">
      <w:pPr>
        <w:pStyle w:val="a3"/>
        <w:ind w:leftChars="502" w:left="1054" w:firstLineChars="0" w:firstLine="0"/>
      </w:pPr>
      <w:r w:rsidRPr="0037693C">
        <w:t>$/MACS_Platform_V7/01_dev/01_Platform/03_AT/03_Platform/15_ImpExpLib/02_Source/01_SrcPaser/01_M6Parser/02_M6VarPaser/02_IECVarAnltrGRuleFile</w:t>
      </w:r>
    </w:p>
    <w:p w:rsidR="00940CB2" w:rsidRPr="006D3CF9" w:rsidRDefault="00940CB2" w:rsidP="0037693C">
      <w:pPr>
        <w:pStyle w:val="a3"/>
        <w:ind w:leftChars="502" w:left="1054" w:firstLineChars="0" w:firstLine="0"/>
      </w:pPr>
      <w:r>
        <w:object w:dxaOrig="1539" w:dyaOrig="1118">
          <v:shape id="_x0000_i1027" type="#_x0000_t75" style="width:55.7pt;height:40.7pt" o:ole="">
            <v:imagedata r:id="rId55" o:title=""/>
          </v:shape>
          <o:OLEObject Type="Embed" ProgID="Package" ShapeID="_x0000_i1027" DrawAspect="Icon" ObjectID="_1686589365" r:id="rId56"/>
        </w:object>
      </w:r>
    </w:p>
    <w:p w:rsidR="00EA12BE" w:rsidRDefault="00EA12BE" w:rsidP="00840B28">
      <w:pPr>
        <w:pStyle w:val="3"/>
        <w:numPr>
          <w:ilvl w:val="1"/>
          <w:numId w:val="17"/>
        </w:numPr>
        <w:ind w:left="567"/>
      </w:pPr>
      <w:r>
        <w:rPr>
          <w:rFonts w:hint="eastAsia"/>
        </w:rPr>
        <w:lastRenderedPageBreak/>
        <w:t>导入导入子系统关键类说明</w:t>
      </w:r>
    </w:p>
    <w:p w:rsidR="006007C3" w:rsidRPr="00407685" w:rsidRDefault="006007C3" w:rsidP="006256E5">
      <w:pPr>
        <w:pStyle w:val="3"/>
        <w:numPr>
          <w:ilvl w:val="2"/>
          <w:numId w:val="17"/>
        </w:numPr>
        <w:ind w:left="567"/>
      </w:pPr>
      <w:r w:rsidRPr="00407685">
        <w:t>CIECXmlIOInterface</w:t>
      </w:r>
      <w:r w:rsidR="006D379D" w:rsidRPr="00407685">
        <w:rPr>
          <w:rFonts w:hint="eastAsia"/>
        </w:rPr>
        <w:t>对外门面接口类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6007C3" w:rsidRPr="00407685" w:rsidTr="00BB2E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007C3" w:rsidRPr="00407685" w:rsidRDefault="006007C3" w:rsidP="006007C3">
            <w:pPr>
              <w:pStyle w:val="a3"/>
              <w:ind w:firstLineChars="0" w:firstLine="0"/>
              <w:jc w:val="center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4899" w:type="dxa"/>
          </w:tcPr>
          <w:p w:rsidR="006007C3" w:rsidRPr="00407685" w:rsidRDefault="006007C3" w:rsidP="006007C3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说明</w:t>
            </w:r>
          </w:p>
        </w:tc>
      </w:tr>
      <w:tr w:rsidR="006007C3" w:rsidRPr="00407685" w:rsidTr="00BB2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007C3" w:rsidRPr="00407685" w:rsidRDefault="006007C3" w:rsidP="00EA12BE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407685">
              <w:rPr>
                <w:sz w:val="18"/>
                <w:szCs w:val="18"/>
              </w:rPr>
              <w:t>static CIECXmlIOInterface* GetInstance();</w:t>
            </w:r>
          </w:p>
        </w:tc>
        <w:tc>
          <w:tcPr>
            <w:tcW w:w="4899" w:type="dxa"/>
          </w:tcPr>
          <w:p w:rsidR="006007C3" w:rsidRPr="00407685" w:rsidRDefault="006007C3" w:rsidP="00EA12BE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对外单例获取接口，此类为导出子系统对外门面接口类</w:t>
            </w:r>
          </w:p>
        </w:tc>
      </w:tr>
      <w:tr w:rsidR="006007C3" w:rsidRPr="00407685" w:rsidTr="00BB2E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007C3" w:rsidRPr="00407685" w:rsidRDefault="006007C3" w:rsidP="00EA12BE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407685">
              <w:rPr>
                <w:sz w:val="18"/>
                <w:szCs w:val="18"/>
              </w:rPr>
              <w:t>int getPousName(_IN const char* strXmlPath, _OUT std::list&lt;std::string&gt;&amp; lstPouName);</w:t>
            </w:r>
          </w:p>
        </w:tc>
        <w:tc>
          <w:tcPr>
            <w:tcW w:w="4899" w:type="dxa"/>
          </w:tcPr>
          <w:p w:rsidR="005D06C5" w:rsidRPr="00407685" w:rsidRDefault="005D06C5" w:rsidP="005D06C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sz w:val="18"/>
                <w:szCs w:val="18"/>
              </w:rPr>
              <w:t>功能: 获取待导入文件POU名称列表(不支持异步调用扩展)</w:t>
            </w:r>
          </w:p>
          <w:p w:rsidR="005D06C5" w:rsidRPr="00407685" w:rsidRDefault="005D06C5" w:rsidP="005D0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sz w:val="18"/>
                <w:szCs w:val="18"/>
              </w:rPr>
              <w:t>输入参数:</w:t>
            </w:r>
            <w:r w:rsidR="00980486" w:rsidRPr="00407685">
              <w:rPr>
                <w:sz w:val="18"/>
                <w:szCs w:val="18"/>
              </w:rPr>
              <w:t>strXmlPath</w:t>
            </w:r>
            <w:r w:rsidRPr="00407685">
              <w:rPr>
                <w:sz w:val="18"/>
                <w:szCs w:val="18"/>
              </w:rPr>
              <w:t>导入XML文件路径</w:t>
            </w:r>
          </w:p>
          <w:p w:rsidR="005D06C5" w:rsidRPr="00407685" w:rsidRDefault="005D06C5" w:rsidP="005D0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sz w:val="18"/>
                <w:szCs w:val="18"/>
              </w:rPr>
              <w:t>输出参数:lstPouName POU名称列表</w:t>
            </w:r>
          </w:p>
          <w:p w:rsidR="005D06C5" w:rsidRPr="00407685" w:rsidRDefault="005D06C5" w:rsidP="005D06C5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sz w:val="18"/>
                <w:szCs w:val="18"/>
              </w:rPr>
              <w:t>返回值: 执行码（0：成功）</w:t>
            </w:r>
          </w:p>
        </w:tc>
      </w:tr>
      <w:tr w:rsidR="006007C3" w:rsidRPr="00407685" w:rsidTr="00BB2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007C3" w:rsidRPr="00407685" w:rsidRDefault="006007C3" w:rsidP="00EA12BE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407685">
              <w:rPr>
                <w:sz w:val="18"/>
                <w:szCs w:val="18"/>
              </w:rPr>
              <w:t>int impXMLDat(_IN const char* strXmlPath, _IN IMP_FLG emImpFlg);</w:t>
            </w:r>
          </w:p>
        </w:tc>
        <w:tc>
          <w:tcPr>
            <w:tcW w:w="4899" w:type="dxa"/>
          </w:tcPr>
          <w:p w:rsidR="00BB2E9C" w:rsidRPr="00407685" w:rsidRDefault="00BB2E9C" w:rsidP="00BB2E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功能</w:t>
            </w:r>
            <w:r w:rsidRPr="00407685">
              <w:rPr>
                <w:sz w:val="18"/>
                <w:szCs w:val="18"/>
              </w:rPr>
              <w:t>: 导入XML(支持异步调用扩展)</w:t>
            </w:r>
          </w:p>
          <w:p w:rsidR="00BB2E9C" w:rsidRPr="00407685" w:rsidRDefault="00BB2E9C" w:rsidP="00BB2E9C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输入参数</w:t>
            </w:r>
            <w:r w:rsidR="00A373A0" w:rsidRPr="00407685">
              <w:rPr>
                <w:sz w:val="18"/>
                <w:szCs w:val="18"/>
              </w:rPr>
              <w:t>: strXmlPath</w:t>
            </w:r>
            <w:r w:rsidRPr="00407685">
              <w:rPr>
                <w:sz w:val="18"/>
                <w:szCs w:val="18"/>
              </w:rPr>
              <w:t>导入XML文件路径；</w:t>
            </w:r>
            <w:r w:rsidR="00A373A0" w:rsidRPr="00407685">
              <w:rPr>
                <w:sz w:val="18"/>
                <w:szCs w:val="18"/>
              </w:rPr>
              <w:t>emImpFlg</w:t>
            </w:r>
            <w:r w:rsidRPr="00407685">
              <w:rPr>
                <w:sz w:val="18"/>
                <w:szCs w:val="18"/>
              </w:rPr>
              <w:t>操作标识码</w:t>
            </w:r>
          </w:p>
          <w:p w:rsidR="006007C3" w:rsidRPr="00407685" w:rsidRDefault="00BB2E9C" w:rsidP="00BB2E9C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返回值</w:t>
            </w:r>
            <w:r w:rsidRPr="00407685">
              <w:rPr>
                <w:sz w:val="18"/>
                <w:szCs w:val="18"/>
              </w:rPr>
              <w:t>: 执行码（0：成功）</w:t>
            </w:r>
          </w:p>
        </w:tc>
      </w:tr>
      <w:tr w:rsidR="006007C3" w:rsidRPr="00407685" w:rsidTr="00BB2E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007C3" w:rsidRPr="00407685" w:rsidRDefault="006007C3" w:rsidP="00EA12BE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407685">
              <w:rPr>
                <w:sz w:val="18"/>
                <w:szCs w:val="18"/>
              </w:rPr>
              <w:t>int regSavePouFun(_IN FP_SavePouInfFun pCbFun);</w:t>
            </w:r>
          </w:p>
        </w:tc>
        <w:tc>
          <w:tcPr>
            <w:tcW w:w="4899" w:type="dxa"/>
          </w:tcPr>
          <w:p w:rsidR="00A373A0" w:rsidRPr="00407685" w:rsidRDefault="00A373A0" w:rsidP="00A37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功能</w:t>
            </w:r>
            <w:r w:rsidRPr="00407685">
              <w:rPr>
                <w:sz w:val="18"/>
                <w:szCs w:val="18"/>
              </w:rPr>
              <w:t>: 注册存储模块POU信息组导入接口的接口</w:t>
            </w:r>
          </w:p>
          <w:p w:rsidR="00A373A0" w:rsidRPr="00407685" w:rsidRDefault="00A373A0" w:rsidP="00A373A0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输入参数</w:t>
            </w:r>
            <w:r w:rsidRPr="00407685">
              <w:rPr>
                <w:sz w:val="18"/>
                <w:szCs w:val="18"/>
              </w:rPr>
              <w:t>: pCbFu储模块POU信息组导入接口函数指针</w:t>
            </w:r>
          </w:p>
          <w:p w:rsidR="006007C3" w:rsidRPr="00407685" w:rsidRDefault="00A373A0" w:rsidP="00A373A0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返回值</w:t>
            </w:r>
            <w:r w:rsidRPr="00407685">
              <w:rPr>
                <w:sz w:val="18"/>
                <w:szCs w:val="18"/>
              </w:rPr>
              <w:t>: 执行码（0：成功）</w:t>
            </w:r>
          </w:p>
        </w:tc>
      </w:tr>
      <w:tr w:rsidR="006007C3" w:rsidRPr="00407685" w:rsidTr="00BB2E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007C3" w:rsidRPr="00407685" w:rsidRDefault="006007C3" w:rsidP="00EA12BE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407685">
              <w:rPr>
                <w:sz w:val="18"/>
                <w:szCs w:val="18"/>
              </w:rPr>
              <w:t>int expXMLDat(_IN const void* pPOUInfos, _OUT std::string&amp; strXmlPath);</w:t>
            </w:r>
          </w:p>
        </w:tc>
        <w:tc>
          <w:tcPr>
            <w:tcW w:w="4899" w:type="dxa"/>
          </w:tcPr>
          <w:p w:rsidR="007346FA" w:rsidRPr="00407685" w:rsidRDefault="007346FA" w:rsidP="00734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功能</w:t>
            </w:r>
            <w:r w:rsidRPr="00407685">
              <w:rPr>
                <w:sz w:val="18"/>
                <w:szCs w:val="18"/>
              </w:rPr>
              <w:t>: 导出XML(支持异步调用扩展)</w:t>
            </w:r>
          </w:p>
          <w:p w:rsidR="007346FA" w:rsidRPr="00407685" w:rsidRDefault="007346FA" w:rsidP="007346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输入参数</w:t>
            </w:r>
            <w:r w:rsidRPr="00407685">
              <w:rPr>
                <w:sz w:val="18"/>
                <w:szCs w:val="18"/>
              </w:rPr>
              <w:t>: pPOUInfos ：导出POU列表</w:t>
            </w:r>
          </w:p>
          <w:p w:rsidR="007346FA" w:rsidRPr="00407685" w:rsidRDefault="007346FA" w:rsidP="007346FA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输出参数</w:t>
            </w:r>
            <w:r w:rsidRPr="00407685">
              <w:rPr>
                <w:sz w:val="18"/>
                <w:szCs w:val="18"/>
              </w:rPr>
              <w:t>: strXmlPath：导出XML文件路径；strErrJson : 错误消息JSON结构字符串</w:t>
            </w:r>
          </w:p>
          <w:p w:rsidR="007346FA" w:rsidRPr="00407685" w:rsidRDefault="007346FA" w:rsidP="007346FA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07685">
              <w:rPr>
                <w:rFonts w:hint="eastAsia"/>
                <w:sz w:val="18"/>
                <w:szCs w:val="18"/>
              </w:rPr>
              <w:t>返回值</w:t>
            </w:r>
            <w:r w:rsidRPr="00407685">
              <w:rPr>
                <w:sz w:val="18"/>
                <w:szCs w:val="18"/>
              </w:rPr>
              <w:t>: 执行码（0：成功）</w:t>
            </w:r>
          </w:p>
        </w:tc>
      </w:tr>
    </w:tbl>
    <w:p w:rsidR="00EA12BE" w:rsidRPr="00407685" w:rsidRDefault="006D379D" w:rsidP="006256E5">
      <w:pPr>
        <w:pStyle w:val="3"/>
        <w:numPr>
          <w:ilvl w:val="2"/>
          <w:numId w:val="17"/>
        </w:numPr>
        <w:ind w:left="567"/>
      </w:pPr>
      <w:r w:rsidRPr="00407685">
        <w:t>CIECXmlTskSchMg</w:t>
      </w:r>
      <w:r w:rsidR="0066439E" w:rsidRPr="00407685">
        <w:rPr>
          <w:rFonts w:hint="eastAsia"/>
        </w:rPr>
        <w:t>任务调度类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6D379D" w:rsidRPr="00407685" w:rsidTr="009159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D379D" w:rsidRPr="00407685" w:rsidRDefault="006D379D" w:rsidP="009159CD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接口</w:t>
            </w:r>
          </w:p>
        </w:tc>
        <w:tc>
          <w:tcPr>
            <w:tcW w:w="4899" w:type="dxa"/>
          </w:tcPr>
          <w:p w:rsidR="006D379D" w:rsidRPr="00407685" w:rsidRDefault="006D379D" w:rsidP="009159CD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说明</w:t>
            </w:r>
          </w:p>
        </w:tc>
      </w:tr>
      <w:tr w:rsidR="006D379D" w:rsidRPr="00407685" w:rsidTr="00915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D379D" w:rsidRPr="00407685" w:rsidRDefault="006D379D" w:rsidP="006D379D">
            <w:pPr>
              <w:pStyle w:val="a3"/>
              <w:ind w:firstLineChars="0" w:firstLine="0"/>
              <w:rPr>
                <w:szCs w:val="21"/>
              </w:rPr>
            </w:pPr>
            <w:r w:rsidRPr="00407685">
              <w:rPr>
                <w:szCs w:val="21"/>
              </w:rPr>
              <w:t>static CIECXmlTskSchMg* GetInstance();</w:t>
            </w:r>
          </w:p>
        </w:tc>
        <w:tc>
          <w:tcPr>
            <w:tcW w:w="4899" w:type="dxa"/>
          </w:tcPr>
          <w:p w:rsidR="006D379D" w:rsidRPr="00407685" w:rsidRDefault="006D379D" w:rsidP="006D379D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对外单例获取接口</w:t>
            </w:r>
          </w:p>
        </w:tc>
      </w:tr>
      <w:tr w:rsidR="006D379D" w:rsidRPr="00407685" w:rsidTr="00915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D379D" w:rsidRPr="00407685" w:rsidRDefault="008C41A1" w:rsidP="009159CD">
            <w:pPr>
              <w:pStyle w:val="a3"/>
              <w:ind w:firstLineChars="0" w:firstLine="0"/>
              <w:rPr>
                <w:szCs w:val="21"/>
              </w:rPr>
            </w:pPr>
            <w:r w:rsidRPr="00407685">
              <w:rPr>
                <w:szCs w:val="21"/>
              </w:rPr>
              <w:t>int DoTask(CIECXmlIOTask*);</w:t>
            </w:r>
          </w:p>
        </w:tc>
        <w:tc>
          <w:tcPr>
            <w:tcW w:w="4899" w:type="dxa"/>
          </w:tcPr>
          <w:p w:rsidR="006D379D" w:rsidRPr="00407685" w:rsidRDefault="008C41A1" w:rsidP="009159CD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任务处理</w:t>
            </w:r>
            <w:r w:rsidR="00A83312" w:rsidRPr="00407685">
              <w:rPr>
                <w:rFonts w:hint="eastAsia"/>
                <w:szCs w:val="21"/>
              </w:rPr>
              <w:t>（线程安全）</w:t>
            </w:r>
          </w:p>
        </w:tc>
      </w:tr>
    </w:tbl>
    <w:p w:rsidR="00363388" w:rsidRDefault="002763D2" w:rsidP="006256E5">
      <w:pPr>
        <w:pStyle w:val="3"/>
        <w:numPr>
          <w:ilvl w:val="2"/>
          <w:numId w:val="17"/>
        </w:numPr>
        <w:ind w:left="567"/>
      </w:pPr>
      <w:r w:rsidRPr="002763D2">
        <w:t>CIECXmlParserSelector</w:t>
      </w:r>
      <w:r>
        <w:rPr>
          <w:rFonts w:hint="eastAsia"/>
        </w:rPr>
        <w:t>解析器模式选择类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763D2" w:rsidRPr="00407685" w:rsidTr="009159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2763D2" w:rsidRPr="00407685" w:rsidRDefault="002763D2" w:rsidP="009159CD">
            <w:pPr>
              <w:pStyle w:val="a3"/>
              <w:ind w:firstLineChars="0" w:firstLine="0"/>
              <w:jc w:val="center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接口</w:t>
            </w:r>
          </w:p>
        </w:tc>
        <w:tc>
          <w:tcPr>
            <w:tcW w:w="4899" w:type="dxa"/>
          </w:tcPr>
          <w:p w:rsidR="002763D2" w:rsidRPr="00407685" w:rsidRDefault="002763D2" w:rsidP="009159CD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说明</w:t>
            </w:r>
          </w:p>
        </w:tc>
      </w:tr>
      <w:tr w:rsidR="002763D2" w:rsidRPr="00407685" w:rsidTr="009159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2763D2" w:rsidRPr="00407685" w:rsidRDefault="002763D2" w:rsidP="009159CD">
            <w:pPr>
              <w:pStyle w:val="a3"/>
              <w:ind w:firstLineChars="0" w:firstLine="0"/>
              <w:rPr>
                <w:szCs w:val="21"/>
              </w:rPr>
            </w:pPr>
            <w:r w:rsidRPr="00407685">
              <w:rPr>
                <w:szCs w:val="21"/>
              </w:rPr>
              <w:t>static CIECXmlParserSelector* GetInstance();</w:t>
            </w:r>
          </w:p>
        </w:tc>
        <w:tc>
          <w:tcPr>
            <w:tcW w:w="4899" w:type="dxa"/>
          </w:tcPr>
          <w:p w:rsidR="002763D2" w:rsidRPr="00407685" w:rsidRDefault="002763D2" w:rsidP="009159CD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对外单例获取接口</w:t>
            </w:r>
          </w:p>
        </w:tc>
      </w:tr>
      <w:tr w:rsidR="002763D2" w:rsidRPr="00407685" w:rsidTr="009159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2763D2" w:rsidRPr="00407685" w:rsidRDefault="002763D2" w:rsidP="009159CD">
            <w:pPr>
              <w:pStyle w:val="a3"/>
              <w:ind w:firstLineChars="0" w:firstLine="0"/>
              <w:rPr>
                <w:szCs w:val="21"/>
              </w:rPr>
            </w:pPr>
            <w:r w:rsidRPr="00407685">
              <w:rPr>
                <w:szCs w:val="21"/>
              </w:rPr>
              <w:t>CIECXmlParser* getIecXmlParser(const char* strXmlPath, int&amp; iExeRtId);</w:t>
            </w:r>
          </w:p>
        </w:tc>
        <w:tc>
          <w:tcPr>
            <w:tcW w:w="4899" w:type="dxa"/>
          </w:tcPr>
          <w:p w:rsidR="002763D2" w:rsidRPr="00407685" w:rsidRDefault="002763D2" w:rsidP="002763D2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功能</w:t>
            </w:r>
            <w:r w:rsidRPr="00407685">
              <w:rPr>
                <w:szCs w:val="21"/>
              </w:rPr>
              <w:t>: M7平台XML解析器实例获取，依据XML特征选择相应解析器</w:t>
            </w:r>
          </w:p>
          <w:p w:rsidR="002763D2" w:rsidRPr="00407685" w:rsidRDefault="002763D2" w:rsidP="00276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输入参数</w:t>
            </w:r>
            <w:r w:rsidRPr="00407685">
              <w:rPr>
                <w:szCs w:val="21"/>
              </w:rPr>
              <w:t>: strXmlPath : 待解析XML文件路径</w:t>
            </w:r>
          </w:p>
          <w:p w:rsidR="002763D2" w:rsidRPr="00407685" w:rsidRDefault="002763D2" w:rsidP="002763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输出参数</w:t>
            </w:r>
            <w:r w:rsidRPr="00407685">
              <w:rPr>
                <w:szCs w:val="21"/>
              </w:rPr>
              <w:t>:iExeRtId   : 执行返回码（成功：0）</w:t>
            </w:r>
          </w:p>
          <w:p w:rsidR="002763D2" w:rsidRPr="00407685" w:rsidRDefault="002763D2" w:rsidP="002763D2">
            <w:pPr>
              <w:pStyle w:val="a3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07685">
              <w:rPr>
                <w:rFonts w:hint="eastAsia"/>
                <w:szCs w:val="21"/>
              </w:rPr>
              <w:t>返回值</w:t>
            </w:r>
            <w:r w:rsidRPr="00407685">
              <w:rPr>
                <w:szCs w:val="21"/>
              </w:rPr>
              <w:t>: XML解析器实例指针</w:t>
            </w:r>
          </w:p>
        </w:tc>
      </w:tr>
    </w:tbl>
    <w:p w:rsidR="002763D2" w:rsidRDefault="00D7501D" w:rsidP="006256E5">
      <w:pPr>
        <w:pStyle w:val="3"/>
        <w:numPr>
          <w:ilvl w:val="2"/>
          <w:numId w:val="17"/>
        </w:numPr>
        <w:ind w:left="567"/>
      </w:pPr>
      <w:r>
        <w:rPr>
          <w:rFonts w:hint="eastAsia"/>
        </w:rPr>
        <w:lastRenderedPageBreak/>
        <w:t>业务</w:t>
      </w:r>
      <w:r w:rsidR="00D300C4">
        <w:rPr>
          <w:rFonts w:hint="eastAsia"/>
        </w:rPr>
        <w:t>解析器类</w:t>
      </w:r>
    </w:p>
    <w:p w:rsidR="00D300C4" w:rsidRDefault="00F30403" w:rsidP="00407685">
      <w:r>
        <w:rPr>
          <w:noProof/>
        </w:rPr>
        <w:drawing>
          <wp:inline distT="0" distB="0" distL="0" distR="0" wp14:anchorId="23D9196A" wp14:editId="669ACF5D">
            <wp:extent cx="4648200" cy="1511693"/>
            <wp:effectExtent l="19050" t="19050" r="19050" b="1270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9072" cy="15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41BA" w:rsidRDefault="006F41BA" w:rsidP="00407685">
      <w:r>
        <w:rPr>
          <w:noProof/>
        </w:rPr>
        <w:drawing>
          <wp:inline distT="0" distB="0" distL="0" distR="0" wp14:anchorId="718F499E" wp14:editId="41FB0FE4">
            <wp:extent cx="4648200" cy="930646"/>
            <wp:effectExtent l="19050" t="19050" r="19050" b="222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6371" cy="952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501D" w:rsidRDefault="00D7501D" w:rsidP="006256E5">
      <w:pPr>
        <w:pStyle w:val="3"/>
        <w:numPr>
          <w:ilvl w:val="2"/>
          <w:numId w:val="17"/>
        </w:numPr>
        <w:ind w:left="567"/>
      </w:pPr>
      <w:r>
        <w:rPr>
          <w:rFonts w:hint="eastAsia"/>
        </w:rPr>
        <w:t>XML解析器类</w:t>
      </w:r>
      <w:r w:rsidR="00CC153B">
        <w:rPr>
          <w:rFonts w:hint="eastAsia"/>
        </w:rPr>
        <w:t>（</w:t>
      </w:r>
      <w:r>
        <w:rPr>
          <w:rFonts w:hint="eastAsia"/>
        </w:rPr>
        <w:t>观察者模式）</w:t>
      </w:r>
    </w:p>
    <w:p w:rsidR="00D7501D" w:rsidRDefault="007400B2" w:rsidP="00407685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2CECD529" wp14:editId="4D593C92">
            <wp:extent cx="3200400" cy="514350"/>
            <wp:effectExtent l="19050" t="19050" r="19050" b="190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1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00B2" w:rsidRDefault="005A1A0C" w:rsidP="00407685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08A4507A" wp14:editId="0ABDD9D5">
            <wp:extent cx="5186112" cy="2727298"/>
            <wp:effectExtent l="19050" t="19050" r="14605" b="165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131" cy="2772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28E9" w:rsidRDefault="001D28E9" w:rsidP="006256E5">
      <w:pPr>
        <w:pStyle w:val="3"/>
        <w:numPr>
          <w:ilvl w:val="2"/>
          <w:numId w:val="17"/>
        </w:numPr>
        <w:ind w:left="567"/>
      </w:pPr>
      <w:r>
        <w:rPr>
          <w:rFonts w:hint="eastAsia"/>
        </w:rPr>
        <w:lastRenderedPageBreak/>
        <w:t>M6导出对象定义ST语法解析类</w:t>
      </w:r>
      <w:r w:rsidRPr="001D28E9">
        <w:t>CIECVarVisitor</w:t>
      </w:r>
    </w:p>
    <w:p w:rsidR="001D28E9" w:rsidRDefault="001D28E9" w:rsidP="00407685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3E85CBEE" wp14:editId="7A4CCA0F">
            <wp:extent cx="5192202" cy="3688801"/>
            <wp:effectExtent l="19050" t="19050" r="27940" b="260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9180" cy="37221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1EDF" w:rsidRDefault="007A1EDF" w:rsidP="007A1EDF">
      <w:pPr>
        <w:pStyle w:val="3"/>
        <w:numPr>
          <w:ilvl w:val="2"/>
          <w:numId w:val="17"/>
        </w:numPr>
        <w:ind w:left="567"/>
      </w:pPr>
      <w:r w:rsidRPr="007A1EDF">
        <w:t>CIECVarDtDef.h</w:t>
      </w:r>
      <w:r>
        <w:rPr>
          <w:rFonts w:hint="eastAsia"/>
        </w:rPr>
        <w:t>内部数据结构定义</w:t>
      </w:r>
    </w:p>
    <w:tbl>
      <w:tblPr>
        <w:tblStyle w:val="4-5"/>
        <w:tblW w:w="0" w:type="auto"/>
        <w:tblLayout w:type="fixed"/>
        <w:tblLook w:val="04A0" w:firstRow="1" w:lastRow="0" w:firstColumn="1" w:lastColumn="0" w:noHBand="0" w:noVBand="1"/>
      </w:tblPr>
      <w:tblGrid>
        <w:gridCol w:w="1991"/>
        <w:gridCol w:w="2966"/>
        <w:gridCol w:w="3339"/>
      </w:tblGrid>
      <w:tr w:rsidR="00894FFE" w:rsidTr="008D1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</w:tcPr>
          <w:p w:rsidR="00894FFE" w:rsidRDefault="00894FFE" w:rsidP="00CB66A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数据结构名称</w:t>
            </w:r>
          </w:p>
        </w:tc>
        <w:tc>
          <w:tcPr>
            <w:tcW w:w="2966" w:type="dxa"/>
          </w:tcPr>
          <w:p w:rsidR="00894FFE" w:rsidRDefault="00894FFE" w:rsidP="00CB66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成员</w:t>
            </w:r>
          </w:p>
        </w:tc>
        <w:tc>
          <w:tcPr>
            <w:tcW w:w="3339" w:type="dxa"/>
          </w:tcPr>
          <w:p w:rsidR="00894FFE" w:rsidRDefault="00894FFE" w:rsidP="00CB66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AE3080" w:rsidTr="008D19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 w:val="restart"/>
          </w:tcPr>
          <w:p w:rsidR="00C462C8" w:rsidRDefault="00AE3080" w:rsidP="00920E44">
            <w:pPr>
              <w:jc w:val="left"/>
              <w:rPr>
                <w:rFonts w:hint="eastAsia"/>
              </w:rPr>
            </w:pPr>
            <w:r w:rsidRPr="00894FFE">
              <w:t>ST_POU_INF</w:t>
            </w:r>
            <w:r w:rsidR="00920E44">
              <w:rPr>
                <w:rFonts w:hint="eastAsia"/>
              </w:rPr>
              <w:t>：</w:t>
            </w:r>
            <w:r w:rsidR="00C462C8">
              <w:rPr>
                <w:rFonts w:hint="eastAsia"/>
              </w:rPr>
              <w:t>M6</w:t>
            </w:r>
            <w:r w:rsidR="00C462C8">
              <w:t xml:space="preserve"> </w:t>
            </w:r>
            <w:r w:rsidR="00C462C8">
              <w:rPr>
                <w:rFonts w:hint="eastAsia"/>
              </w:rPr>
              <w:t>POU导出适配数据结构</w:t>
            </w:r>
          </w:p>
        </w:tc>
        <w:tc>
          <w:tcPr>
            <w:tcW w:w="2966" w:type="dxa"/>
          </w:tcPr>
          <w:p w:rsidR="00AE3080" w:rsidRDefault="00AE3080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std::string m_strPouName;</w:t>
            </w:r>
          </w:p>
        </w:tc>
        <w:tc>
          <w:tcPr>
            <w:tcW w:w="3339" w:type="dxa"/>
          </w:tcPr>
          <w:p w:rsidR="00AE3080" w:rsidRDefault="00AE3080" w:rsidP="00894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POU名称</w:t>
            </w:r>
          </w:p>
        </w:tc>
      </w:tr>
      <w:tr w:rsidR="00AE3080" w:rsidTr="008D19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894FF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std::string m_strPouPath;</w:t>
            </w:r>
          </w:p>
        </w:tc>
        <w:tc>
          <w:tcPr>
            <w:tcW w:w="3339" w:type="dxa"/>
          </w:tcPr>
          <w:p w:rsidR="00AE3080" w:rsidRDefault="00AE3080" w:rsidP="00894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POU路径</w:t>
            </w:r>
          </w:p>
        </w:tc>
      </w:tr>
      <w:tr w:rsidR="00AE3080" w:rsidTr="008D19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894FF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std::string m_strPou2ndName;</w:t>
            </w:r>
          </w:p>
        </w:tc>
        <w:tc>
          <w:tcPr>
            <w:tcW w:w="3339" w:type="dxa"/>
          </w:tcPr>
          <w:p w:rsidR="00AE3080" w:rsidRDefault="00AE3080" w:rsidP="00894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POU别名</w:t>
            </w:r>
          </w:p>
        </w:tc>
      </w:tr>
      <w:tr w:rsidR="00AE3080" w:rsidTr="008D19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894FF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std::string m_strPouDesc;</w:t>
            </w:r>
          </w:p>
        </w:tc>
        <w:tc>
          <w:tcPr>
            <w:tcW w:w="3339" w:type="dxa"/>
          </w:tcPr>
          <w:p w:rsidR="00AE3080" w:rsidRPr="00CB66AE" w:rsidRDefault="00AE3080" w:rsidP="00894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POU描述</w:t>
            </w:r>
          </w:p>
        </w:tc>
      </w:tr>
      <w:tr w:rsidR="00AE3080" w:rsidTr="008D19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894FF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 m_iPouFlg;</w:t>
            </w:r>
          </w:p>
        </w:tc>
        <w:tc>
          <w:tcPr>
            <w:tcW w:w="3339" w:type="dxa"/>
          </w:tcPr>
          <w:p w:rsidR="00AE3080" w:rsidRPr="00CB66AE" w:rsidRDefault="00AE3080" w:rsidP="00894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POU预留标记</w:t>
            </w:r>
          </w:p>
        </w:tc>
      </w:tr>
      <w:tr w:rsidR="00AE3080" w:rsidTr="008D19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894FF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m_iPouCyc;</w:t>
            </w:r>
          </w:p>
        </w:tc>
        <w:tc>
          <w:tcPr>
            <w:tcW w:w="3339" w:type="dxa"/>
          </w:tcPr>
          <w:p w:rsidR="00AE3080" w:rsidRPr="00CB66AE" w:rsidRDefault="00AE3080" w:rsidP="00894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POU周期</w:t>
            </w:r>
          </w:p>
        </w:tc>
      </w:tr>
      <w:tr w:rsidR="00AE3080" w:rsidTr="008D19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894FF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 m_iPouAutoSort;</w:t>
            </w:r>
          </w:p>
        </w:tc>
        <w:tc>
          <w:tcPr>
            <w:tcW w:w="3339" w:type="dxa"/>
          </w:tcPr>
          <w:p w:rsidR="00AE3080" w:rsidRPr="00CB66AE" w:rsidRDefault="00AE3080" w:rsidP="00894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POU数据流顺序。0:自动；1：手动</w:t>
            </w:r>
          </w:p>
        </w:tc>
      </w:tr>
      <w:tr w:rsidR="00AE3080" w:rsidTr="008D19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894FF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std::string m_strExpTime;</w:t>
            </w:r>
          </w:p>
        </w:tc>
        <w:tc>
          <w:tcPr>
            <w:tcW w:w="3339" w:type="dxa"/>
          </w:tcPr>
          <w:p w:rsidR="00AE3080" w:rsidRPr="00CB66AE" w:rsidRDefault="00AE3080" w:rsidP="00AE3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POU导出时间</w:t>
            </w:r>
          </w:p>
        </w:tc>
      </w:tr>
      <w:tr w:rsidR="00AE3080" w:rsidTr="008D19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894FF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std::string m_strAmEndtime;</w:t>
            </w:r>
          </w:p>
        </w:tc>
        <w:tc>
          <w:tcPr>
            <w:tcW w:w="3339" w:type="dxa"/>
          </w:tcPr>
          <w:p w:rsidR="00AE3080" w:rsidRPr="00CB66AE" w:rsidRDefault="00AE3080" w:rsidP="00AE3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POU最后修改时间</w:t>
            </w:r>
          </w:p>
        </w:tc>
      </w:tr>
      <w:tr w:rsidR="00AE3080" w:rsidTr="008D19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894FF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std::string m_downloadtime;</w:t>
            </w:r>
          </w:p>
        </w:tc>
        <w:tc>
          <w:tcPr>
            <w:tcW w:w="3339" w:type="dxa"/>
          </w:tcPr>
          <w:p w:rsidR="00AE3080" w:rsidRPr="00CB66AE" w:rsidRDefault="00AE3080" w:rsidP="00AE3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POU下装时间</w:t>
            </w:r>
          </w:p>
        </w:tc>
      </w:tr>
      <w:tr w:rsidR="00AE3080" w:rsidTr="008D19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894FF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std::string m_modifier;</w:t>
            </w:r>
          </w:p>
        </w:tc>
        <w:tc>
          <w:tcPr>
            <w:tcW w:w="3339" w:type="dxa"/>
          </w:tcPr>
          <w:p w:rsidR="00AE3080" w:rsidRPr="00CB66AE" w:rsidRDefault="00AE3080" w:rsidP="00AE3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修改人</w:t>
            </w:r>
          </w:p>
        </w:tc>
      </w:tr>
      <w:tr w:rsidR="00AE3080" w:rsidTr="008D19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CB66A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std::string m_strPouPaperSize;</w:t>
            </w:r>
          </w:p>
        </w:tc>
        <w:tc>
          <w:tcPr>
            <w:tcW w:w="3339" w:type="dxa"/>
          </w:tcPr>
          <w:p w:rsidR="00AE3080" w:rsidRPr="00CB66AE" w:rsidRDefault="00AE3080" w:rsidP="00AE3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页面尺寸（A[0-4] / B5 / Ax）</w:t>
            </w:r>
          </w:p>
        </w:tc>
      </w:tr>
      <w:tr w:rsidR="00AE3080" w:rsidTr="008D19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CB66A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EM_POU_PRT_TYPE m_emPouPrintType;</w:t>
            </w:r>
          </w:p>
        </w:tc>
        <w:tc>
          <w:tcPr>
            <w:tcW w:w="3339" w:type="dxa"/>
          </w:tcPr>
          <w:p w:rsidR="00AE3080" w:rsidRPr="00CB66AE" w:rsidRDefault="00AE3080" w:rsidP="00894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打印类型（横向：0，纵向：1）</w:t>
            </w:r>
          </w:p>
        </w:tc>
      </w:tr>
      <w:tr w:rsidR="00AE3080" w:rsidTr="008D19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CB66A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m_iPouExcuteOrder;</w:t>
            </w:r>
          </w:p>
        </w:tc>
        <w:tc>
          <w:tcPr>
            <w:tcW w:w="3339" w:type="dxa"/>
          </w:tcPr>
          <w:p w:rsidR="00AE3080" w:rsidRPr="00CB66AE" w:rsidRDefault="00AE3080" w:rsidP="00894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POU执行顺序</w:t>
            </w:r>
          </w:p>
        </w:tc>
      </w:tr>
      <w:tr w:rsidR="00AE3080" w:rsidTr="008D19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CB66A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ST_VAR_DAT_TYPE m_stFunRtType;</w:t>
            </w:r>
          </w:p>
        </w:tc>
        <w:tc>
          <w:tcPr>
            <w:tcW w:w="3339" w:type="dxa"/>
          </w:tcPr>
          <w:p w:rsidR="00AE3080" w:rsidRPr="00CB66AE" w:rsidRDefault="00AE3080" w:rsidP="00894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POU返回类型（函数型POU）</w:t>
            </w:r>
          </w:p>
        </w:tc>
      </w:tr>
      <w:tr w:rsidR="00AE3080" w:rsidTr="008D19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CB66A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ST_VAR_GP m_stVarGp;</w:t>
            </w:r>
          </w:p>
        </w:tc>
        <w:tc>
          <w:tcPr>
            <w:tcW w:w="3339" w:type="dxa"/>
          </w:tcPr>
          <w:p w:rsidR="00AE3080" w:rsidRPr="00CB66AE" w:rsidRDefault="00AE3080" w:rsidP="00894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POU变量列表</w:t>
            </w:r>
          </w:p>
        </w:tc>
      </w:tr>
      <w:tr w:rsidR="00AE3080" w:rsidTr="008D19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AE3080" w:rsidRPr="00CB66A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EM_POU_LOGIC_TYPE m_emPouLogicType;</w:t>
            </w:r>
          </w:p>
        </w:tc>
        <w:tc>
          <w:tcPr>
            <w:tcW w:w="3339" w:type="dxa"/>
          </w:tcPr>
          <w:p w:rsidR="00AE3080" w:rsidRPr="00CB66AE" w:rsidRDefault="00AE3080" w:rsidP="00894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POU逻辑语言类型（ST \ CFC \ SFC \ LD）</w:t>
            </w:r>
          </w:p>
        </w:tc>
      </w:tr>
      <w:tr w:rsidR="00AE3080" w:rsidTr="00171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  <w:tcBorders>
              <w:bottom w:val="single" w:sz="4" w:space="0" w:color="8EAADB" w:themeColor="accent5" w:themeTint="99"/>
            </w:tcBorders>
          </w:tcPr>
          <w:p w:rsidR="00AE3080" w:rsidRPr="00CB66AE" w:rsidRDefault="00AE3080" w:rsidP="00894FFE"/>
        </w:tc>
        <w:tc>
          <w:tcPr>
            <w:tcW w:w="2966" w:type="dxa"/>
          </w:tcPr>
          <w:p w:rsidR="00AE3080" w:rsidRDefault="00AE3080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ST_POU_DATA m_stPouDat;</w:t>
            </w:r>
          </w:p>
        </w:tc>
        <w:tc>
          <w:tcPr>
            <w:tcW w:w="3339" w:type="dxa"/>
          </w:tcPr>
          <w:p w:rsidR="00AE3080" w:rsidRPr="00CB66AE" w:rsidRDefault="00AE3080" w:rsidP="00894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POU逻辑语言数据体</w:t>
            </w:r>
          </w:p>
        </w:tc>
      </w:tr>
      <w:tr w:rsidR="00726E2E" w:rsidTr="00171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 w:val="restart"/>
            <w:shd w:val="clear" w:color="auto" w:fill="auto"/>
          </w:tcPr>
          <w:p w:rsidR="00726E2E" w:rsidRDefault="00726E2E" w:rsidP="00920E44">
            <w:pPr>
              <w:jc w:val="left"/>
            </w:pPr>
            <w:r w:rsidRPr="00920E44">
              <w:t>ST_VAR_DAT_TYPE</w:t>
            </w:r>
          </w:p>
          <w:p w:rsidR="00726E2E" w:rsidRPr="00CB66AE" w:rsidRDefault="00726E2E" w:rsidP="00920E44">
            <w:pPr>
              <w:jc w:val="left"/>
            </w:pPr>
            <w:r>
              <w:rPr>
                <w:rFonts w:hint="eastAsia"/>
              </w:rPr>
              <w:t>：</w:t>
            </w:r>
            <w:r w:rsidRPr="00920E44">
              <w:t>POU返回类型（函数型POU）</w:t>
            </w:r>
          </w:p>
        </w:tc>
        <w:tc>
          <w:tcPr>
            <w:tcW w:w="2966" w:type="dxa"/>
          </w:tcPr>
          <w:p w:rsidR="00726E2E" w:rsidRDefault="00726E2E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14BF">
              <w:t>EM_VAR_DAT_TYPE m_emVarDtType;</w:t>
            </w:r>
          </w:p>
        </w:tc>
        <w:tc>
          <w:tcPr>
            <w:tcW w:w="3339" w:type="dxa"/>
          </w:tcPr>
          <w:p w:rsidR="00726E2E" w:rsidRDefault="00726E2E" w:rsidP="00894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14BF">
              <w:rPr>
                <w:rFonts w:hint="eastAsia"/>
              </w:rPr>
              <w:t>类型</w:t>
            </w:r>
          </w:p>
        </w:tc>
      </w:tr>
      <w:tr w:rsidR="00726E2E" w:rsidTr="00171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  <w:shd w:val="clear" w:color="auto" w:fill="auto"/>
          </w:tcPr>
          <w:p w:rsidR="00726E2E" w:rsidRPr="00920E44" w:rsidRDefault="00726E2E" w:rsidP="00920E44">
            <w:pPr>
              <w:jc w:val="left"/>
            </w:pPr>
          </w:p>
        </w:tc>
        <w:tc>
          <w:tcPr>
            <w:tcW w:w="2966" w:type="dxa"/>
          </w:tcPr>
          <w:p w:rsidR="00726E2E" w:rsidRPr="003C14BF" w:rsidRDefault="00726E2E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14BF">
              <w:t>int m_iArrCount</w:t>
            </w:r>
          </w:p>
        </w:tc>
        <w:tc>
          <w:tcPr>
            <w:tcW w:w="3339" w:type="dxa"/>
          </w:tcPr>
          <w:p w:rsidR="00726E2E" w:rsidRDefault="00726E2E" w:rsidP="003C1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变量长度（数组类型变量元素个数 / 字符串长度）</w:t>
            </w:r>
          </w:p>
          <w:p w:rsidR="00726E2E" w:rsidRDefault="00726E2E" w:rsidP="003C1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e.g. [0..3,0..2,0..3]：4*3*4 = 48</w:t>
            </w:r>
          </w:p>
          <w:p w:rsidR="00726E2E" w:rsidRPr="003C14BF" w:rsidRDefault="00726E2E" w:rsidP="003C1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e.g. p14(2117): STRING(80) -》 80</w:t>
            </w:r>
          </w:p>
        </w:tc>
      </w:tr>
      <w:tr w:rsidR="00726E2E" w:rsidTr="00171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  <w:shd w:val="clear" w:color="auto" w:fill="auto"/>
          </w:tcPr>
          <w:p w:rsidR="00726E2E" w:rsidRPr="00920E44" w:rsidRDefault="00726E2E" w:rsidP="00920E44">
            <w:pPr>
              <w:jc w:val="left"/>
            </w:pPr>
          </w:p>
        </w:tc>
        <w:tc>
          <w:tcPr>
            <w:tcW w:w="2966" w:type="dxa"/>
          </w:tcPr>
          <w:p w:rsidR="00726E2E" w:rsidRPr="003C14BF" w:rsidRDefault="00726E2E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1903">
              <w:t>std::vector&lt;ST_ARR_RANGE*&gt;m_arrRangeInf;</w:t>
            </w:r>
          </w:p>
        </w:tc>
        <w:tc>
          <w:tcPr>
            <w:tcW w:w="3339" w:type="dxa"/>
          </w:tcPr>
          <w:p w:rsidR="00726E2E" w:rsidRDefault="00726E2E" w:rsidP="003C1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1903">
              <w:rPr>
                <w:rFonts w:hint="eastAsia"/>
              </w:rPr>
              <w:t>数组变量维度上下限列表</w:t>
            </w:r>
          </w:p>
        </w:tc>
      </w:tr>
      <w:tr w:rsidR="00726E2E" w:rsidTr="00171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  <w:shd w:val="clear" w:color="auto" w:fill="auto"/>
          </w:tcPr>
          <w:p w:rsidR="00726E2E" w:rsidRPr="00920E44" w:rsidRDefault="00726E2E" w:rsidP="00920E44">
            <w:pPr>
              <w:jc w:val="left"/>
            </w:pPr>
          </w:p>
        </w:tc>
        <w:tc>
          <w:tcPr>
            <w:tcW w:w="2966" w:type="dxa"/>
          </w:tcPr>
          <w:p w:rsidR="00726E2E" w:rsidRPr="008D1903" w:rsidRDefault="00726E2E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903">
              <w:t>std::string m_strVarUdfName;</w:t>
            </w:r>
          </w:p>
        </w:tc>
        <w:tc>
          <w:tcPr>
            <w:tcW w:w="3339" w:type="dxa"/>
          </w:tcPr>
          <w:p w:rsidR="00726E2E" w:rsidRPr="008D1903" w:rsidRDefault="00726E2E" w:rsidP="003C1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8D1903">
              <w:rPr>
                <w:rFonts w:hint="eastAsia"/>
              </w:rPr>
              <w:t>自定义类型名称</w:t>
            </w:r>
          </w:p>
        </w:tc>
      </w:tr>
      <w:tr w:rsidR="00726E2E" w:rsidTr="00171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  <w:shd w:val="clear" w:color="auto" w:fill="auto"/>
          </w:tcPr>
          <w:p w:rsidR="00726E2E" w:rsidRPr="00920E44" w:rsidRDefault="00726E2E" w:rsidP="00920E44">
            <w:pPr>
              <w:jc w:val="left"/>
            </w:pPr>
          </w:p>
        </w:tc>
        <w:tc>
          <w:tcPr>
            <w:tcW w:w="2966" w:type="dxa"/>
          </w:tcPr>
          <w:p w:rsidR="00726E2E" w:rsidRPr="008D1903" w:rsidRDefault="00726E2E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6E2E">
              <w:t>EM_VAR_DAT_TYPE m_emPointer2DtType;</w:t>
            </w:r>
          </w:p>
        </w:tc>
        <w:tc>
          <w:tcPr>
            <w:tcW w:w="3339" w:type="dxa"/>
          </w:tcPr>
          <w:p w:rsidR="00726E2E" w:rsidRDefault="00726E2E" w:rsidP="00726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指向类型</w:t>
            </w:r>
          </w:p>
          <w:p w:rsidR="00726E2E" w:rsidRDefault="00726E2E" w:rsidP="00726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Pointer to 类型（非指针类型的其他类型）</w:t>
            </w:r>
          </w:p>
          <w:p w:rsidR="00726E2E" w:rsidRPr="008D1903" w:rsidRDefault="00726E2E" w:rsidP="00726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2. ARRAY 类型的基础类型（只能为基本类型）</w:t>
            </w:r>
          </w:p>
        </w:tc>
      </w:tr>
      <w:tr w:rsidR="00726E2E" w:rsidTr="00171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  <w:shd w:val="clear" w:color="auto" w:fill="auto"/>
          </w:tcPr>
          <w:p w:rsidR="00726E2E" w:rsidRPr="00920E44" w:rsidRDefault="00726E2E" w:rsidP="00920E44">
            <w:pPr>
              <w:jc w:val="left"/>
            </w:pPr>
          </w:p>
        </w:tc>
        <w:tc>
          <w:tcPr>
            <w:tcW w:w="2966" w:type="dxa"/>
          </w:tcPr>
          <w:p w:rsidR="00726E2E" w:rsidRPr="00726E2E" w:rsidRDefault="00726E2E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6E2E">
              <w:t>EM_VAR_DAT_TYPE m_emPtArr2DtType</w:t>
            </w:r>
          </w:p>
        </w:tc>
        <w:tc>
          <w:tcPr>
            <w:tcW w:w="3339" w:type="dxa"/>
          </w:tcPr>
          <w:p w:rsidR="00726E2E" w:rsidRDefault="00726E2E" w:rsidP="00726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726E2E">
              <w:t>Pointer to ARRAY 的基础类型</w:t>
            </w:r>
          </w:p>
        </w:tc>
      </w:tr>
      <w:tr w:rsidR="00726E2E" w:rsidTr="00171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  <w:tcBorders>
              <w:bottom w:val="single" w:sz="4" w:space="0" w:color="8EAADB" w:themeColor="accent5" w:themeTint="99"/>
            </w:tcBorders>
            <w:shd w:val="clear" w:color="auto" w:fill="auto"/>
          </w:tcPr>
          <w:p w:rsidR="00726E2E" w:rsidRPr="00920E44" w:rsidRDefault="00726E2E" w:rsidP="00920E44">
            <w:pPr>
              <w:jc w:val="left"/>
            </w:pPr>
          </w:p>
        </w:tc>
        <w:tc>
          <w:tcPr>
            <w:tcW w:w="2966" w:type="dxa"/>
          </w:tcPr>
          <w:p w:rsidR="00726E2E" w:rsidRPr="00726E2E" w:rsidRDefault="00726E2E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6E2E">
              <w:t>std::string m_strPointer2DtName;</w:t>
            </w:r>
          </w:p>
        </w:tc>
        <w:tc>
          <w:tcPr>
            <w:tcW w:w="3339" w:type="dxa"/>
          </w:tcPr>
          <w:p w:rsidR="00726E2E" w:rsidRPr="00726E2E" w:rsidRDefault="00726E2E" w:rsidP="00726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6E2E">
              <w:t>Pointer to 类型名称（为外部定义时必填）</w:t>
            </w:r>
          </w:p>
        </w:tc>
      </w:tr>
      <w:tr w:rsidR="00260E9F" w:rsidTr="00171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 w:val="restart"/>
            <w:shd w:val="clear" w:color="auto" w:fill="D9E2F3" w:themeFill="accent5" w:themeFillTint="33"/>
          </w:tcPr>
          <w:p w:rsidR="00260E9F" w:rsidRPr="00920E44" w:rsidRDefault="00260E9F" w:rsidP="00920E44">
            <w:pPr>
              <w:jc w:val="left"/>
            </w:pPr>
            <w:r w:rsidRPr="00920E44">
              <w:t>ST_VAR_GP</w:t>
            </w:r>
            <w:r>
              <w:rPr>
                <w:rFonts w:hint="eastAsia"/>
              </w:rPr>
              <w:t>：</w:t>
            </w:r>
            <w:r w:rsidRPr="00920E44">
              <w:t>POU变量列表</w:t>
            </w:r>
            <w:r>
              <w:rPr>
                <w:rFonts w:hint="eastAsia"/>
              </w:rPr>
              <w:t>数据结构</w:t>
            </w:r>
          </w:p>
        </w:tc>
        <w:tc>
          <w:tcPr>
            <w:tcW w:w="2966" w:type="dxa"/>
          </w:tcPr>
          <w:p w:rsidR="00260E9F" w:rsidRDefault="00260E9F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0E9F">
              <w:t>std::string m_strPouName;</w:t>
            </w:r>
          </w:p>
        </w:tc>
        <w:tc>
          <w:tcPr>
            <w:tcW w:w="3339" w:type="dxa"/>
          </w:tcPr>
          <w:p w:rsidR="00260E9F" w:rsidRDefault="00260E9F" w:rsidP="00894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0E9F">
              <w:t>pou名称</w:t>
            </w:r>
          </w:p>
        </w:tc>
      </w:tr>
      <w:tr w:rsidR="00260E9F" w:rsidTr="00171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260E9F" w:rsidRPr="00920E44" w:rsidRDefault="00260E9F" w:rsidP="00920E44">
            <w:pPr>
              <w:jc w:val="left"/>
            </w:pPr>
          </w:p>
        </w:tc>
        <w:tc>
          <w:tcPr>
            <w:tcW w:w="2966" w:type="dxa"/>
          </w:tcPr>
          <w:p w:rsidR="00260E9F" w:rsidRDefault="00260E9F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E9F">
              <w:t>EM_PUT_TYPE m_emPouType;</w:t>
            </w:r>
          </w:p>
        </w:tc>
        <w:tc>
          <w:tcPr>
            <w:tcW w:w="3339" w:type="dxa"/>
          </w:tcPr>
          <w:p w:rsidR="00260E9F" w:rsidRDefault="00260E9F" w:rsidP="00894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E9F">
              <w:t>pou类型</w:t>
            </w:r>
          </w:p>
        </w:tc>
      </w:tr>
      <w:tr w:rsidR="00260E9F" w:rsidTr="00171E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  <w:shd w:val="clear" w:color="auto" w:fill="D9E2F3" w:themeFill="accent5" w:themeFillTint="33"/>
          </w:tcPr>
          <w:p w:rsidR="00260E9F" w:rsidRPr="00920E44" w:rsidRDefault="00260E9F" w:rsidP="00920E44">
            <w:pPr>
              <w:jc w:val="left"/>
            </w:pPr>
          </w:p>
        </w:tc>
        <w:tc>
          <w:tcPr>
            <w:tcW w:w="2966" w:type="dxa"/>
          </w:tcPr>
          <w:p w:rsidR="00260E9F" w:rsidRPr="00260E9F" w:rsidRDefault="00260E9F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0E9F">
              <w:t>std::unordered_map&lt;std::string, ST_VAR*&gt; m_mpVars;</w:t>
            </w:r>
          </w:p>
        </w:tc>
        <w:tc>
          <w:tcPr>
            <w:tcW w:w="3339" w:type="dxa"/>
          </w:tcPr>
          <w:p w:rsidR="00260E9F" w:rsidRDefault="00260E9F" w:rsidP="00260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0E9F">
              <w:rPr>
                <w:rFonts w:hint="eastAsia"/>
              </w:rPr>
              <w:t>变量列表</w:t>
            </w:r>
            <w:r w:rsidRPr="00260E9F">
              <w:t>(key:变量名）</w:t>
            </w:r>
            <w:r>
              <w:rPr>
                <w:rFonts w:hint="eastAsia"/>
              </w:rPr>
              <w:t>，</w:t>
            </w:r>
            <w:r w:rsidRPr="00260E9F">
              <w:rPr>
                <w:rFonts w:hint="eastAsia"/>
              </w:rPr>
              <w:t>重名</w:t>
            </w:r>
            <w:r>
              <w:rPr>
                <w:rFonts w:hint="eastAsia"/>
              </w:rPr>
              <w:t>检测索引</w:t>
            </w:r>
          </w:p>
        </w:tc>
      </w:tr>
      <w:tr w:rsidR="00260E9F" w:rsidTr="00171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260E9F" w:rsidRPr="00920E44" w:rsidRDefault="00260E9F" w:rsidP="00920E44">
            <w:pPr>
              <w:jc w:val="left"/>
            </w:pPr>
          </w:p>
        </w:tc>
        <w:tc>
          <w:tcPr>
            <w:tcW w:w="2966" w:type="dxa"/>
          </w:tcPr>
          <w:p w:rsidR="00260E9F" w:rsidRPr="00260E9F" w:rsidRDefault="00260E9F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E9F">
              <w:t>std::list&lt;std::pair&lt;std::string, ST_VAR*</w:t>
            </w:r>
            <w:bookmarkStart w:id="0" w:name="_GoBack"/>
            <w:bookmarkEnd w:id="0"/>
            <w:r w:rsidRPr="00260E9F">
              <w:t>&gt;&gt; m_lstVars;</w:t>
            </w:r>
          </w:p>
        </w:tc>
        <w:tc>
          <w:tcPr>
            <w:tcW w:w="3339" w:type="dxa"/>
          </w:tcPr>
          <w:p w:rsidR="00260E9F" w:rsidRPr="00260E9F" w:rsidRDefault="00260E9F" w:rsidP="00260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260E9F">
              <w:rPr>
                <w:rFonts w:hint="eastAsia"/>
              </w:rPr>
              <w:t>保证排序</w:t>
            </w:r>
            <w:r>
              <w:rPr>
                <w:rFonts w:hint="eastAsia"/>
              </w:rPr>
              <w:t>索引</w:t>
            </w:r>
          </w:p>
        </w:tc>
      </w:tr>
      <w:tr w:rsidR="004C114E" w:rsidTr="008D19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 w:val="restart"/>
          </w:tcPr>
          <w:p w:rsidR="004C114E" w:rsidRPr="00920E44" w:rsidRDefault="004C114E" w:rsidP="00920E44">
            <w:pPr>
              <w:jc w:val="left"/>
            </w:pPr>
            <w:r w:rsidRPr="00920E44">
              <w:t>ST_POU_DATA</w:t>
            </w:r>
            <w:r>
              <w:rPr>
                <w:rFonts w:hint="eastAsia"/>
              </w:rPr>
              <w:t>：</w:t>
            </w:r>
            <w:r w:rsidRPr="00920E44">
              <w:t>POU逻辑语言数据体</w:t>
            </w:r>
          </w:p>
        </w:tc>
        <w:tc>
          <w:tcPr>
            <w:tcW w:w="2966" w:type="dxa"/>
          </w:tcPr>
          <w:p w:rsidR="004C114E" w:rsidRDefault="004C114E" w:rsidP="00CB6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0E9F">
              <w:t>std::string m_strStlTxt;</w:t>
            </w:r>
          </w:p>
        </w:tc>
        <w:tc>
          <w:tcPr>
            <w:tcW w:w="3339" w:type="dxa"/>
          </w:tcPr>
          <w:p w:rsidR="004C114E" w:rsidRDefault="004C114E" w:rsidP="00260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ST语言</w:t>
            </w:r>
            <w:r>
              <w:rPr>
                <w:rFonts w:hint="eastAsia"/>
              </w:rPr>
              <w:t>对象定义</w:t>
            </w:r>
            <w:r>
              <w:rPr>
                <w:rFonts w:hint="eastAsia"/>
              </w:rPr>
              <w:t>文本（FB、FUN、VAR）</w:t>
            </w:r>
          </w:p>
        </w:tc>
      </w:tr>
      <w:tr w:rsidR="004C114E" w:rsidTr="008D19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1" w:type="dxa"/>
            <w:vMerge/>
          </w:tcPr>
          <w:p w:rsidR="004C114E" w:rsidRPr="00920E44" w:rsidRDefault="004C114E" w:rsidP="00920E44">
            <w:pPr>
              <w:jc w:val="left"/>
            </w:pPr>
          </w:p>
        </w:tc>
        <w:tc>
          <w:tcPr>
            <w:tcW w:w="2966" w:type="dxa"/>
          </w:tcPr>
          <w:p w:rsidR="004C114E" w:rsidRDefault="004C114E" w:rsidP="00CB6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185">
              <w:t>std::list&lt;CFCElementData*&gt; m_lstCFCLogic;</w:t>
            </w:r>
          </w:p>
        </w:tc>
        <w:tc>
          <w:tcPr>
            <w:tcW w:w="3339" w:type="dxa"/>
          </w:tcPr>
          <w:p w:rsidR="004C114E" w:rsidRDefault="004C114E" w:rsidP="00894F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CFC元件定义列表</w:t>
            </w:r>
          </w:p>
        </w:tc>
      </w:tr>
    </w:tbl>
    <w:p w:rsidR="00894FFE" w:rsidRPr="00894FFE" w:rsidRDefault="00894FFE" w:rsidP="00894FFE">
      <w:pPr>
        <w:rPr>
          <w:rFonts w:hint="eastAsia"/>
        </w:rPr>
      </w:pPr>
    </w:p>
    <w:p w:rsidR="0072537B" w:rsidRDefault="0072537B" w:rsidP="00670F03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增量编译</w:t>
      </w:r>
    </w:p>
    <w:p w:rsidR="00736E7F" w:rsidRPr="00736E7F" w:rsidRDefault="00736E7F" w:rsidP="00736E7F">
      <w:pPr>
        <w:pStyle w:val="3"/>
        <w:numPr>
          <w:ilvl w:val="1"/>
          <w:numId w:val="17"/>
        </w:numPr>
        <w:ind w:left="567"/>
        <w:rPr>
          <w:rFonts w:hint="eastAsia"/>
        </w:rPr>
      </w:pPr>
      <w:r>
        <w:rPr>
          <w:rFonts w:hint="eastAsia"/>
        </w:rPr>
        <w:t>增量POU处理流程</w:t>
      </w:r>
    </w:p>
    <w:p w:rsidR="00570875" w:rsidRDefault="001D6983" w:rsidP="00570875">
      <w:r>
        <w:object w:dxaOrig="5877" w:dyaOrig="5906">
          <v:shape id="_x0000_i1032" type="#_x0000_t75" style="width:348.1pt;height:349.35pt" o:ole="">
            <v:imagedata r:id="rId62" o:title=""/>
          </v:shape>
          <o:OLEObject Type="Embed" ProgID="Visio.Drawing.11" ShapeID="_x0000_i1032" DrawAspect="Content" ObjectID="_1686589366" r:id="rId63"/>
        </w:object>
      </w:r>
    </w:p>
    <w:p w:rsidR="00736E7F" w:rsidRDefault="00736E7F" w:rsidP="00736E7F">
      <w:pPr>
        <w:pStyle w:val="3"/>
        <w:numPr>
          <w:ilvl w:val="1"/>
          <w:numId w:val="17"/>
        </w:numPr>
        <w:ind w:left="567"/>
      </w:pPr>
      <w:r>
        <w:rPr>
          <w:rFonts w:hint="eastAsia"/>
        </w:rPr>
        <w:lastRenderedPageBreak/>
        <w:t>POU变更处理流程</w:t>
      </w:r>
    </w:p>
    <w:p w:rsidR="00736E7F" w:rsidRDefault="001D6983" w:rsidP="00736E7F">
      <w:r>
        <w:object w:dxaOrig="5385" w:dyaOrig="4336">
          <v:shape id="_x0000_i1033" type="#_x0000_t75" style="width:341.2pt;height:274.85pt" o:ole="">
            <v:imagedata r:id="rId64" o:title=""/>
          </v:shape>
          <o:OLEObject Type="Embed" ProgID="Visio.Drawing.11" ShapeID="_x0000_i1033" DrawAspect="Content" ObjectID="_1686589367" r:id="rId65"/>
        </w:object>
      </w:r>
    </w:p>
    <w:p w:rsidR="00316830" w:rsidRDefault="00316830" w:rsidP="00316830">
      <w:pPr>
        <w:pStyle w:val="3"/>
        <w:numPr>
          <w:ilvl w:val="1"/>
          <w:numId w:val="17"/>
        </w:numPr>
        <w:ind w:left="567"/>
      </w:pPr>
      <w:r>
        <w:rPr>
          <w:rFonts w:hint="eastAsia"/>
        </w:rPr>
        <w:t>增量C编译处理流程</w:t>
      </w:r>
    </w:p>
    <w:p w:rsidR="00316830" w:rsidRDefault="00316830" w:rsidP="00316830">
      <w:pPr>
        <w:pStyle w:val="a3"/>
        <w:spacing w:line="360" w:lineRule="auto"/>
        <w:ind w:firstLineChars="0" w:firstLine="0"/>
      </w:pPr>
      <w:r w:rsidRPr="008035D7">
        <w:rPr>
          <w:noProof/>
        </w:rPr>
        <w:drawing>
          <wp:inline distT="0" distB="0" distL="0" distR="0" wp14:anchorId="4E8BE430" wp14:editId="67BDEAF7">
            <wp:extent cx="5274310" cy="2983865"/>
            <wp:effectExtent l="0" t="0" r="2540" b="6985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8CF" w:rsidRDefault="008575E5" w:rsidP="001B28CF">
      <w:pPr>
        <w:pStyle w:val="3"/>
        <w:numPr>
          <w:ilvl w:val="2"/>
          <w:numId w:val="17"/>
        </w:numPr>
        <w:ind w:left="567"/>
        <w:rPr>
          <w:rFonts w:hint="eastAsia"/>
        </w:rPr>
      </w:pPr>
      <w:r>
        <w:rPr>
          <w:rFonts w:hint="eastAsia"/>
        </w:rPr>
        <w:lastRenderedPageBreak/>
        <w:t>POU</w:t>
      </w:r>
      <w:r w:rsidR="001B28CF">
        <w:rPr>
          <w:rFonts w:hint="eastAsia"/>
        </w:rPr>
        <w:t>变更判定</w:t>
      </w:r>
    </w:p>
    <w:p w:rsidR="008575E5" w:rsidRDefault="008575E5" w:rsidP="00B8457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变量变更：</w:t>
      </w:r>
    </w:p>
    <w:p w:rsidR="008575E5" w:rsidRDefault="008575E5" w:rsidP="00B8457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修改：类型，名称，区域，成员（引脚、局部变量）</w:t>
      </w:r>
    </w:p>
    <w:p w:rsidR="008575E5" w:rsidRDefault="008575E5" w:rsidP="00B8457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增、删：</w:t>
      </w:r>
    </w:p>
    <w:p w:rsidR="008575E5" w:rsidRDefault="008575E5" w:rsidP="00B8457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逻辑变更：</w:t>
      </w:r>
    </w:p>
    <w:p w:rsidR="00B84573" w:rsidRDefault="00B84573" w:rsidP="00B8457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S</w:t>
      </w:r>
      <w:r>
        <w:t>T</w:t>
      </w:r>
      <w:r>
        <w:rPr>
          <w:rFonts w:hint="eastAsia"/>
        </w:rPr>
        <w:t>：</w:t>
      </w:r>
      <w:r w:rsidR="002818A7">
        <w:rPr>
          <w:rFonts w:hint="eastAsia"/>
        </w:rPr>
        <w:t xml:space="preserve"> </w:t>
      </w:r>
      <w:r w:rsidR="006676FD">
        <w:rPr>
          <w:rFonts w:hint="eastAsia"/>
        </w:rPr>
        <w:t>待</w:t>
      </w:r>
      <w:r w:rsidR="00371927">
        <w:rPr>
          <w:rFonts w:hint="eastAsia"/>
        </w:rPr>
        <w:t>编译</w:t>
      </w:r>
      <w:r>
        <w:rPr>
          <w:rFonts w:hint="eastAsia"/>
        </w:rPr>
        <w:t>语法树变更</w:t>
      </w:r>
    </w:p>
    <w:p w:rsidR="007A1EDF" w:rsidRDefault="00B84573" w:rsidP="008A2E62">
      <w:pPr>
        <w:pStyle w:val="a3"/>
        <w:numPr>
          <w:ilvl w:val="0"/>
          <w:numId w:val="19"/>
        </w:numPr>
        <w:ind w:firstLineChars="0"/>
      </w:pPr>
      <w:r>
        <w:t>CFC</w:t>
      </w:r>
      <w:r>
        <w:rPr>
          <w:rFonts w:hint="eastAsia"/>
        </w:rPr>
        <w:t>：前台</w:t>
      </w:r>
      <w:r w:rsidR="004177DD">
        <w:rPr>
          <w:rFonts w:hint="eastAsia"/>
        </w:rPr>
        <w:t>组态</w:t>
      </w:r>
      <w:r w:rsidR="00194835">
        <w:rPr>
          <w:rFonts w:hint="eastAsia"/>
        </w:rPr>
        <w:t>非注释</w:t>
      </w:r>
      <w:r w:rsidR="004177DD">
        <w:rPr>
          <w:rFonts w:hint="eastAsia"/>
        </w:rPr>
        <w:t>元件</w:t>
      </w:r>
      <w:r>
        <w:rPr>
          <w:rFonts w:hint="eastAsia"/>
        </w:rPr>
        <w:t>变更</w:t>
      </w:r>
      <w:r w:rsidR="004177DD">
        <w:rPr>
          <w:rFonts w:hint="eastAsia"/>
        </w:rPr>
        <w:t>（顺序，名称、增、删、改）</w:t>
      </w:r>
    </w:p>
    <w:p w:rsidR="001D6983" w:rsidRDefault="001D6983" w:rsidP="001D6983">
      <w:pPr>
        <w:pStyle w:val="3"/>
        <w:numPr>
          <w:ilvl w:val="2"/>
          <w:numId w:val="17"/>
        </w:numPr>
        <w:ind w:left="567"/>
      </w:pPr>
      <w:r>
        <w:rPr>
          <w:rFonts w:hint="eastAsia"/>
        </w:rPr>
        <w:t>关键代码说明</w:t>
      </w:r>
    </w:p>
    <w:p w:rsidR="001D6983" w:rsidRDefault="001D6983" w:rsidP="005F559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增量编译入口：</w:t>
      </w:r>
      <w:r w:rsidRPr="001D6983">
        <w:t>CPOUContainer::PreCompile</w:t>
      </w:r>
    </w:p>
    <w:p w:rsidR="001D6983" w:rsidRDefault="001D6983" w:rsidP="001D6983">
      <w:r>
        <w:rPr>
          <w:noProof/>
        </w:rPr>
        <w:drawing>
          <wp:inline distT="0" distB="0" distL="0" distR="0" wp14:anchorId="12A475AC" wp14:editId="390BBE26">
            <wp:extent cx="5274310" cy="2110740"/>
            <wp:effectExtent l="19050" t="19050" r="21590" b="228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596" w:rsidRDefault="005F5596" w:rsidP="005F559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文件指纹合法检测：</w:t>
      </w:r>
    </w:p>
    <w:p w:rsidR="001D6983" w:rsidRDefault="005F5596" w:rsidP="005F5596">
      <w:pPr>
        <w:ind w:leftChars="400" w:left="840"/>
      </w:pPr>
      <w:r>
        <w:rPr>
          <w:rFonts w:hint="eastAsia"/>
        </w:rPr>
        <w:t>“</w:t>
      </w:r>
      <w:r w:rsidRPr="005F5596">
        <w:t>CFileMd5Check::GetInstance()-&gt;IsPouResultFileIsModify(</w:t>
      </w:r>
      <w:r w:rsidRPr="005F5596">
        <w:rPr>
          <w:color w:val="FF0000"/>
          <w:highlight w:val="yellow"/>
        </w:rPr>
        <w:t>pPou-&gt;GetUUID()</w:t>
      </w:r>
      <w:r w:rsidRPr="005F5596">
        <w:rPr>
          <w:rFonts w:hint="eastAsia"/>
          <w:color w:val="000000" w:themeColor="text1"/>
        </w:rPr>
        <w:t>)</w:t>
      </w:r>
      <w:r>
        <w:rPr>
          <w:rFonts w:hint="eastAsia"/>
        </w:rPr>
        <w:t>”接口检测文件</w:t>
      </w:r>
    </w:p>
    <w:p w:rsidR="00E81F34" w:rsidRDefault="00E81F34" w:rsidP="005F5596">
      <w:pPr>
        <w:ind w:leftChars="400" w:left="840"/>
        <w:rPr>
          <w:rFonts w:hint="eastAsia"/>
        </w:rPr>
      </w:pPr>
    </w:p>
    <w:p w:rsidR="005F5596" w:rsidRDefault="005F5596" w:rsidP="005F5596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POU编译标识检测（增量）</w:t>
      </w:r>
    </w:p>
    <w:p w:rsidR="005F5596" w:rsidRDefault="005F5596" w:rsidP="005F5596">
      <w:pPr>
        <w:ind w:leftChars="400" w:left="840"/>
      </w:pPr>
      <w:r w:rsidRPr="005F5596">
        <w:t>(pPou-&gt;GetCompileFlag() == emCompileFlag::AT_NOCOMPILE)</w:t>
      </w:r>
    </w:p>
    <w:p w:rsidR="00EE5BB7" w:rsidRDefault="00EE5BB7" w:rsidP="005F5596">
      <w:pPr>
        <w:ind w:leftChars="400" w:left="840"/>
      </w:pPr>
    </w:p>
    <w:p w:rsidR="00EE5BB7" w:rsidRDefault="00EE5BB7" w:rsidP="00EE5BB7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P</w:t>
      </w:r>
      <w:r>
        <w:t>OU</w:t>
      </w:r>
      <w:r>
        <w:rPr>
          <w:rFonts w:hint="eastAsia"/>
        </w:rPr>
        <w:t>逻辑变更虚接口</w:t>
      </w:r>
      <w:r w:rsidR="00974C6B">
        <w:rPr>
          <w:rFonts w:hint="eastAsia"/>
        </w:rPr>
        <w:t>（各个具体类型POU依赖自己实现）</w:t>
      </w:r>
    </w:p>
    <w:p w:rsidR="00EE5BB7" w:rsidRDefault="00EE5BB7" w:rsidP="005F5596">
      <w:pPr>
        <w:ind w:leftChars="400" w:left="840"/>
      </w:pPr>
      <w:r w:rsidRPr="00EE5BB7">
        <w:t>virtual bool CPOU</w:t>
      </w:r>
      <w:r>
        <w:rPr>
          <w:rFonts w:hint="eastAsia"/>
        </w:rPr>
        <w:t>:</w:t>
      </w:r>
      <w:r>
        <w:t>:</w:t>
      </w:r>
      <w:r w:rsidRPr="00EE5BB7">
        <w:t>IsCPOUL</w:t>
      </w:r>
      <w:r>
        <w:t>ogicChanged()</w:t>
      </w:r>
    </w:p>
    <w:p w:rsidR="00974C6B" w:rsidRDefault="00BB3E93" w:rsidP="00BB3E93">
      <w:pPr>
        <w:pStyle w:val="a3"/>
        <w:numPr>
          <w:ilvl w:val="1"/>
          <w:numId w:val="19"/>
        </w:numPr>
        <w:ind w:firstLineChars="0"/>
      </w:pPr>
      <w:r w:rsidRPr="00BB3E93">
        <w:t>CSTPOU::IsCPOULogicChanged()</w:t>
      </w:r>
      <w:r w:rsidR="00974C6B">
        <w:rPr>
          <w:rFonts w:hint="eastAsia"/>
        </w:rPr>
        <w:t>：</w:t>
      </w:r>
      <w:r w:rsidR="006676FD">
        <w:rPr>
          <w:rFonts w:hint="eastAsia"/>
        </w:rPr>
        <w:t>待</w:t>
      </w:r>
      <w:r w:rsidR="00974C6B">
        <w:rPr>
          <w:rFonts w:hint="eastAsia"/>
        </w:rPr>
        <w:t>编译语法树变更</w:t>
      </w:r>
    </w:p>
    <w:p w:rsidR="00974C6B" w:rsidRDefault="00974C6B" w:rsidP="00974C6B">
      <w:pPr>
        <w:pStyle w:val="a3"/>
        <w:numPr>
          <w:ilvl w:val="1"/>
          <w:numId w:val="19"/>
        </w:numPr>
        <w:ind w:firstLineChars="0"/>
      </w:pPr>
      <w:r>
        <w:t>CFC</w:t>
      </w:r>
      <w:r>
        <w:rPr>
          <w:rFonts w:hint="eastAsia"/>
        </w:rPr>
        <w:t>：前台组态非注释元件变更（顺序，名称、增、删、改）</w:t>
      </w:r>
    </w:p>
    <w:p w:rsidR="00C2544E" w:rsidRDefault="00C2544E" w:rsidP="00C2544E">
      <w:pPr>
        <w:pStyle w:val="a3"/>
        <w:ind w:left="1260" w:firstLineChars="0" w:firstLine="0"/>
        <w:rPr>
          <w:rFonts w:hint="eastAsia"/>
        </w:rPr>
      </w:pPr>
    </w:p>
    <w:p w:rsidR="00974C6B" w:rsidRDefault="00C2544E" w:rsidP="00C2544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变量变更通知接口</w:t>
      </w:r>
      <w:r w:rsidR="0018596E">
        <w:rPr>
          <w:rFonts w:hint="eastAsia"/>
        </w:rPr>
        <w:t>（参数为变更变量列表）</w:t>
      </w:r>
    </w:p>
    <w:p w:rsidR="00C2544E" w:rsidRDefault="00C2544E" w:rsidP="00C2544E">
      <w:pPr>
        <w:pStyle w:val="a3"/>
        <w:ind w:left="840" w:firstLineChars="0" w:firstLine="0"/>
      </w:pPr>
      <w:r w:rsidRPr="00C2544E">
        <w:t>CPOUContainer::VarUpdateNoticPOUs(map&lt;string, VarUpInfo&gt;&amp; mpVarChangeInfos)</w:t>
      </w:r>
    </w:p>
    <w:p w:rsidR="00396A56" w:rsidRPr="00974C6B" w:rsidRDefault="00396A56" w:rsidP="00EE5E98">
      <w:pPr>
        <w:pStyle w:val="a3"/>
        <w:ind w:leftChars="100" w:left="21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B08655" wp14:editId="50292DD9">
            <wp:extent cx="4953663" cy="826604"/>
            <wp:effectExtent l="19050" t="19050" r="184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69115" cy="8291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1DE5" w:rsidRDefault="007A1DE5" w:rsidP="00670F03">
      <w:pPr>
        <w:pStyle w:val="2"/>
        <w:numPr>
          <w:ilvl w:val="0"/>
          <w:numId w:val="17"/>
        </w:numPr>
      </w:pPr>
      <w:r w:rsidRPr="007A1DE5">
        <w:rPr>
          <w:rFonts w:hint="eastAsia"/>
        </w:rPr>
        <w:lastRenderedPageBreak/>
        <w:t>远程控制系统</w:t>
      </w:r>
    </w:p>
    <w:p w:rsidR="0055068A" w:rsidRPr="00D5147D" w:rsidRDefault="0055068A" w:rsidP="0055068A">
      <w:r>
        <w:rPr>
          <w:rFonts w:hint="eastAsia"/>
        </w:rPr>
        <w:t>详细信息见系统分析文档：“</w:t>
      </w:r>
      <w:r w:rsidRPr="0055068A">
        <w:t>$/MACS V7工业自动化平台开发/01_项目管理/09_项目资料/技术调研报告/远程控制维护系统分析</w:t>
      </w:r>
      <w:r>
        <w:rPr>
          <w:rFonts w:hint="eastAsia"/>
        </w:rPr>
        <w:t>”</w:t>
      </w:r>
    </w:p>
    <w:sectPr w:rsidR="0055068A" w:rsidRPr="00D514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F27" w:rsidRDefault="00D50F27" w:rsidP="004A27F8">
      <w:r>
        <w:separator/>
      </w:r>
    </w:p>
  </w:endnote>
  <w:endnote w:type="continuationSeparator" w:id="0">
    <w:p w:rsidR="00D50F27" w:rsidRDefault="00D50F27" w:rsidP="004A2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F27" w:rsidRDefault="00D50F27" w:rsidP="004A27F8">
      <w:r>
        <w:separator/>
      </w:r>
    </w:p>
  </w:footnote>
  <w:footnote w:type="continuationSeparator" w:id="0">
    <w:p w:rsidR="00D50F27" w:rsidRDefault="00D50F27" w:rsidP="004A27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5788A"/>
    <w:multiLevelType w:val="multilevel"/>
    <w:tmpl w:val="B9E4FE9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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9873AFE"/>
    <w:multiLevelType w:val="hybridMultilevel"/>
    <w:tmpl w:val="E1621550"/>
    <w:lvl w:ilvl="0" w:tplc="04090001">
      <w:start w:val="1"/>
      <w:numFmt w:val="bullet"/>
      <w:lvlText w:val=""/>
      <w:lvlJc w:val="left"/>
      <w:pPr>
        <w:ind w:left="225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7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1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3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9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11" w:hanging="420"/>
      </w:pPr>
      <w:rPr>
        <w:rFonts w:ascii="Wingdings" w:hAnsi="Wingdings" w:hint="default"/>
      </w:rPr>
    </w:lvl>
  </w:abstractNum>
  <w:abstractNum w:abstractNumId="2" w15:restartNumberingAfterBreak="0">
    <w:nsid w:val="0C81594B"/>
    <w:multiLevelType w:val="hybridMultilevel"/>
    <w:tmpl w:val="EA708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6A4F96"/>
    <w:multiLevelType w:val="multilevel"/>
    <w:tmpl w:val="B9E4FE9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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2712F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79E47CE"/>
    <w:multiLevelType w:val="hybridMultilevel"/>
    <w:tmpl w:val="B76676A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8E84122"/>
    <w:multiLevelType w:val="multilevel"/>
    <w:tmpl w:val="B9E4FE9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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4340ED7"/>
    <w:multiLevelType w:val="hybridMultilevel"/>
    <w:tmpl w:val="0D0832A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FD00BDF"/>
    <w:multiLevelType w:val="hybridMultilevel"/>
    <w:tmpl w:val="165AD1F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DB0F8C"/>
    <w:multiLevelType w:val="hybridMultilevel"/>
    <w:tmpl w:val="6630B7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AE29AA"/>
    <w:multiLevelType w:val="multilevel"/>
    <w:tmpl w:val="B9E4FE9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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0B81CED"/>
    <w:multiLevelType w:val="multilevel"/>
    <w:tmpl w:val="EA5454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4B34B80"/>
    <w:multiLevelType w:val="hybridMultilevel"/>
    <w:tmpl w:val="83A48D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B1574D2"/>
    <w:multiLevelType w:val="hybridMultilevel"/>
    <w:tmpl w:val="FA181112"/>
    <w:lvl w:ilvl="0" w:tplc="1B7E2A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3CF8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D2EB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D2BE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DED4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9ED8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9069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E65B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FC94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2260D65"/>
    <w:multiLevelType w:val="hybridMultilevel"/>
    <w:tmpl w:val="1AA8F5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C694557"/>
    <w:multiLevelType w:val="hybridMultilevel"/>
    <w:tmpl w:val="987C75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CB0605D"/>
    <w:multiLevelType w:val="hybridMultilevel"/>
    <w:tmpl w:val="4552AC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154FAA"/>
    <w:multiLevelType w:val="hybridMultilevel"/>
    <w:tmpl w:val="A288E1B8"/>
    <w:lvl w:ilvl="0" w:tplc="B8D42E82">
      <w:start w:val="1"/>
      <w:numFmt w:val="decimal"/>
      <w:lvlText w:val="%1."/>
      <w:lvlJc w:val="left"/>
      <w:pPr>
        <w:ind w:left="303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517" w:hanging="420"/>
      </w:pPr>
    </w:lvl>
    <w:lvl w:ilvl="2" w:tplc="0409001B" w:tentative="1">
      <w:start w:val="1"/>
      <w:numFmt w:val="lowerRoman"/>
      <w:lvlText w:val="%3."/>
      <w:lvlJc w:val="right"/>
      <w:pPr>
        <w:ind w:left="3937" w:hanging="420"/>
      </w:pPr>
    </w:lvl>
    <w:lvl w:ilvl="3" w:tplc="0409000F" w:tentative="1">
      <w:start w:val="1"/>
      <w:numFmt w:val="decimal"/>
      <w:lvlText w:val="%4."/>
      <w:lvlJc w:val="left"/>
      <w:pPr>
        <w:ind w:left="4357" w:hanging="420"/>
      </w:pPr>
    </w:lvl>
    <w:lvl w:ilvl="4" w:tplc="04090019" w:tentative="1">
      <w:start w:val="1"/>
      <w:numFmt w:val="lowerLetter"/>
      <w:lvlText w:val="%5)"/>
      <w:lvlJc w:val="left"/>
      <w:pPr>
        <w:ind w:left="4777" w:hanging="420"/>
      </w:pPr>
    </w:lvl>
    <w:lvl w:ilvl="5" w:tplc="0409001B" w:tentative="1">
      <w:start w:val="1"/>
      <w:numFmt w:val="lowerRoman"/>
      <w:lvlText w:val="%6."/>
      <w:lvlJc w:val="right"/>
      <w:pPr>
        <w:ind w:left="5197" w:hanging="420"/>
      </w:pPr>
    </w:lvl>
    <w:lvl w:ilvl="6" w:tplc="0409000F" w:tentative="1">
      <w:start w:val="1"/>
      <w:numFmt w:val="decimal"/>
      <w:lvlText w:val="%7."/>
      <w:lvlJc w:val="left"/>
      <w:pPr>
        <w:ind w:left="5617" w:hanging="420"/>
      </w:pPr>
    </w:lvl>
    <w:lvl w:ilvl="7" w:tplc="04090019" w:tentative="1">
      <w:start w:val="1"/>
      <w:numFmt w:val="lowerLetter"/>
      <w:lvlText w:val="%8)"/>
      <w:lvlJc w:val="left"/>
      <w:pPr>
        <w:ind w:left="6037" w:hanging="420"/>
      </w:pPr>
    </w:lvl>
    <w:lvl w:ilvl="8" w:tplc="0409001B" w:tentative="1">
      <w:start w:val="1"/>
      <w:numFmt w:val="lowerRoman"/>
      <w:lvlText w:val="%9."/>
      <w:lvlJc w:val="right"/>
      <w:pPr>
        <w:ind w:left="6457" w:hanging="420"/>
      </w:pPr>
    </w:lvl>
  </w:abstractNum>
  <w:abstractNum w:abstractNumId="18" w15:restartNumberingAfterBreak="0">
    <w:nsid w:val="6F7F22FB"/>
    <w:multiLevelType w:val="hybridMultilevel"/>
    <w:tmpl w:val="3AF4FE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3473D24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default"/>
      </w:rPr>
    </w:lvl>
  </w:abstractNum>
  <w:abstractNum w:abstractNumId="20" w15:restartNumberingAfterBreak="0">
    <w:nsid w:val="7B7E5A12"/>
    <w:multiLevelType w:val="hybridMultilevel"/>
    <w:tmpl w:val="341A4C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6"/>
  </w:num>
  <w:num w:numId="3">
    <w:abstractNumId w:val="9"/>
  </w:num>
  <w:num w:numId="4">
    <w:abstractNumId w:val="12"/>
  </w:num>
  <w:num w:numId="5">
    <w:abstractNumId w:val="15"/>
  </w:num>
  <w:num w:numId="6">
    <w:abstractNumId w:val="14"/>
  </w:num>
  <w:num w:numId="7">
    <w:abstractNumId w:val="6"/>
  </w:num>
  <w:num w:numId="8">
    <w:abstractNumId w:val="19"/>
  </w:num>
  <w:num w:numId="9">
    <w:abstractNumId w:val="18"/>
  </w:num>
  <w:num w:numId="10">
    <w:abstractNumId w:val="1"/>
  </w:num>
  <w:num w:numId="11">
    <w:abstractNumId w:val="2"/>
  </w:num>
  <w:num w:numId="12">
    <w:abstractNumId w:val="17"/>
  </w:num>
  <w:num w:numId="13">
    <w:abstractNumId w:val="3"/>
  </w:num>
  <w:num w:numId="14">
    <w:abstractNumId w:val="10"/>
  </w:num>
  <w:num w:numId="15">
    <w:abstractNumId w:val="11"/>
  </w:num>
  <w:num w:numId="16">
    <w:abstractNumId w:val="0"/>
  </w:num>
  <w:num w:numId="17">
    <w:abstractNumId w:val="4"/>
  </w:num>
  <w:num w:numId="18">
    <w:abstractNumId w:val="20"/>
  </w:num>
  <w:num w:numId="19">
    <w:abstractNumId w:val="5"/>
  </w:num>
  <w:num w:numId="20">
    <w:abstractNumId w:val="8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F5B"/>
    <w:rsid w:val="00003A89"/>
    <w:rsid w:val="000269BD"/>
    <w:rsid w:val="000507D6"/>
    <w:rsid w:val="00052D9C"/>
    <w:rsid w:val="00065677"/>
    <w:rsid w:val="00080805"/>
    <w:rsid w:val="000814E9"/>
    <w:rsid w:val="00090B7F"/>
    <w:rsid w:val="000A4788"/>
    <w:rsid w:val="00105B5E"/>
    <w:rsid w:val="00137FA0"/>
    <w:rsid w:val="00147121"/>
    <w:rsid w:val="00150AD2"/>
    <w:rsid w:val="00164699"/>
    <w:rsid w:val="00171E08"/>
    <w:rsid w:val="0018596E"/>
    <w:rsid w:val="00186084"/>
    <w:rsid w:val="001903C4"/>
    <w:rsid w:val="00190F81"/>
    <w:rsid w:val="001911D4"/>
    <w:rsid w:val="00194835"/>
    <w:rsid w:val="00196C07"/>
    <w:rsid w:val="001A4F49"/>
    <w:rsid w:val="001B27B9"/>
    <w:rsid w:val="001B28CF"/>
    <w:rsid w:val="001C715F"/>
    <w:rsid w:val="001D1CA1"/>
    <w:rsid w:val="001D28E9"/>
    <w:rsid w:val="001D6983"/>
    <w:rsid w:val="00206E60"/>
    <w:rsid w:val="00241AC1"/>
    <w:rsid w:val="00260E9F"/>
    <w:rsid w:val="00264B6E"/>
    <w:rsid w:val="00265BDE"/>
    <w:rsid w:val="002763D2"/>
    <w:rsid w:val="002818A7"/>
    <w:rsid w:val="002973CA"/>
    <w:rsid w:val="002A2185"/>
    <w:rsid w:val="002A75FD"/>
    <w:rsid w:val="00316830"/>
    <w:rsid w:val="00317667"/>
    <w:rsid w:val="003279C0"/>
    <w:rsid w:val="00355471"/>
    <w:rsid w:val="00363388"/>
    <w:rsid w:val="00371927"/>
    <w:rsid w:val="0037693C"/>
    <w:rsid w:val="00391588"/>
    <w:rsid w:val="00396A56"/>
    <w:rsid w:val="003B6A5A"/>
    <w:rsid w:val="003C14BF"/>
    <w:rsid w:val="003D530C"/>
    <w:rsid w:val="003E2B54"/>
    <w:rsid w:val="003F2CF2"/>
    <w:rsid w:val="00406D2B"/>
    <w:rsid w:val="00407685"/>
    <w:rsid w:val="004177DD"/>
    <w:rsid w:val="00427296"/>
    <w:rsid w:val="0043106C"/>
    <w:rsid w:val="004329C1"/>
    <w:rsid w:val="0044707B"/>
    <w:rsid w:val="004722C6"/>
    <w:rsid w:val="00476B11"/>
    <w:rsid w:val="004946BF"/>
    <w:rsid w:val="004A27F8"/>
    <w:rsid w:val="004B2A2E"/>
    <w:rsid w:val="004B64DA"/>
    <w:rsid w:val="004C114E"/>
    <w:rsid w:val="004F3706"/>
    <w:rsid w:val="0051601C"/>
    <w:rsid w:val="00517C62"/>
    <w:rsid w:val="00537034"/>
    <w:rsid w:val="0055068A"/>
    <w:rsid w:val="00560D5F"/>
    <w:rsid w:val="00565744"/>
    <w:rsid w:val="00570875"/>
    <w:rsid w:val="00581290"/>
    <w:rsid w:val="005A1A0C"/>
    <w:rsid w:val="005B1163"/>
    <w:rsid w:val="005C2EE4"/>
    <w:rsid w:val="005D06C5"/>
    <w:rsid w:val="005F5596"/>
    <w:rsid w:val="006007C3"/>
    <w:rsid w:val="00610120"/>
    <w:rsid w:val="006102EF"/>
    <w:rsid w:val="00615EEC"/>
    <w:rsid w:val="006256E5"/>
    <w:rsid w:val="00627ADE"/>
    <w:rsid w:val="006534F0"/>
    <w:rsid w:val="0066439E"/>
    <w:rsid w:val="006676FD"/>
    <w:rsid w:val="00670F03"/>
    <w:rsid w:val="00677763"/>
    <w:rsid w:val="006A7CDA"/>
    <w:rsid w:val="006D379D"/>
    <w:rsid w:val="006D37AD"/>
    <w:rsid w:val="006D3CF9"/>
    <w:rsid w:val="006F41BA"/>
    <w:rsid w:val="00702995"/>
    <w:rsid w:val="00712794"/>
    <w:rsid w:val="0072537B"/>
    <w:rsid w:val="00726E2E"/>
    <w:rsid w:val="00732C45"/>
    <w:rsid w:val="007346FA"/>
    <w:rsid w:val="00736E7F"/>
    <w:rsid w:val="007400B2"/>
    <w:rsid w:val="007455AC"/>
    <w:rsid w:val="0075585E"/>
    <w:rsid w:val="00770969"/>
    <w:rsid w:val="00775D78"/>
    <w:rsid w:val="007923C7"/>
    <w:rsid w:val="007A1DE5"/>
    <w:rsid w:val="007A1EDF"/>
    <w:rsid w:val="007B264D"/>
    <w:rsid w:val="007C38AF"/>
    <w:rsid w:val="007E1955"/>
    <w:rsid w:val="007E7314"/>
    <w:rsid w:val="008048CB"/>
    <w:rsid w:val="00831BEA"/>
    <w:rsid w:val="0083796F"/>
    <w:rsid w:val="00840B28"/>
    <w:rsid w:val="008469B4"/>
    <w:rsid w:val="00852A30"/>
    <w:rsid w:val="008575E5"/>
    <w:rsid w:val="00864AC9"/>
    <w:rsid w:val="008936FC"/>
    <w:rsid w:val="00894FFE"/>
    <w:rsid w:val="008C41A1"/>
    <w:rsid w:val="008C5312"/>
    <w:rsid w:val="008D1903"/>
    <w:rsid w:val="008F6333"/>
    <w:rsid w:val="00905468"/>
    <w:rsid w:val="009135D8"/>
    <w:rsid w:val="00914E14"/>
    <w:rsid w:val="009159CD"/>
    <w:rsid w:val="00920E44"/>
    <w:rsid w:val="00940CB2"/>
    <w:rsid w:val="00943672"/>
    <w:rsid w:val="009653C3"/>
    <w:rsid w:val="00967BAC"/>
    <w:rsid w:val="0097034F"/>
    <w:rsid w:val="00974C6B"/>
    <w:rsid w:val="00980486"/>
    <w:rsid w:val="009A1CEC"/>
    <w:rsid w:val="009C0CA9"/>
    <w:rsid w:val="009D0A30"/>
    <w:rsid w:val="009D119F"/>
    <w:rsid w:val="00A0148E"/>
    <w:rsid w:val="00A13147"/>
    <w:rsid w:val="00A26E77"/>
    <w:rsid w:val="00A373A0"/>
    <w:rsid w:val="00A64D25"/>
    <w:rsid w:val="00A765D4"/>
    <w:rsid w:val="00A83312"/>
    <w:rsid w:val="00AA1AEB"/>
    <w:rsid w:val="00AB3226"/>
    <w:rsid w:val="00AB4205"/>
    <w:rsid w:val="00AC13F6"/>
    <w:rsid w:val="00AD1899"/>
    <w:rsid w:val="00AE3080"/>
    <w:rsid w:val="00AF38DC"/>
    <w:rsid w:val="00B244DD"/>
    <w:rsid w:val="00B31EEE"/>
    <w:rsid w:val="00B3602E"/>
    <w:rsid w:val="00B453D1"/>
    <w:rsid w:val="00B71307"/>
    <w:rsid w:val="00B84573"/>
    <w:rsid w:val="00BA4A8D"/>
    <w:rsid w:val="00BB2E9C"/>
    <w:rsid w:val="00BB3E93"/>
    <w:rsid w:val="00BD5957"/>
    <w:rsid w:val="00BF26F4"/>
    <w:rsid w:val="00C05585"/>
    <w:rsid w:val="00C12F5B"/>
    <w:rsid w:val="00C179EE"/>
    <w:rsid w:val="00C2544E"/>
    <w:rsid w:val="00C25D49"/>
    <w:rsid w:val="00C462C8"/>
    <w:rsid w:val="00C6397D"/>
    <w:rsid w:val="00C64252"/>
    <w:rsid w:val="00C76AC0"/>
    <w:rsid w:val="00C84027"/>
    <w:rsid w:val="00C867CA"/>
    <w:rsid w:val="00C87A3A"/>
    <w:rsid w:val="00CA33D2"/>
    <w:rsid w:val="00CA3677"/>
    <w:rsid w:val="00CB66AE"/>
    <w:rsid w:val="00CB7215"/>
    <w:rsid w:val="00CC153B"/>
    <w:rsid w:val="00CC47A9"/>
    <w:rsid w:val="00CF24CE"/>
    <w:rsid w:val="00CF3D12"/>
    <w:rsid w:val="00D02280"/>
    <w:rsid w:val="00D11099"/>
    <w:rsid w:val="00D20111"/>
    <w:rsid w:val="00D300C4"/>
    <w:rsid w:val="00D35B73"/>
    <w:rsid w:val="00D36B1C"/>
    <w:rsid w:val="00D422C9"/>
    <w:rsid w:val="00D4642E"/>
    <w:rsid w:val="00D47D3F"/>
    <w:rsid w:val="00D50F27"/>
    <w:rsid w:val="00D5147D"/>
    <w:rsid w:val="00D7501D"/>
    <w:rsid w:val="00D75D9B"/>
    <w:rsid w:val="00D9162F"/>
    <w:rsid w:val="00DB04D6"/>
    <w:rsid w:val="00DD4E8A"/>
    <w:rsid w:val="00DF022B"/>
    <w:rsid w:val="00E06809"/>
    <w:rsid w:val="00E31672"/>
    <w:rsid w:val="00E4789E"/>
    <w:rsid w:val="00E56988"/>
    <w:rsid w:val="00E81F34"/>
    <w:rsid w:val="00E94DDF"/>
    <w:rsid w:val="00EA12BE"/>
    <w:rsid w:val="00ED022B"/>
    <w:rsid w:val="00EE5BB7"/>
    <w:rsid w:val="00EE5E98"/>
    <w:rsid w:val="00F0185F"/>
    <w:rsid w:val="00F24872"/>
    <w:rsid w:val="00F279F4"/>
    <w:rsid w:val="00F30403"/>
    <w:rsid w:val="00F42A9B"/>
    <w:rsid w:val="00F4491B"/>
    <w:rsid w:val="00F725C2"/>
    <w:rsid w:val="00FA38EE"/>
    <w:rsid w:val="00FB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7D8E4"/>
  <w15:chartTrackingRefBased/>
  <w15:docId w15:val="{9C688D7E-9AAE-416A-AE08-FB83910B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9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9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F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70F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79C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279C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279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3279C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3279C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7E73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7E731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7">
    <w:name w:val="header"/>
    <w:basedOn w:val="a"/>
    <w:link w:val="a8"/>
    <w:uiPriority w:val="99"/>
    <w:unhideWhenUsed/>
    <w:rsid w:val="004A27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A27F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A27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A27F8"/>
    <w:rPr>
      <w:sz w:val="18"/>
      <w:szCs w:val="18"/>
    </w:rPr>
  </w:style>
  <w:style w:type="table" w:styleId="4-5">
    <w:name w:val="Grid Table 4 Accent 5"/>
    <w:basedOn w:val="a1"/>
    <w:uiPriority w:val="49"/>
    <w:rsid w:val="006007C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30">
    <w:name w:val="标题 3 字符"/>
    <w:basedOn w:val="a0"/>
    <w:link w:val="3"/>
    <w:uiPriority w:val="9"/>
    <w:rsid w:val="00670F0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70F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CB66A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CB66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0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494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96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oleObject" Target="embeddings/oleObject4.bin"/><Relationship Id="rId68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emf"/><Relationship Id="rId58" Type="http://schemas.openxmlformats.org/officeDocument/2006/relationships/image" Target="media/image49.png"/><Relationship Id="rId66" Type="http://schemas.openxmlformats.org/officeDocument/2006/relationships/image" Target="media/image55.emf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oleObject" Target="embeddings/oleObject3.bin"/><Relationship Id="rId64" Type="http://schemas.openxmlformats.org/officeDocument/2006/relationships/image" Target="media/image54.emf"/><Relationship Id="rId69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3.emf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oleObject" Target="embeddings/oleObject2.bin"/><Relationship Id="rId41" Type="http://schemas.openxmlformats.org/officeDocument/2006/relationships/image" Target="media/image33.png"/><Relationship Id="rId54" Type="http://schemas.openxmlformats.org/officeDocument/2006/relationships/image" Target="media/image46.emf"/><Relationship Id="rId62" Type="http://schemas.openxmlformats.org/officeDocument/2006/relationships/image" Target="media/image53.emf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emf"/><Relationship Id="rId60" Type="http://schemas.openxmlformats.org/officeDocument/2006/relationships/image" Target="media/image51.png"/><Relationship Id="rId65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emf"/><Relationship Id="rId55" Type="http://schemas.openxmlformats.org/officeDocument/2006/relationships/image" Target="media/image4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30</Pages>
  <Words>1621</Words>
  <Characters>9246</Characters>
  <Application>Microsoft Office Word</Application>
  <DocSecurity>0</DocSecurity>
  <Lines>77</Lines>
  <Paragraphs>21</Paragraphs>
  <ScaleCrop>false</ScaleCrop>
  <Company/>
  <LinksUpToDate>false</LinksUpToDate>
  <CharactersWithSpaces>10846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曹立言</dc:creator>
  <cp:keywords/>
  <dc:description/>
  <cp:lastModifiedBy>曹立言</cp:lastModifiedBy>
  <cp:revision>224</cp:revision>
  <dcterms:created xsi:type="dcterms:W3CDTF">2021-06-30T02:22:00Z</dcterms:created>
  <dcterms:modified xsi:type="dcterms:W3CDTF">2021-06-30T12:12:00Z</dcterms:modified>
</cp:coreProperties>
</file>