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上岗</w:t>
      </w:r>
      <w:r w:rsidRPr="00E85C17">
        <w:rPr>
          <w:rFonts w:hint="eastAsia"/>
          <w:b/>
          <w:sz w:val="28"/>
          <w:szCs w:val="28"/>
        </w:rPr>
        <w:t>考核表</w:t>
      </w:r>
    </w:p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</w:t>
      </w:r>
      <w:r w:rsidR="002C7F37">
        <w:rPr>
          <w:rFonts w:hint="eastAsia"/>
          <w:szCs w:val="21"/>
        </w:rPr>
        <w:t xml:space="preserve">                              </w:t>
      </w:r>
    </w:p>
    <w:p w:rsid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工号</w:t>
      </w:r>
      <w:r w:rsidRPr="00232920">
        <w:rPr>
          <w:rFonts w:hint="eastAsia"/>
          <w:szCs w:val="21"/>
        </w:rPr>
        <w:t xml:space="preserve"> </w:t>
      </w:r>
      <w:r w:rsidR="00F77577">
        <w:rPr>
          <w:rFonts w:hint="eastAsia"/>
          <w:szCs w:val="21"/>
          <w:u w:val="single"/>
        </w:rPr>
        <w:t xml:space="preserve"> </w:t>
      </w:r>
      <w:r w:rsidR="00F77577">
        <w:rPr>
          <w:szCs w:val="21"/>
          <w:u w:val="single"/>
        </w:rPr>
        <w:t>184978</w:t>
      </w:r>
      <w:r w:rsidR="00F77577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232920">
        <w:rPr>
          <w:rFonts w:hint="eastAsia"/>
          <w:szCs w:val="21"/>
        </w:rPr>
        <w:t>姓名</w:t>
      </w:r>
      <w:r w:rsidR="007A2CD0">
        <w:rPr>
          <w:rFonts w:hint="eastAsia"/>
          <w:szCs w:val="21"/>
          <w:u w:val="single"/>
        </w:rPr>
        <w:t xml:space="preserve"> </w:t>
      </w:r>
      <w:r w:rsidR="00F77577">
        <w:rPr>
          <w:rFonts w:hint="eastAsia"/>
          <w:szCs w:val="21"/>
          <w:u w:val="single"/>
        </w:rPr>
        <w:t>改</w:t>
      </w:r>
      <w:r w:rsidR="00F77577">
        <w:rPr>
          <w:szCs w:val="21"/>
          <w:u w:val="single"/>
        </w:rPr>
        <w:t>养军</w:t>
      </w:r>
      <w:r w:rsidRPr="0023292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部门</w:t>
      </w:r>
      <w:r w:rsidR="007A2CD0">
        <w:rPr>
          <w:rFonts w:hint="eastAsia"/>
          <w:szCs w:val="21"/>
          <w:u w:val="single"/>
        </w:rPr>
        <w:t xml:space="preserve">  </w:t>
      </w:r>
      <w:r w:rsidR="00F77577">
        <w:rPr>
          <w:rFonts w:hint="eastAsia"/>
          <w:szCs w:val="21"/>
          <w:u w:val="single"/>
        </w:rPr>
        <w:t>软件</w:t>
      </w:r>
      <w:r w:rsidR="00F77577">
        <w:rPr>
          <w:szCs w:val="21"/>
          <w:u w:val="single"/>
        </w:rPr>
        <w:t>设计部</w:t>
      </w:r>
      <w:r w:rsidR="007A2CD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考核</w:t>
      </w:r>
      <w:r w:rsidRPr="00232920"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 w:rsidR="00F77577">
        <w:rPr>
          <w:szCs w:val="21"/>
          <w:u w:val="single"/>
        </w:rPr>
        <w:t>2020.05.06-2020.08.05</w:t>
      </w:r>
    </w:p>
    <w:p w:rsidR="00E92F28" w:rsidRP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岗位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  <w:r w:rsidR="00F77577">
        <w:rPr>
          <w:rFonts w:hint="eastAsia"/>
          <w:szCs w:val="21"/>
          <w:u w:val="single"/>
        </w:rPr>
        <w:t>软件</w:t>
      </w:r>
      <w:r w:rsidR="00F77577">
        <w:rPr>
          <w:szCs w:val="21"/>
          <w:u w:val="single"/>
        </w:rPr>
        <w:t>开发</w:t>
      </w:r>
      <w:r>
        <w:rPr>
          <w:rFonts w:hint="eastAsia"/>
          <w:szCs w:val="21"/>
          <w:u w:val="single"/>
        </w:rPr>
        <w:t xml:space="preserve"> </w:t>
      </w:r>
      <w:r w:rsidR="00A47B48">
        <w:rPr>
          <w:rFonts w:hint="eastAsia"/>
          <w:szCs w:val="21"/>
          <w:u w:val="single"/>
        </w:rPr>
        <w:t xml:space="preserve">   </w:t>
      </w:r>
      <w:r w:rsidRPr="00232920">
        <w:rPr>
          <w:rFonts w:hint="eastAsia"/>
          <w:szCs w:val="21"/>
          <w:u w:val="single"/>
        </w:rPr>
        <w:t xml:space="preserve">  </w:t>
      </w:r>
      <w:r w:rsidRPr="00132A85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持证上岗</w:t>
      </w:r>
      <w:r>
        <w:rPr>
          <w:rFonts w:hint="eastAsia"/>
          <w:szCs w:val="21"/>
        </w:rPr>
        <w:t>：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是</w:t>
      </w:r>
      <w:r w:rsidR="00A47B48">
        <w:rPr>
          <w:rFonts w:hint="eastAsia"/>
          <w:szCs w:val="21"/>
        </w:rPr>
        <w:t xml:space="preserve">  </w:t>
      </w:r>
      <w:r w:rsidR="00F77577">
        <w:rPr>
          <w:rFonts w:hint="eastAsia"/>
          <w:szCs w:val="21"/>
        </w:rPr>
        <w:sym w:font="Wingdings 2" w:char="F052"/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否</w:t>
      </w:r>
      <w:r>
        <w:rPr>
          <w:rFonts w:hint="eastAsia"/>
          <w:szCs w:val="21"/>
        </w:rPr>
        <w:t xml:space="preserve">    </w:t>
      </w:r>
      <w:r w:rsidR="00A47B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D335D1">
        <w:rPr>
          <w:rFonts w:hint="eastAsia"/>
          <w:szCs w:val="21"/>
        </w:rPr>
        <w:t>指导人</w:t>
      </w:r>
      <w:r w:rsidRPr="00232920"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    </w:t>
      </w:r>
      <w:r w:rsidR="00A47B48">
        <w:rPr>
          <w:rFonts w:hint="eastAsia"/>
          <w:szCs w:val="21"/>
          <w:u w:val="single"/>
        </w:rPr>
        <w:t xml:space="preserve"> </w:t>
      </w:r>
      <w:r w:rsidR="00F77577">
        <w:rPr>
          <w:rFonts w:hint="eastAsia"/>
          <w:szCs w:val="21"/>
          <w:u w:val="single"/>
        </w:rPr>
        <w:t>王斌</w:t>
      </w:r>
      <w:r>
        <w:rPr>
          <w:rFonts w:hint="eastAsia"/>
          <w:szCs w:val="21"/>
          <w:u w:val="single"/>
        </w:rPr>
        <w:t xml:space="preserve">       </w:t>
      </w:r>
    </w:p>
    <w:tbl>
      <w:tblPr>
        <w:tblW w:w="9165" w:type="dxa"/>
        <w:tblInd w:w="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88"/>
        <w:gridCol w:w="1327"/>
        <w:gridCol w:w="1239"/>
        <w:gridCol w:w="178"/>
        <w:gridCol w:w="3119"/>
        <w:gridCol w:w="1114"/>
      </w:tblGrid>
      <w:tr w:rsidR="00E40078" w:rsidRPr="00BB4A18">
        <w:trPr>
          <w:trHeight w:val="390"/>
        </w:trPr>
        <w:tc>
          <w:tcPr>
            <w:tcW w:w="9165" w:type="dxa"/>
            <w:gridSpan w:val="6"/>
            <w:tcBorders>
              <w:bottom w:val="single" w:sz="8" w:space="0" w:color="auto"/>
            </w:tcBorders>
          </w:tcPr>
          <w:p w:rsidR="00E40078" w:rsidRPr="00BB4A18" w:rsidRDefault="00E40078" w:rsidP="00541555">
            <w:pPr>
              <w:tabs>
                <w:tab w:val="num" w:pos="1260"/>
              </w:tabs>
              <w:spacing w:line="300" w:lineRule="auto"/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考核计划：</w:t>
            </w:r>
          </w:p>
        </w:tc>
      </w:tr>
      <w:tr w:rsidR="00E40078" w:rsidRPr="00BB4A18" w:rsidTr="005353C7">
        <w:trPr>
          <w:trHeight w:val="234"/>
        </w:trPr>
        <w:tc>
          <w:tcPr>
            <w:tcW w:w="2188" w:type="dxa"/>
            <w:shd w:val="clear" w:color="auto" w:fill="CCFFFF"/>
          </w:tcPr>
          <w:p w:rsidR="00E40078" w:rsidRPr="00BB4A18" w:rsidRDefault="00E40078" w:rsidP="008C034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专业技能</w:t>
            </w:r>
          </w:p>
        </w:tc>
        <w:tc>
          <w:tcPr>
            <w:tcW w:w="2744" w:type="dxa"/>
            <w:gridSpan w:val="3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4233" w:type="dxa"/>
            <w:gridSpan w:val="2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671B9D" w:rsidRPr="001F7817" w:rsidTr="005353C7">
        <w:trPr>
          <w:trHeight w:val="20"/>
        </w:trPr>
        <w:tc>
          <w:tcPr>
            <w:tcW w:w="2188" w:type="dxa"/>
          </w:tcPr>
          <w:p w:rsidR="00671B9D" w:rsidRPr="001F7817" w:rsidRDefault="00671B9D" w:rsidP="00671B9D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语言程序设计</w:t>
            </w:r>
          </w:p>
        </w:tc>
        <w:tc>
          <w:tcPr>
            <w:tcW w:w="2744" w:type="dxa"/>
            <w:gridSpan w:val="3"/>
          </w:tcPr>
          <w:p w:rsidR="00671B9D" w:rsidRPr="001F7817" w:rsidRDefault="00671B9D" w:rsidP="00671B9D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熟练掌握，能应用其编写实际算法</w:t>
            </w:r>
          </w:p>
        </w:tc>
        <w:tc>
          <w:tcPr>
            <w:tcW w:w="4233" w:type="dxa"/>
            <w:gridSpan w:val="2"/>
          </w:tcPr>
          <w:p w:rsidR="00671B9D" w:rsidRPr="001F7817" w:rsidRDefault="00671B9D" w:rsidP="00671B9D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71B9D" w:rsidRPr="001F7817" w:rsidTr="005353C7">
        <w:trPr>
          <w:trHeight w:val="20"/>
        </w:trPr>
        <w:tc>
          <w:tcPr>
            <w:tcW w:w="2188" w:type="dxa"/>
          </w:tcPr>
          <w:p w:rsidR="00671B9D" w:rsidRDefault="005B6DF3" w:rsidP="00671B9D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QT</w:t>
            </w:r>
            <w:r w:rsidR="00671B9D">
              <w:rPr>
                <w:rFonts w:hint="eastAsia"/>
                <w:szCs w:val="21"/>
              </w:rPr>
              <w:t xml:space="preserve"> Windows</w:t>
            </w:r>
            <w:r w:rsidR="00671B9D">
              <w:rPr>
                <w:rFonts w:hint="eastAsia"/>
                <w:szCs w:val="21"/>
              </w:rPr>
              <w:t>程序设计</w:t>
            </w:r>
          </w:p>
        </w:tc>
        <w:tc>
          <w:tcPr>
            <w:tcW w:w="2744" w:type="dxa"/>
            <w:gridSpan w:val="3"/>
          </w:tcPr>
          <w:p w:rsidR="00671B9D" w:rsidRPr="001F7817" w:rsidRDefault="00671B9D" w:rsidP="00671B9D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熟练掌握，编写代码超过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千行</w:t>
            </w:r>
          </w:p>
        </w:tc>
        <w:tc>
          <w:tcPr>
            <w:tcW w:w="4233" w:type="dxa"/>
            <w:gridSpan w:val="2"/>
          </w:tcPr>
          <w:p w:rsidR="00671B9D" w:rsidRPr="001F7817" w:rsidRDefault="00671B9D" w:rsidP="00671B9D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71B9D" w:rsidRPr="001F7817" w:rsidTr="005353C7">
        <w:trPr>
          <w:trHeight w:val="20"/>
        </w:trPr>
        <w:tc>
          <w:tcPr>
            <w:tcW w:w="2188" w:type="dxa"/>
          </w:tcPr>
          <w:p w:rsidR="00671B9D" w:rsidRPr="001F7817" w:rsidRDefault="00671B9D" w:rsidP="00671B9D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4F2998">
              <w:rPr>
                <w:rFonts w:hint="eastAsia"/>
                <w:szCs w:val="21"/>
              </w:rPr>
              <w:t>部门技能培训</w:t>
            </w:r>
          </w:p>
        </w:tc>
        <w:tc>
          <w:tcPr>
            <w:tcW w:w="2744" w:type="dxa"/>
            <w:gridSpan w:val="3"/>
          </w:tcPr>
          <w:p w:rsidR="00671B9D" w:rsidRPr="001F7817" w:rsidRDefault="00671B9D" w:rsidP="00671B9D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参与所有的在职员工培训课程</w:t>
            </w:r>
            <w:r w:rsidRPr="004F2998">
              <w:rPr>
                <w:rFonts w:hint="eastAsia"/>
                <w:szCs w:val="21"/>
              </w:rPr>
              <w:t>达标</w:t>
            </w:r>
            <w:r>
              <w:rPr>
                <w:rFonts w:hint="eastAsia"/>
                <w:szCs w:val="21"/>
              </w:rPr>
              <w:t>，需要通过考试课程的考试。</w:t>
            </w:r>
          </w:p>
        </w:tc>
        <w:tc>
          <w:tcPr>
            <w:tcW w:w="4233" w:type="dxa"/>
            <w:gridSpan w:val="2"/>
          </w:tcPr>
          <w:p w:rsidR="00671B9D" w:rsidRPr="001F7817" w:rsidRDefault="00671B9D" w:rsidP="00671B9D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F97179" w:rsidRPr="001F7817" w:rsidTr="005353C7">
        <w:trPr>
          <w:trHeight w:val="20"/>
        </w:trPr>
        <w:tc>
          <w:tcPr>
            <w:tcW w:w="2188" w:type="dxa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2744" w:type="dxa"/>
            <w:gridSpan w:val="3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4233" w:type="dxa"/>
            <w:gridSpan w:val="2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BB4A18" w:rsidTr="005353C7">
        <w:trPr>
          <w:trHeight w:val="20"/>
        </w:trPr>
        <w:tc>
          <w:tcPr>
            <w:tcW w:w="2188" w:type="dxa"/>
            <w:shd w:val="clear" w:color="auto" w:fill="CCFFFF"/>
          </w:tcPr>
          <w:p w:rsidR="00E40078" w:rsidRPr="00BB4A18" w:rsidRDefault="00E40078" w:rsidP="008C034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综合素质</w:t>
            </w:r>
          </w:p>
        </w:tc>
        <w:tc>
          <w:tcPr>
            <w:tcW w:w="2744" w:type="dxa"/>
            <w:gridSpan w:val="3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4233" w:type="dxa"/>
            <w:gridSpan w:val="2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</w:tcPr>
          <w:p w:rsidR="008C0346" w:rsidRPr="001F7817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1</w:t>
            </w:r>
            <w:r w:rsidRPr="001F7817">
              <w:rPr>
                <w:rFonts w:hint="eastAsia"/>
                <w:szCs w:val="21"/>
              </w:rPr>
              <w:t>）诚信</w:t>
            </w:r>
          </w:p>
        </w:tc>
        <w:tc>
          <w:tcPr>
            <w:tcW w:w="2744" w:type="dxa"/>
            <w:gridSpan w:val="3"/>
          </w:tcPr>
          <w:p w:rsidR="008C0346" w:rsidRPr="001F7817" w:rsidRDefault="008C0346" w:rsidP="008C0346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待人接物的态度、是否守时守信、言行一致等</w:t>
            </w:r>
          </w:p>
        </w:tc>
        <w:tc>
          <w:tcPr>
            <w:tcW w:w="4233" w:type="dxa"/>
            <w:gridSpan w:val="2"/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</w:tcPr>
          <w:p w:rsidR="008C0346" w:rsidRPr="001F7817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2</w:t>
            </w:r>
            <w:r w:rsidRPr="001F7817">
              <w:rPr>
                <w:rFonts w:hint="eastAsia"/>
                <w:szCs w:val="21"/>
              </w:rPr>
              <w:t>）责任心</w:t>
            </w:r>
          </w:p>
        </w:tc>
        <w:tc>
          <w:tcPr>
            <w:tcW w:w="2744" w:type="dxa"/>
            <w:gridSpan w:val="3"/>
          </w:tcPr>
          <w:p w:rsidR="008C0346" w:rsidRPr="001F7817" w:rsidRDefault="008C0346" w:rsidP="008C0346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对所从事岗位及应承担责任所表现的态度</w:t>
            </w:r>
          </w:p>
        </w:tc>
        <w:tc>
          <w:tcPr>
            <w:tcW w:w="4233" w:type="dxa"/>
            <w:gridSpan w:val="2"/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</w:tcPr>
          <w:p w:rsidR="008C0346" w:rsidRPr="001F7817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3</w:t>
            </w:r>
            <w:r w:rsidRPr="001F7817">
              <w:rPr>
                <w:rFonts w:hint="eastAsia"/>
                <w:szCs w:val="21"/>
              </w:rPr>
              <w:t>）沟通能力</w:t>
            </w:r>
          </w:p>
        </w:tc>
        <w:tc>
          <w:tcPr>
            <w:tcW w:w="2744" w:type="dxa"/>
            <w:gridSpan w:val="3"/>
          </w:tcPr>
          <w:p w:rsidR="008C0346" w:rsidRPr="001F7817" w:rsidRDefault="008C0346" w:rsidP="008C0346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考核人际关系、语言表达等</w:t>
            </w:r>
          </w:p>
        </w:tc>
        <w:tc>
          <w:tcPr>
            <w:tcW w:w="4233" w:type="dxa"/>
            <w:gridSpan w:val="2"/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</w:tcPr>
          <w:p w:rsidR="008C0346" w:rsidRPr="001F7817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4</w:t>
            </w:r>
            <w:r w:rsidRPr="001F7817">
              <w:rPr>
                <w:rFonts w:hint="eastAsia"/>
                <w:szCs w:val="21"/>
              </w:rPr>
              <w:t>）合作精神</w:t>
            </w:r>
          </w:p>
        </w:tc>
        <w:tc>
          <w:tcPr>
            <w:tcW w:w="2744" w:type="dxa"/>
            <w:gridSpan w:val="3"/>
          </w:tcPr>
          <w:p w:rsidR="008C0346" w:rsidRPr="001F7817" w:rsidRDefault="008C0346" w:rsidP="008C0346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考核团队合作、工作热情等</w:t>
            </w:r>
          </w:p>
        </w:tc>
        <w:tc>
          <w:tcPr>
            <w:tcW w:w="4233" w:type="dxa"/>
            <w:gridSpan w:val="2"/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5</w:t>
            </w:r>
            <w:r w:rsidRPr="001F7817">
              <w:rPr>
                <w:rFonts w:hint="eastAsia"/>
                <w:szCs w:val="21"/>
              </w:rPr>
              <w:t>）理解分析能力</w:t>
            </w:r>
          </w:p>
        </w:tc>
        <w:tc>
          <w:tcPr>
            <w:tcW w:w="2744" w:type="dxa"/>
            <w:gridSpan w:val="3"/>
            <w:tcBorders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考核智能水平、逻辑能力等</w:t>
            </w:r>
          </w:p>
        </w:tc>
        <w:tc>
          <w:tcPr>
            <w:tcW w:w="4233" w:type="dxa"/>
            <w:gridSpan w:val="2"/>
            <w:tcBorders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F97179" w:rsidRPr="001F7817" w:rsidTr="003B39A3">
        <w:trPr>
          <w:trHeight w:val="20"/>
        </w:trPr>
        <w:tc>
          <w:tcPr>
            <w:tcW w:w="9165" w:type="dxa"/>
            <w:gridSpan w:val="6"/>
            <w:tcBorders>
              <w:bottom w:val="single" w:sz="8" w:space="0" w:color="auto"/>
            </w:tcBorders>
          </w:tcPr>
          <w:p w:rsidR="00F97179" w:rsidRPr="001F7817" w:rsidRDefault="001A1150" w:rsidP="00541555">
            <w:pPr>
              <w:tabs>
                <w:tab w:val="num" w:pos="126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</w:t>
            </w:r>
            <w:r w:rsidR="00203B3C">
              <w:rPr>
                <w:rFonts w:hint="eastAsia"/>
                <w:b/>
                <w:szCs w:val="21"/>
              </w:rPr>
              <w:t>训</w:t>
            </w:r>
            <w:r w:rsidR="007A5E18">
              <w:rPr>
                <w:rFonts w:hint="eastAsia"/>
                <w:b/>
                <w:szCs w:val="21"/>
              </w:rPr>
              <w:t>（学习）</w:t>
            </w:r>
            <w:r w:rsidR="00F97179" w:rsidRPr="00541555">
              <w:rPr>
                <w:rFonts w:hint="eastAsia"/>
                <w:b/>
                <w:szCs w:val="21"/>
              </w:rPr>
              <w:t>发展计划：</w:t>
            </w:r>
          </w:p>
        </w:tc>
      </w:tr>
      <w:tr w:rsidR="00B2761A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  <w:shd w:val="clear" w:color="auto" w:fill="CCFFFF"/>
          </w:tcPr>
          <w:p w:rsidR="00B2761A" w:rsidRPr="001F7817" w:rsidRDefault="001A1150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</w:t>
            </w:r>
            <w:r w:rsidR="00203B3C">
              <w:rPr>
                <w:rFonts w:hint="eastAsia"/>
                <w:b/>
                <w:szCs w:val="21"/>
              </w:rPr>
              <w:t>训</w:t>
            </w:r>
            <w:r w:rsidR="00B2761A">
              <w:rPr>
                <w:rFonts w:hint="eastAsia"/>
                <w:b/>
                <w:szCs w:val="21"/>
              </w:rPr>
              <w:t>发展内容</w:t>
            </w:r>
          </w:p>
        </w:tc>
        <w:tc>
          <w:tcPr>
            <w:tcW w:w="1327" w:type="dxa"/>
            <w:tcBorders>
              <w:bottom w:val="single" w:sz="8" w:space="0" w:color="auto"/>
            </w:tcBorders>
            <w:shd w:val="clear" w:color="auto" w:fill="CCFFFF"/>
          </w:tcPr>
          <w:p w:rsidR="00B2761A" w:rsidRPr="001F7817" w:rsidRDefault="001A1150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开展形式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2761A" w:rsidRPr="00541555" w:rsidRDefault="001A1150" w:rsidP="00B2761A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C2F1D"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2761A" w:rsidRPr="001F7817" w:rsidRDefault="001A1150" w:rsidP="00B2761A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FFFF"/>
          </w:tcPr>
          <w:p w:rsidR="00B2761A" w:rsidRPr="001F7817" w:rsidRDefault="001A1150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8C0346" w:rsidRPr="000D0A67" w:rsidRDefault="008C0346" w:rsidP="00D22F5C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0C3628">
              <w:rPr>
                <w:rFonts w:ascii="宋体" w:hAnsi="宋体" w:hint="eastAsia"/>
                <w:kern w:val="0"/>
                <w:szCs w:val="21"/>
              </w:rPr>
              <w:t>环境系统，安装</w:t>
            </w:r>
            <w:r>
              <w:rPr>
                <w:rFonts w:ascii="宋体" w:hAnsi="宋体" w:hint="eastAsia"/>
                <w:kern w:val="0"/>
                <w:szCs w:val="21"/>
              </w:rPr>
              <w:t>MACS 65</w:t>
            </w:r>
            <w:r w:rsidR="00D22F5C">
              <w:rPr>
                <w:rFonts w:ascii="宋体" w:hAnsi="宋体"/>
                <w:kern w:val="0"/>
                <w:szCs w:val="21"/>
              </w:rPr>
              <w:t>5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软件，安装VS2010、VC6等开发环境等</w:t>
            </w:r>
          </w:p>
        </w:tc>
        <w:tc>
          <w:tcPr>
            <w:tcW w:w="1327" w:type="dxa"/>
            <w:tcBorders>
              <w:bottom w:val="single" w:sz="8" w:space="0" w:color="auto"/>
            </w:tcBorders>
          </w:tcPr>
          <w:p w:rsidR="008C0346" w:rsidRPr="000C3628" w:rsidRDefault="008C0346" w:rsidP="008C0346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 w:rsidRPr="000C3628">
              <w:rPr>
                <w:rFonts w:ascii="宋体" w:hAnsi="宋体" w:hint="eastAsia"/>
                <w:kern w:val="0"/>
                <w:szCs w:val="21"/>
              </w:rPr>
              <w:t>辅导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  <w:right w:val="single" w:sz="4" w:space="0" w:color="auto"/>
            </w:tcBorders>
          </w:tcPr>
          <w:p w:rsidR="008C0346" w:rsidRPr="000C3628" w:rsidRDefault="008C0346" w:rsidP="00A663FD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 w:rsidR="00A663FD"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.05.</w:t>
            </w:r>
            <w:r w:rsidR="00A663FD">
              <w:rPr>
                <w:rFonts w:ascii="宋体" w:hAnsi="宋体"/>
                <w:kern w:val="0"/>
                <w:szCs w:val="21"/>
              </w:rPr>
              <w:t>07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C0346" w:rsidRPr="000C3628" w:rsidRDefault="008C0346" w:rsidP="008C0346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能独立完成开发环境的搭建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，满足日常工作需要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8C0346" w:rsidRPr="001F7817" w:rsidRDefault="003D6917" w:rsidP="00976597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了解MACS</w:t>
            </w:r>
            <w:r>
              <w:rPr>
                <w:rFonts w:ascii="宋体" w:hAnsi="宋体"/>
                <w:kern w:val="0"/>
                <w:szCs w:val="21"/>
              </w:rPr>
              <w:t>软件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了解</w:t>
            </w:r>
            <w:r>
              <w:rPr>
                <w:rFonts w:ascii="宋体" w:hAnsi="宋体" w:hint="eastAsia"/>
                <w:kern w:val="0"/>
                <w:szCs w:val="21"/>
              </w:rPr>
              <w:t>AT软件架构</w:t>
            </w:r>
            <w:r w:rsidR="00CE4003" w:rsidRPr="000C3628"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 w:hint="eastAsia"/>
                <w:kern w:val="0"/>
                <w:szCs w:val="21"/>
              </w:rPr>
              <w:t>IEC架构</w:t>
            </w:r>
            <w:r w:rsidR="00876A9E">
              <w:rPr>
                <w:rFonts w:ascii="宋体" w:hAnsi="宋体" w:hint="eastAsia"/>
                <w:kern w:val="0"/>
                <w:szCs w:val="21"/>
              </w:rPr>
              <w:t>设计</w:t>
            </w:r>
          </w:p>
        </w:tc>
        <w:tc>
          <w:tcPr>
            <w:tcW w:w="1327" w:type="dxa"/>
            <w:tcBorders>
              <w:bottom w:val="single" w:sz="8" w:space="0" w:color="auto"/>
            </w:tcBorders>
          </w:tcPr>
          <w:p w:rsidR="008C0346" w:rsidRPr="001F7817" w:rsidRDefault="00A663FD" w:rsidP="00A663F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讲解、</w:t>
            </w:r>
            <w:r>
              <w:rPr>
                <w:rFonts w:ascii="宋体" w:hAnsi="宋体"/>
                <w:kern w:val="0"/>
                <w:szCs w:val="21"/>
              </w:rPr>
              <w:t>自学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  <w:right w:val="single" w:sz="4" w:space="0" w:color="auto"/>
            </w:tcBorders>
          </w:tcPr>
          <w:p w:rsidR="008C0346" w:rsidRPr="001F7817" w:rsidRDefault="00A663FD" w:rsidP="00A663FD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.05.</w:t>
            </w:r>
            <w:r>
              <w:rPr>
                <w:rFonts w:ascii="宋体" w:hAnsi="宋体"/>
                <w:kern w:val="0"/>
                <w:szCs w:val="21"/>
              </w:rPr>
              <w:t>13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D0356" w:rsidRDefault="005D0356" w:rsidP="005D0356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  <w:r>
              <w:rPr>
                <w:rFonts w:ascii="宋体" w:hAnsi="宋体"/>
                <w:kern w:val="0"/>
                <w:szCs w:val="21"/>
              </w:rPr>
              <w:t>了解AT</w:t>
            </w:r>
            <w:r>
              <w:rPr>
                <w:rFonts w:ascii="宋体" w:hAnsi="宋体" w:hint="eastAsia"/>
                <w:kern w:val="0"/>
                <w:szCs w:val="21"/>
              </w:rPr>
              <w:t>软件</w:t>
            </w:r>
            <w:r>
              <w:rPr>
                <w:rFonts w:ascii="宋体" w:hAnsi="宋体"/>
                <w:kern w:val="0"/>
                <w:szCs w:val="21"/>
              </w:rPr>
              <w:t>架构设计</w:t>
            </w:r>
            <w:r>
              <w:rPr>
                <w:rFonts w:ascii="宋体" w:hAnsi="宋体" w:hint="eastAsia"/>
                <w:kern w:val="0"/>
                <w:szCs w:val="21"/>
              </w:rPr>
              <w:t>；</w:t>
            </w:r>
          </w:p>
          <w:p w:rsidR="005D0356" w:rsidRDefault="005D0356" w:rsidP="005D0356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2、了解AT软件</w:t>
            </w:r>
            <w:r>
              <w:rPr>
                <w:rFonts w:ascii="宋体" w:hAnsi="宋体"/>
                <w:kern w:val="0"/>
                <w:szCs w:val="21"/>
              </w:rPr>
              <w:t>模块的功能划分</w:t>
            </w:r>
          </w:p>
          <w:p w:rsidR="005D0356" w:rsidRDefault="005D0356" w:rsidP="005D0356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熟悉</w:t>
            </w:r>
            <w:r w:rsidR="005B3D3E">
              <w:rPr>
                <w:rFonts w:ascii="宋体" w:hAnsi="宋体" w:hint="eastAsia"/>
                <w:kern w:val="0"/>
                <w:szCs w:val="21"/>
              </w:rPr>
              <w:t>IEC</w:t>
            </w:r>
            <w:r>
              <w:rPr>
                <w:rFonts w:ascii="宋体" w:hAnsi="宋体"/>
                <w:kern w:val="0"/>
                <w:szCs w:val="21"/>
              </w:rPr>
              <w:t>架构</w:t>
            </w:r>
            <w:r w:rsidR="005B3D3E">
              <w:rPr>
                <w:rFonts w:ascii="宋体" w:hAnsi="宋体" w:hint="eastAsia"/>
                <w:kern w:val="0"/>
                <w:szCs w:val="21"/>
              </w:rPr>
              <w:t>设计</w:t>
            </w:r>
            <w:r>
              <w:rPr>
                <w:rFonts w:ascii="宋体" w:hAnsi="宋体"/>
                <w:kern w:val="0"/>
                <w:szCs w:val="21"/>
              </w:rPr>
              <w:t>及</w:t>
            </w:r>
            <w:r>
              <w:rPr>
                <w:rFonts w:ascii="宋体" w:hAnsi="宋体" w:hint="eastAsia"/>
                <w:kern w:val="0"/>
                <w:szCs w:val="21"/>
              </w:rPr>
              <w:t>相关</w:t>
            </w:r>
            <w:r>
              <w:rPr>
                <w:rFonts w:ascii="宋体" w:hAnsi="宋体"/>
                <w:kern w:val="0"/>
                <w:szCs w:val="21"/>
              </w:rPr>
              <w:t>概念</w:t>
            </w:r>
          </w:p>
          <w:p w:rsidR="005D0356" w:rsidRDefault="005D0356" w:rsidP="005D0356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</w:p>
          <w:p w:rsidR="003504F7" w:rsidRDefault="003504F7" w:rsidP="003504F7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1、能正确创建DCS工程；</w:t>
            </w:r>
          </w:p>
          <w:p w:rsidR="003504F7" w:rsidRDefault="003504F7" w:rsidP="003504F7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、能独立在</w:t>
            </w:r>
            <w:r>
              <w:rPr>
                <w:rFonts w:ascii="宋体" w:hAnsi="宋体"/>
                <w:kern w:val="0"/>
                <w:szCs w:val="21"/>
              </w:rPr>
              <w:t>工程管理</w:t>
            </w:r>
            <w:proofErr w:type="gramStart"/>
            <w:r>
              <w:rPr>
                <w:rFonts w:ascii="宋体" w:hAnsi="宋体"/>
                <w:kern w:val="0"/>
                <w:szCs w:val="21"/>
              </w:rPr>
              <w:t>树</w:t>
            </w:r>
            <w:r>
              <w:rPr>
                <w:rFonts w:ascii="宋体" w:hAnsi="宋体" w:hint="eastAsia"/>
                <w:kern w:val="0"/>
                <w:szCs w:val="21"/>
              </w:rPr>
              <w:t>用户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程序</w:t>
            </w:r>
            <w:r>
              <w:rPr>
                <w:rFonts w:ascii="宋体" w:hAnsi="宋体"/>
                <w:kern w:val="0"/>
                <w:szCs w:val="21"/>
              </w:rPr>
              <w:t>节点下</w:t>
            </w:r>
            <w:r>
              <w:rPr>
                <w:rFonts w:ascii="宋体" w:hAnsi="宋体" w:hint="eastAsia"/>
                <w:kern w:val="0"/>
                <w:szCs w:val="21"/>
              </w:rPr>
              <w:t>进行</w:t>
            </w:r>
            <w:r>
              <w:rPr>
                <w:rFonts w:ascii="宋体" w:hAnsi="宋体"/>
                <w:kern w:val="0"/>
                <w:szCs w:val="21"/>
              </w:rPr>
              <w:t>IEC组态；</w:t>
            </w:r>
          </w:p>
          <w:p w:rsidR="008C0346" w:rsidRPr="001F7817" w:rsidRDefault="003504F7" w:rsidP="003504F7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、能独立编译</w:t>
            </w:r>
            <w:r>
              <w:rPr>
                <w:rFonts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 w:hint="eastAsia"/>
                <w:kern w:val="0"/>
                <w:szCs w:val="21"/>
              </w:rPr>
              <w:t>下装控制站</w:t>
            </w:r>
            <w:r>
              <w:rPr>
                <w:rFonts w:ascii="宋体" w:hAnsi="宋体"/>
                <w:kern w:val="0"/>
                <w:szCs w:val="21"/>
              </w:rPr>
              <w:t>；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8C0346" w:rsidRPr="001F7817" w:rsidRDefault="00CC60DE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>
              <w:rPr>
                <w:szCs w:val="21"/>
              </w:rPr>
              <w:t>IEC</w:t>
            </w:r>
            <w:r>
              <w:rPr>
                <w:szCs w:val="21"/>
              </w:rPr>
              <w:t>代码</w:t>
            </w:r>
          </w:p>
        </w:tc>
        <w:tc>
          <w:tcPr>
            <w:tcW w:w="1327" w:type="dxa"/>
            <w:tcBorders>
              <w:bottom w:val="single" w:sz="8" w:space="0" w:color="auto"/>
            </w:tcBorders>
          </w:tcPr>
          <w:p w:rsidR="008C0346" w:rsidRPr="001F7817" w:rsidRDefault="00BC1ECE" w:rsidP="00CC60DE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讲解、</w:t>
            </w:r>
            <w:r w:rsidR="00CC60DE">
              <w:rPr>
                <w:rFonts w:ascii="宋体" w:hAnsi="宋体"/>
                <w:kern w:val="0"/>
                <w:szCs w:val="21"/>
              </w:rPr>
              <w:t>自学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  <w:right w:val="single" w:sz="4" w:space="0" w:color="auto"/>
            </w:tcBorders>
          </w:tcPr>
          <w:p w:rsidR="008C0346" w:rsidRPr="001F7817" w:rsidRDefault="00BC1ECE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.05.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76597" w:rsidRDefault="00976597" w:rsidP="00BC1ECE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  <w:r>
              <w:rPr>
                <w:rFonts w:hint="eastAsia"/>
                <w:szCs w:val="21"/>
              </w:rPr>
              <w:t>了解</w:t>
            </w:r>
            <w:r>
              <w:rPr>
                <w:szCs w:val="21"/>
              </w:rPr>
              <w:t>涉及的功能模块及核心模块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实现方式</w:t>
            </w:r>
          </w:p>
          <w:p w:rsidR="00976597" w:rsidRDefault="00976597" w:rsidP="00BC1ECE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</w:t>
            </w:r>
            <w:r>
              <w:rPr>
                <w:szCs w:val="21"/>
              </w:rPr>
              <w:t>基本了解</w:t>
            </w:r>
            <w:r w:rsidR="00BC1ECE">
              <w:rPr>
                <w:szCs w:val="21"/>
              </w:rPr>
              <w:t>IEC</w:t>
            </w:r>
            <w:r>
              <w:rPr>
                <w:rFonts w:hint="eastAsia"/>
                <w:szCs w:val="21"/>
              </w:rPr>
              <w:t>下</w:t>
            </w:r>
            <w:r w:rsidR="00BC1ECE">
              <w:rPr>
                <w:szCs w:val="21"/>
              </w:rPr>
              <w:t>5</w:t>
            </w:r>
            <w:r w:rsidR="00BC1ECE">
              <w:rPr>
                <w:rFonts w:hint="eastAsia"/>
                <w:szCs w:val="21"/>
              </w:rPr>
              <w:t>种</w:t>
            </w:r>
            <w:r w:rsidR="00BC1ECE">
              <w:rPr>
                <w:szCs w:val="21"/>
              </w:rPr>
              <w:t>语言的实现</w:t>
            </w:r>
            <w:r>
              <w:rPr>
                <w:rFonts w:hint="eastAsia"/>
                <w:szCs w:val="21"/>
              </w:rPr>
              <w:t>逻辑</w:t>
            </w:r>
          </w:p>
          <w:p w:rsidR="00D26570" w:rsidRDefault="00D26570" w:rsidP="00D26570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</w:p>
          <w:p w:rsidR="0088192C" w:rsidRPr="00D26570" w:rsidRDefault="0088192C" w:rsidP="0088192C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D26570">
              <w:rPr>
                <w:rFonts w:ascii="宋体" w:hAnsi="宋体" w:hint="eastAsia"/>
                <w:kern w:val="0"/>
                <w:szCs w:val="21"/>
              </w:rPr>
              <w:t>输出</w:t>
            </w:r>
            <w:r w:rsidRPr="00D26570">
              <w:rPr>
                <w:rFonts w:ascii="宋体" w:hAnsi="宋体"/>
                <w:kern w:val="0"/>
                <w:szCs w:val="21"/>
              </w:rPr>
              <w:t>功能模块</w:t>
            </w:r>
            <w:r w:rsidRPr="00D26570">
              <w:rPr>
                <w:rFonts w:ascii="宋体" w:hAnsi="宋体" w:hint="eastAsia"/>
                <w:kern w:val="0"/>
                <w:szCs w:val="21"/>
              </w:rPr>
              <w:t>整理</w:t>
            </w:r>
            <w:r w:rsidRPr="00D26570">
              <w:rPr>
                <w:rFonts w:ascii="宋体" w:hAnsi="宋体"/>
                <w:kern w:val="0"/>
                <w:szCs w:val="21"/>
              </w:rPr>
              <w:t>文档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并评审</w:t>
            </w:r>
            <w:r w:rsidR="007C12DD">
              <w:rPr>
                <w:rFonts w:ascii="宋体" w:hAnsi="宋体" w:hint="eastAsia"/>
                <w:kern w:val="0"/>
                <w:szCs w:val="21"/>
              </w:rPr>
              <w:t>通过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="00202D16">
              <w:rPr>
                <w:rFonts w:ascii="宋体" w:hAnsi="宋体" w:hint="eastAsia"/>
                <w:kern w:val="0"/>
                <w:szCs w:val="21"/>
              </w:rPr>
              <w:t>提交文档</w:t>
            </w:r>
            <w:r w:rsidR="00202D16">
              <w:rPr>
                <w:rFonts w:ascii="宋体" w:hAnsi="宋体"/>
                <w:kern w:val="0"/>
                <w:szCs w:val="21"/>
              </w:rPr>
              <w:t>库</w:t>
            </w:r>
          </w:p>
          <w:p w:rsidR="0088192C" w:rsidRPr="00D26570" w:rsidRDefault="0088192C" w:rsidP="0088192C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2、</w:t>
            </w:r>
            <w:r w:rsidRPr="00D26570">
              <w:rPr>
                <w:rFonts w:hint="eastAsia"/>
                <w:szCs w:val="21"/>
              </w:rPr>
              <w:t>输出</w:t>
            </w:r>
            <w:r w:rsidRPr="00D26570">
              <w:rPr>
                <w:szCs w:val="21"/>
              </w:rPr>
              <w:t>核心模块实现文档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并评审</w:t>
            </w:r>
            <w:r w:rsidR="007C12DD">
              <w:rPr>
                <w:rFonts w:ascii="宋体" w:hAnsi="宋体" w:hint="eastAsia"/>
                <w:kern w:val="0"/>
                <w:szCs w:val="21"/>
              </w:rPr>
              <w:t>通过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="00202D16">
              <w:rPr>
                <w:rFonts w:ascii="宋体" w:hAnsi="宋体" w:hint="eastAsia"/>
                <w:kern w:val="0"/>
                <w:szCs w:val="21"/>
              </w:rPr>
              <w:t>提交文档</w:t>
            </w:r>
            <w:r w:rsidR="00202D16">
              <w:rPr>
                <w:rFonts w:ascii="宋体" w:hAnsi="宋体"/>
                <w:kern w:val="0"/>
                <w:szCs w:val="21"/>
              </w:rPr>
              <w:t>库</w:t>
            </w:r>
          </w:p>
          <w:p w:rsidR="000B3972" w:rsidRPr="001F7817" w:rsidRDefault="0088192C" w:rsidP="002D7B5C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语言基本实现逻辑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并评审</w:t>
            </w:r>
            <w:r w:rsidR="007C12DD">
              <w:rPr>
                <w:rFonts w:ascii="宋体" w:hAnsi="宋体" w:hint="eastAsia"/>
                <w:kern w:val="0"/>
                <w:szCs w:val="21"/>
              </w:rPr>
              <w:t>通过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="00202D16">
              <w:rPr>
                <w:rFonts w:ascii="宋体" w:hAnsi="宋体" w:hint="eastAsia"/>
                <w:kern w:val="0"/>
                <w:szCs w:val="21"/>
              </w:rPr>
              <w:t>提交文档</w:t>
            </w:r>
            <w:r w:rsidR="00202D16">
              <w:rPr>
                <w:rFonts w:ascii="宋体" w:hAnsi="宋体"/>
                <w:kern w:val="0"/>
                <w:szCs w:val="21"/>
              </w:rPr>
              <w:t>库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8C0346" w:rsidRPr="001F7817" w:rsidRDefault="00450F4B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完成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ST</w:t>
            </w:r>
            <w:r>
              <w:rPr>
                <w:rFonts w:hint="eastAsia"/>
                <w:szCs w:val="21"/>
              </w:rPr>
              <w:t>语言</w:t>
            </w:r>
            <w:r w:rsidR="00ED1D15"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系统设计</w:t>
            </w:r>
          </w:p>
        </w:tc>
        <w:tc>
          <w:tcPr>
            <w:tcW w:w="1327" w:type="dxa"/>
            <w:tcBorders>
              <w:bottom w:val="single" w:sz="8" w:space="0" w:color="auto"/>
            </w:tcBorders>
          </w:tcPr>
          <w:p w:rsidR="008C0346" w:rsidRPr="00ED1D15" w:rsidRDefault="00ED1D15" w:rsidP="00CD3DD6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讲解、</w:t>
            </w:r>
            <w:r>
              <w:rPr>
                <w:rFonts w:ascii="宋体" w:hAnsi="宋体"/>
                <w:kern w:val="0"/>
                <w:szCs w:val="21"/>
              </w:rPr>
              <w:t>自学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  <w:right w:val="single" w:sz="4" w:space="0" w:color="auto"/>
            </w:tcBorders>
          </w:tcPr>
          <w:p w:rsidR="008C0346" w:rsidRPr="001F7817" w:rsidRDefault="00ED1D15" w:rsidP="00ED1D15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C0346" w:rsidRDefault="00976597" w:rsidP="00EB1536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  <w:r w:rsidR="00ED1D15">
              <w:rPr>
                <w:rFonts w:hint="eastAsia"/>
                <w:szCs w:val="21"/>
              </w:rPr>
              <w:t>熟悉</w:t>
            </w:r>
            <w:r w:rsidR="00ED1D15">
              <w:rPr>
                <w:szCs w:val="21"/>
              </w:rPr>
              <w:t>《</w:t>
            </w:r>
            <w:r w:rsidR="00ED1D15">
              <w:rPr>
                <w:rFonts w:hint="eastAsia"/>
                <w:szCs w:val="21"/>
              </w:rPr>
              <w:t>M</w:t>
            </w:r>
            <w:r w:rsidR="00ED1D15">
              <w:rPr>
                <w:szCs w:val="21"/>
              </w:rPr>
              <w:t>7</w:t>
            </w:r>
            <w:r w:rsidR="00ED1D15">
              <w:rPr>
                <w:rFonts w:hint="eastAsia"/>
                <w:szCs w:val="21"/>
              </w:rPr>
              <w:t>系统</w:t>
            </w:r>
            <w:r w:rsidR="00ED1D15">
              <w:rPr>
                <w:szCs w:val="21"/>
              </w:rPr>
              <w:t>需求规格》</w:t>
            </w:r>
          </w:p>
          <w:p w:rsidR="00ED1D15" w:rsidRDefault="00976597" w:rsidP="00EB1536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="00EB1536">
              <w:rPr>
                <w:rFonts w:hint="eastAsia"/>
                <w:szCs w:val="21"/>
              </w:rPr>
              <w:t>完成</w:t>
            </w:r>
            <w:r w:rsidR="00EB1536">
              <w:rPr>
                <w:rFonts w:hint="eastAsia"/>
                <w:szCs w:val="21"/>
              </w:rPr>
              <w:t>M</w:t>
            </w:r>
            <w:r w:rsidR="00EB1536">
              <w:rPr>
                <w:szCs w:val="21"/>
              </w:rPr>
              <w:t>7</w:t>
            </w:r>
            <w:r w:rsidR="00EB1536">
              <w:rPr>
                <w:rFonts w:hint="eastAsia"/>
                <w:szCs w:val="21"/>
              </w:rPr>
              <w:t>系统</w:t>
            </w:r>
            <w:r w:rsidR="00EB1536">
              <w:rPr>
                <w:rFonts w:hint="eastAsia"/>
                <w:szCs w:val="21"/>
              </w:rPr>
              <w:t>ST</w:t>
            </w:r>
            <w:r w:rsidR="00EB1536">
              <w:rPr>
                <w:rFonts w:hint="eastAsia"/>
                <w:szCs w:val="21"/>
              </w:rPr>
              <w:t>语言开发</w:t>
            </w:r>
            <w:r w:rsidR="00EB1536">
              <w:rPr>
                <w:szCs w:val="21"/>
              </w:rPr>
              <w:t>系统设计</w:t>
            </w:r>
          </w:p>
          <w:p w:rsidR="002D656D" w:rsidRPr="002D656D" w:rsidRDefault="002D656D" w:rsidP="002D656D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</w:p>
          <w:p w:rsidR="00472EBD" w:rsidRPr="001F7817" w:rsidRDefault="0088192C" w:rsidP="006E764F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、输出系统</w:t>
            </w:r>
            <w:r>
              <w:rPr>
                <w:rFonts w:ascii="宋体" w:hAnsi="宋体"/>
                <w:kern w:val="0"/>
                <w:szCs w:val="21"/>
              </w:rPr>
              <w:t>设计</w:t>
            </w:r>
            <w:r>
              <w:rPr>
                <w:rFonts w:ascii="宋体" w:hAnsi="宋体" w:hint="eastAsia"/>
                <w:kern w:val="0"/>
                <w:szCs w:val="21"/>
              </w:rPr>
              <w:t>文档，并</w:t>
            </w:r>
            <w:r>
              <w:rPr>
                <w:rFonts w:ascii="宋体" w:hAnsi="宋体"/>
                <w:kern w:val="0"/>
                <w:szCs w:val="21"/>
              </w:rPr>
              <w:t>评审</w:t>
            </w:r>
            <w:r>
              <w:rPr>
                <w:rFonts w:ascii="宋体" w:hAnsi="宋体" w:hint="eastAsia"/>
                <w:kern w:val="0"/>
                <w:szCs w:val="21"/>
              </w:rPr>
              <w:t>通过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1F7817" w:rsidTr="005353C7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8C0346" w:rsidRPr="001F7817" w:rsidRDefault="00EB153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ST</w:t>
            </w:r>
            <w:r>
              <w:rPr>
                <w:rFonts w:hint="eastAsia"/>
                <w:szCs w:val="21"/>
              </w:rPr>
              <w:t>语言部分</w:t>
            </w:r>
            <w:r>
              <w:rPr>
                <w:szCs w:val="21"/>
              </w:rPr>
              <w:t>编码</w:t>
            </w:r>
          </w:p>
        </w:tc>
        <w:tc>
          <w:tcPr>
            <w:tcW w:w="1327" w:type="dxa"/>
            <w:tcBorders>
              <w:bottom w:val="single" w:sz="8" w:space="0" w:color="auto"/>
            </w:tcBorders>
          </w:tcPr>
          <w:p w:rsidR="008C0346" w:rsidRPr="001F7817" w:rsidRDefault="00EB1536" w:rsidP="00CD3DD6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编码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  <w:right w:val="single" w:sz="4" w:space="0" w:color="auto"/>
            </w:tcBorders>
          </w:tcPr>
          <w:p w:rsidR="008C0346" w:rsidRPr="001F7817" w:rsidRDefault="00EB1536" w:rsidP="00EB15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8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05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C0346" w:rsidRDefault="00AA524C" w:rsidP="00F978A3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  <w:r w:rsidR="00F978A3">
              <w:rPr>
                <w:rFonts w:hint="eastAsia"/>
                <w:szCs w:val="21"/>
              </w:rPr>
              <w:t>完成</w:t>
            </w:r>
            <w:r w:rsidR="00F978A3">
              <w:rPr>
                <w:rFonts w:hint="eastAsia"/>
                <w:szCs w:val="21"/>
              </w:rPr>
              <w:t>M</w:t>
            </w:r>
            <w:r w:rsidR="00F978A3">
              <w:rPr>
                <w:szCs w:val="21"/>
              </w:rPr>
              <w:t>7</w:t>
            </w:r>
            <w:r w:rsidR="00F978A3">
              <w:rPr>
                <w:rFonts w:hint="eastAsia"/>
                <w:szCs w:val="21"/>
              </w:rPr>
              <w:t>系统</w:t>
            </w:r>
            <w:r w:rsidR="00F978A3">
              <w:rPr>
                <w:rFonts w:hint="eastAsia"/>
                <w:szCs w:val="21"/>
              </w:rPr>
              <w:t>ST</w:t>
            </w:r>
            <w:r w:rsidR="00F978A3">
              <w:rPr>
                <w:rFonts w:hint="eastAsia"/>
                <w:szCs w:val="21"/>
              </w:rPr>
              <w:t>语言</w:t>
            </w:r>
            <w:r w:rsidR="00E46714">
              <w:rPr>
                <w:rFonts w:hint="eastAsia"/>
                <w:szCs w:val="21"/>
              </w:rPr>
              <w:t>开发</w:t>
            </w:r>
            <w:r w:rsidR="00E46714">
              <w:rPr>
                <w:szCs w:val="21"/>
              </w:rPr>
              <w:t>框架搭建</w:t>
            </w:r>
          </w:p>
          <w:p w:rsidR="00E87373" w:rsidRDefault="00E87373" w:rsidP="00E87373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实现部分</w:t>
            </w:r>
            <w:r>
              <w:rPr>
                <w:szCs w:val="21"/>
              </w:rPr>
              <w:t>功能编码</w:t>
            </w:r>
          </w:p>
          <w:p w:rsidR="002D656D" w:rsidRPr="002D656D" w:rsidRDefault="002D656D" w:rsidP="002D656D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</w:p>
          <w:p w:rsidR="0088192C" w:rsidRPr="002D656D" w:rsidRDefault="0088192C" w:rsidP="0088192C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2D656D">
              <w:rPr>
                <w:rFonts w:ascii="宋体" w:hAnsi="宋体" w:hint="eastAsia"/>
                <w:kern w:val="0"/>
                <w:szCs w:val="21"/>
              </w:rPr>
              <w:t>输出概要</w:t>
            </w:r>
            <w:r w:rsidRPr="002D656D">
              <w:rPr>
                <w:rFonts w:ascii="宋体" w:hAnsi="宋体"/>
                <w:kern w:val="0"/>
                <w:szCs w:val="21"/>
              </w:rPr>
              <w:t>设计</w:t>
            </w:r>
            <w:r>
              <w:rPr>
                <w:rFonts w:ascii="宋体" w:hAnsi="宋体" w:hint="eastAsia"/>
                <w:kern w:val="0"/>
                <w:szCs w:val="21"/>
              </w:rPr>
              <w:t>，并</w:t>
            </w:r>
            <w:r>
              <w:rPr>
                <w:rFonts w:ascii="宋体" w:hAnsi="宋体"/>
                <w:kern w:val="0"/>
                <w:szCs w:val="21"/>
              </w:rPr>
              <w:t>评审</w:t>
            </w:r>
            <w:r>
              <w:rPr>
                <w:rFonts w:ascii="宋体" w:hAnsi="宋体" w:hint="eastAsia"/>
                <w:kern w:val="0"/>
                <w:szCs w:val="21"/>
              </w:rPr>
              <w:t>通过</w:t>
            </w:r>
          </w:p>
          <w:p w:rsidR="0088192C" w:rsidRPr="002D656D" w:rsidRDefault="0088192C" w:rsidP="0088192C">
            <w:pPr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2D656D"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功能</w:t>
            </w:r>
            <w:r w:rsidRPr="002D656D">
              <w:rPr>
                <w:szCs w:val="21"/>
              </w:rPr>
              <w:t>框架</w:t>
            </w:r>
            <w:r>
              <w:rPr>
                <w:rFonts w:hint="eastAsia"/>
                <w:szCs w:val="21"/>
              </w:rPr>
              <w:t>实现</w:t>
            </w:r>
            <w:r w:rsidRPr="002D656D">
              <w:rPr>
                <w:szCs w:val="21"/>
              </w:rPr>
              <w:t>代码</w:t>
            </w:r>
            <w:r>
              <w:rPr>
                <w:rFonts w:ascii="宋体" w:hAnsi="宋体" w:hint="eastAsia"/>
                <w:kern w:val="0"/>
                <w:szCs w:val="21"/>
              </w:rPr>
              <w:t>，并审查</w:t>
            </w:r>
            <w:r w:rsidR="00E22626">
              <w:rPr>
                <w:rFonts w:ascii="宋体" w:hAnsi="宋体" w:hint="eastAsia"/>
                <w:kern w:val="0"/>
                <w:szCs w:val="21"/>
              </w:rPr>
              <w:t>通过</w:t>
            </w:r>
            <w:r>
              <w:rPr>
                <w:rFonts w:ascii="宋体" w:hAnsi="宋体"/>
                <w:kern w:val="0"/>
                <w:szCs w:val="21"/>
              </w:rPr>
              <w:t>，提交代码库</w:t>
            </w:r>
          </w:p>
          <w:p w:rsidR="002D656D" w:rsidRPr="0088192C" w:rsidRDefault="0088192C" w:rsidP="00890F48">
            <w:pPr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部分</w:t>
            </w:r>
            <w:r>
              <w:rPr>
                <w:rFonts w:hint="eastAsia"/>
                <w:szCs w:val="21"/>
              </w:rPr>
              <w:t>功能实现</w:t>
            </w:r>
            <w:r>
              <w:rPr>
                <w:szCs w:val="21"/>
              </w:rPr>
              <w:t>代码</w:t>
            </w:r>
            <w:r>
              <w:rPr>
                <w:rFonts w:ascii="宋体" w:hAnsi="宋体" w:hint="eastAsia"/>
                <w:kern w:val="0"/>
                <w:szCs w:val="21"/>
              </w:rPr>
              <w:t>，并审查</w:t>
            </w:r>
            <w:r w:rsidR="00890F48">
              <w:rPr>
                <w:rFonts w:ascii="宋体" w:hAnsi="宋体" w:hint="eastAsia"/>
                <w:kern w:val="0"/>
                <w:szCs w:val="21"/>
              </w:rPr>
              <w:t>通过</w:t>
            </w:r>
            <w:bookmarkStart w:id="0" w:name="_GoBack"/>
            <w:bookmarkEnd w:id="0"/>
            <w:r>
              <w:rPr>
                <w:rFonts w:ascii="宋体" w:hAnsi="宋体"/>
                <w:kern w:val="0"/>
                <w:szCs w:val="21"/>
              </w:rPr>
              <w:t>，提交代码库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8" w:space="0" w:color="auto"/>
            </w:tcBorders>
          </w:tcPr>
          <w:p w:rsidR="008C0346" w:rsidRPr="001F7817" w:rsidRDefault="008C0346" w:rsidP="008C034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C0346" w:rsidRPr="00BB4A18" w:rsidTr="00541555">
        <w:trPr>
          <w:trHeight w:val="20"/>
        </w:trPr>
        <w:tc>
          <w:tcPr>
            <w:tcW w:w="9165" w:type="dxa"/>
            <w:gridSpan w:val="6"/>
            <w:shd w:val="clear" w:color="auto" w:fill="auto"/>
          </w:tcPr>
          <w:p w:rsidR="008C0346" w:rsidRPr="00BB4A18" w:rsidRDefault="008C0346" w:rsidP="008C0346">
            <w:pPr>
              <w:tabs>
                <w:tab w:val="num" w:pos="1260"/>
              </w:tabs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绩效计划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</w:tr>
      <w:tr w:rsidR="008C0346" w:rsidRPr="0098749C" w:rsidTr="005353C7">
        <w:trPr>
          <w:trHeight w:val="20"/>
        </w:trPr>
        <w:tc>
          <w:tcPr>
            <w:tcW w:w="2188" w:type="dxa"/>
            <w:shd w:val="clear" w:color="auto" w:fill="CCFFFF"/>
          </w:tcPr>
          <w:p w:rsidR="008C0346" w:rsidRPr="00541555" w:rsidRDefault="008C0346" w:rsidP="00146FDF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目标名称</w:t>
            </w:r>
          </w:p>
        </w:tc>
        <w:tc>
          <w:tcPr>
            <w:tcW w:w="2744" w:type="dxa"/>
            <w:gridSpan w:val="3"/>
            <w:shd w:val="clear" w:color="auto" w:fill="CCFFFF"/>
          </w:tcPr>
          <w:p w:rsidR="008C0346" w:rsidRPr="00541555" w:rsidRDefault="008C0346" w:rsidP="008C034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完成时间</w:t>
            </w:r>
            <w:r>
              <w:rPr>
                <w:rFonts w:hint="eastAsia"/>
                <w:b/>
                <w:szCs w:val="21"/>
              </w:rPr>
              <w:t>及衡量</w:t>
            </w:r>
            <w:r>
              <w:rPr>
                <w:b/>
                <w:szCs w:val="21"/>
              </w:rPr>
              <w:t>标准</w:t>
            </w:r>
          </w:p>
        </w:tc>
        <w:tc>
          <w:tcPr>
            <w:tcW w:w="4233" w:type="dxa"/>
            <w:gridSpan w:val="2"/>
            <w:shd w:val="clear" w:color="auto" w:fill="CCFFFF"/>
          </w:tcPr>
          <w:p w:rsidR="008C0346" w:rsidRPr="00541555" w:rsidRDefault="008C0346" w:rsidP="008C034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3D6917" w:rsidRPr="0098749C" w:rsidTr="005353C7">
        <w:trPr>
          <w:trHeight w:val="20"/>
        </w:trPr>
        <w:tc>
          <w:tcPr>
            <w:tcW w:w="2188" w:type="dxa"/>
          </w:tcPr>
          <w:p w:rsidR="003D6917" w:rsidRDefault="003D6917" w:rsidP="003D6917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、了解</w:t>
            </w:r>
            <w:r>
              <w:rPr>
                <w:rFonts w:hint="eastAsia"/>
                <w:szCs w:val="21"/>
              </w:rPr>
              <w:t>MACS</w:t>
            </w:r>
            <w:r>
              <w:rPr>
                <w:rFonts w:hint="eastAsia"/>
                <w:szCs w:val="21"/>
              </w:rPr>
              <w:t>系统的系统架构及组织结构</w:t>
            </w:r>
          </w:p>
          <w:p w:rsidR="003D6917" w:rsidRPr="0098749C" w:rsidRDefault="003D6917" w:rsidP="003D6917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、了解</w:t>
            </w:r>
            <w:r>
              <w:rPr>
                <w:rFonts w:hint="eastAsia"/>
                <w:szCs w:val="21"/>
              </w:rPr>
              <w:t>AT</w:t>
            </w:r>
            <w:r>
              <w:rPr>
                <w:rFonts w:hint="eastAsia"/>
                <w:szCs w:val="21"/>
              </w:rPr>
              <w:t>的系统架构及模块功能划分，能做简单的工程组态</w:t>
            </w:r>
          </w:p>
        </w:tc>
        <w:tc>
          <w:tcPr>
            <w:tcW w:w="2744" w:type="dxa"/>
            <w:gridSpan w:val="3"/>
          </w:tcPr>
          <w:p w:rsidR="003D6917" w:rsidRDefault="003D6917" w:rsidP="003D6917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</w:t>
            </w:r>
            <w:r w:rsidR="007C0AC4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</w:t>
            </w:r>
            <w:r w:rsidR="007C0AC4">
              <w:rPr>
                <w:szCs w:val="21"/>
              </w:rPr>
              <w:t>13</w:t>
            </w:r>
          </w:p>
          <w:p w:rsidR="003D6917" w:rsidRDefault="003D6917" w:rsidP="003D6917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D676F8" w:rsidRDefault="00D676F8" w:rsidP="00D676F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1、能</w:t>
            </w:r>
            <w:r w:rsidR="00A14351">
              <w:rPr>
                <w:rFonts w:ascii="宋体" w:hAnsi="宋体" w:hint="eastAsia"/>
                <w:kern w:val="0"/>
                <w:szCs w:val="21"/>
              </w:rPr>
              <w:t>正确</w:t>
            </w:r>
            <w:r>
              <w:rPr>
                <w:rFonts w:ascii="宋体" w:hAnsi="宋体" w:hint="eastAsia"/>
                <w:kern w:val="0"/>
                <w:szCs w:val="21"/>
              </w:rPr>
              <w:t>创建DCS工程；</w:t>
            </w:r>
          </w:p>
          <w:p w:rsidR="00D676F8" w:rsidRDefault="00C35F31" w:rsidP="00D676F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="00D676F8">
              <w:rPr>
                <w:rFonts w:ascii="宋体" w:hAnsi="宋体" w:hint="eastAsia"/>
                <w:kern w:val="0"/>
                <w:szCs w:val="21"/>
              </w:rPr>
              <w:t>能</w:t>
            </w:r>
            <w:r w:rsidR="00A14351">
              <w:rPr>
                <w:rFonts w:ascii="宋体" w:hAnsi="宋体" w:hint="eastAsia"/>
                <w:kern w:val="0"/>
                <w:szCs w:val="21"/>
              </w:rPr>
              <w:t>独立</w:t>
            </w:r>
            <w:r w:rsidR="00D676F8">
              <w:rPr>
                <w:rFonts w:ascii="宋体" w:hAnsi="宋体" w:hint="eastAsia"/>
                <w:kern w:val="0"/>
                <w:szCs w:val="21"/>
              </w:rPr>
              <w:t>在</w:t>
            </w:r>
            <w:r w:rsidR="00D676F8">
              <w:rPr>
                <w:rFonts w:ascii="宋体" w:hAnsi="宋体"/>
                <w:kern w:val="0"/>
                <w:szCs w:val="21"/>
              </w:rPr>
              <w:t>工程管理</w:t>
            </w:r>
            <w:proofErr w:type="gramStart"/>
            <w:r w:rsidR="00D676F8">
              <w:rPr>
                <w:rFonts w:ascii="宋体" w:hAnsi="宋体"/>
                <w:kern w:val="0"/>
                <w:szCs w:val="21"/>
              </w:rPr>
              <w:t>树</w:t>
            </w:r>
            <w:r w:rsidR="00D676F8">
              <w:rPr>
                <w:rFonts w:ascii="宋体" w:hAnsi="宋体" w:hint="eastAsia"/>
                <w:kern w:val="0"/>
                <w:szCs w:val="21"/>
              </w:rPr>
              <w:t>用户</w:t>
            </w:r>
            <w:proofErr w:type="gramEnd"/>
            <w:r w:rsidR="00D676F8">
              <w:rPr>
                <w:rFonts w:ascii="宋体" w:hAnsi="宋体" w:hint="eastAsia"/>
                <w:kern w:val="0"/>
                <w:szCs w:val="21"/>
              </w:rPr>
              <w:t>程序</w:t>
            </w:r>
            <w:r w:rsidR="00D676F8">
              <w:rPr>
                <w:rFonts w:ascii="宋体" w:hAnsi="宋体"/>
                <w:kern w:val="0"/>
                <w:szCs w:val="21"/>
              </w:rPr>
              <w:t>节点下</w:t>
            </w:r>
            <w:r w:rsidR="00D676F8">
              <w:rPr>
                <w:rFonts w:ascii="宋体" w:hAnsi="宋体" w:hint="eastAsia"/>
                <w:kern w:val="0"/>
                <w:szCs w:val="21"/>
              </w:rPr>
              <w:t>进行</w:t>
            </w:r>
            <w:r w:rsidR="00D676F8">
              <w:rPr>
                <w:rFonts w:ascii="宋体" w:hAnsi="宋体"/>
                <w:kern w:val="0"/>
                <w:szCs w:val="21"/>
              </w:rPr>
              <w:t>IEC组态；</w:t>
            </w:r>
          </w:p>
          <w:p w:rsidR="003D6917" w:rsidRPr="0098749C" w:rsidRDefault="00D676F8" w:rsidP="00D676F8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="00C35F31">
              <w:rPr>
                <w:rFonts w:ascii="宋体" w:hAnsi="宋体" w:hint="eastAsia"/>
                <w:kern w:val="0"/>
                <w:szCs w:val="21"/>
              </w:rPr>
              <w:t>能独立</w:t>
            </w:r>
            <w:r w:rsidR="00A14351">
              <w:rPr>
                <w:rFonts w:ascii="宋体" w:hAnsi="宋体" w:hint="eastAsia"/>
                <w:kern w:val="0"/>
                <w:szCs w:val="21"/>
              </w:rPr>
              <w:t>编译</w:t>
            </w:r>
            <w:r w:rsidR="00A14351">
              <w:rPr>
                <w:rFonts w:ascii="宋体" w:hAnsi="宋体"/>
                <w:kern w:val="0"/>
                <w:szCs w:val="21"/>
              </w:rPr>
              <w:t>、</w:t>
            </w:r>
            <w:r w:rsidR="00C35F31">
              <w:rPr>
                <w:rFonts w:ascii="宋体" w:hAnsi="宋体" w:hint="eastAsia"/>
                <w:kern w:val="0"/>
                <w:szCs w:val="21"/>
              </w:rPr>
              <w:t>下装控制站</w:t>
            </w:r>
            <w:r>
              <w:rPr>
                <w:rFonts w:ascii="宋体" w:hAnsi="宋体"/>
                <w:kern w:val="0"/>
                <w:szCs w:val="21"/>
              </w:rPr>
              <w:t>；</w:t>
            </w:r>
          </w:p>
        </w:tc>
        <w:tc>
          <w:tcPr>
            <w:tcW w:w="4233" w:type="dxa"/>
            <w:gridSpan w:val="2"/>
          </w:tcPr>
          <w:p w:rsidR="003D6917" w:rsidRPr="0098749C" w:rsidRDefault="003D6917" w:rsidP="008C034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D26570" w:rsidRPr="0098749C" w:rsidTr="005353C7">
        <w:trPr>
          <w:trHeight w:val="20"/>
        </w:trPr>
        <w:tc>
          <w:tcPr>
            <w:tcW w:w="2188" w:type="dxa"/>
          </w:tcPr>
          <w:p w:rsidR="00D26570" w:rsidRDefault="00D26570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>
              <w:rPr>
                <w:szCs w:val="21"/>
              </w:rPr>
              <w:t>IEC</w:t>
            </w:r>
            <w:r>
              <w:rPr>
                <w:szCs w:val="21"/>
              </w:rPr>
              <w:t>代码</w:t>
            </w:r>
          </w:p>
        </w:tc>
        <w:tc>
          <w:tcPr>
            <w:tcW w:w="2744" w:type="dxa"/>
            <w:gridSpan w:val="3"/>
          </w:tcPr>
          <w:p w:rsidR="00D26570" w:rsidRDefault="00D26570" w:rsidP="00D26570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</w:t>
            </w:r>
            <w:r w:rsidR="007C0AC4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.2</w:t>
            </w:r>
            <w:r w:rsidR="007C0AC4">
              <w:rPr>
                <w:szCs w:val="21"/>
              </w:rPr>
              <w:t>0</w:t>
            </w:r>
          </w:p>
          <w:p w:rsidR="00D26570" w:rsidRPr="00D26570" w:rsidRDefault="00D26570" w:rsidP="00D26570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D26570">
              <w:rPr>
                <w:rFonts w:ascii="宋体" w:hAnsi="宋体" w:hint="eastAsia"/>
                <w:kern w:val="0"/>
                <w:szCs w:val="21"/>
              </w:rPr>
              <w:t>输出</w:t>
            </w:r>
            <w:r w:rsidRPr="00D26570">
              <w:rPr>
                <w:rFonts w:ascii="宋体" w:hAnsi="宋体"/>
                <w:kern w:val="0"/>
                <w:szCs w:val="21"/>
              </w:rPr>
              <w:t>功能模块</w:t>
            </w:r>
            <w:r w:rsidRPr="00D26570">
              <w:rPr>
                <w:rFonts w:ascii="宋体" w:hAnsi="宋体" w:hint="eastAsia"/>
                <w:kern w:val="0"/>
                <w:szCs w:val="21"/>
              </w:rPr>
              <w:t>整理</w:t>
            </w:r>
            <w:r w:rsidRPr="00D26570">
              <w:rPr>
                <w:rFonts w:ascii="宋体" w:hAnsi="宋体"/>
                <w:kern w:val="0"/>
                <w:szCs w:val="21"/>
              </w:rPr>
              <w:t>文档</w:t>
            </w:r>
            <w:r w:rsidR="000E0DFB">
              <w:rPr>
                <w:rFonts w:ascii="宋体" w:hAnsi="宋体" w:hint="eastAsia"/>
                <w:kern w:val="0"/>
                <w:szCs w:val="21"/>
              </w:rPr>
              <w:t>，</w:t>
            </w:r>
            <w:r w:rsidR="000E0DFB">
              <w:rPr>
                <w:rFonts w:ascii="宋体" w:hAnsi="宋体"/>
                <w:kern w:val="0"/>
                <w:szCs w:val="21"/>
              </w:rPr>
              <w:t>并评审</w:t>
            </w:r>
            <w:r w:rsidR="00EF4F49">
              <w:rPr>
                <w:rFonts w:ascii="宋体" w:hAnsi="宋体" w:hint="eastAsia"/>
                <w:kern w:val="0"/>
                <w:szCs w:val="21"/>
              </w:rPr>
              <w:t>通过</w:t>
            </w:r>
            <w:r w:rsidR="003504F7">
              <w:rPr>
                <w:rFonts w:ascii="宋体" w:hAnsi="宋体" w:hint="eastAsia"/>
                <w:kern w:val="0"/>
                <w:szCs w:val="21"/>
              </w:rPr>
              <w:t>，</w:t>
            </w:r>
            <w:r w:rsidR="00AD6AE9">
              <w:rPr>
                <w:rFonts w:ascii="宋体" w:hAnsi="宋体" w:hint="eastAsia"/>
                <w:kern w:val="0"/>
                <w:szCs w:val="21"/>
              </w:rPr>
              <w:t>提交文档</w:t>
            </w:r>
            <w:r w:rsidR="00AD6AE9">
              <w:rPr>
                <w:rFonts w:ascii="宋体" w:hAnsi="宋体"/>
                <w:kern w:val="0"/>
                <w:szCs w:val="21"/>
              </w:rPr>
              <w:t>库</w:t>
            </w:r>
          </w:p>
          <w:p w:rsidR="00D26570" w:rsidRPr="00D26570" w:rsidRDefault="00D26570" w:rsidP="00D26570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</w:t>
            </w:r>
            <w:r w:rsidRPr="00D26570">
              <w:rPr>
                <w:rFonts w:hint="eastAsia"/>
                <w:szCs w:val="21"/>
              </w:rPr>
              <w:t>输出</w:t>
            </w:r>
            <w:r w:rsidRPr="00D26570">
              <w:rPr>
                <w:szCs w:val="21"/>
              </w:rPr>
              <w:t>核心模块实现文档</w:t>
            </w:r>
            <w:r w:rsidR="000E0DFB">
              <w:rPr>
                <w:rFonts w:ascii="宋体" w:hAnsi="宋体" w:hint="eastAsia"/>
                <w:kern w:val="0"/>
                <w:szCs w:val="21"/>
              </w:rPr>
              <w:t>，</w:t>
            </w:r>
            <w:r w:rsidR="003504F7">
              <w:rPr>
                <w:rFonts w:ascii="宋体" w:hAnsi="宋体"/>
                <w:kern w:val="0"/>
                <w:szCs w:val="21"/>
              </w:rPr>
              <w:t>并评审</w:t>
            </w:r>
            <w:r w:rsidR="00EF4F49">
              <w:rPr>
                <w:rFonts w:ascii="宋体" w:hAnsi="宋体" w:hint="eastAsia"/>
                <w:kern w:val="0"/>
                <w:szCs w:val="21"/>
              </w:rPr>
              <w:t>通过</w:t>
            </w:r>
            <w:r w:rsidR="003504F7">
              <w:rPr>
                <w:rFonts w:ascii="宋体" w:hAnsi="宋体" w:hint="eastAsia"/>
                <w:kern w:val="0"/>
                <w:szCs w:val="21"/>
              </w:rPr>
              <w:t>，</w:t>
            </w:r>
            <w:r w:rsidR="00AD6AE9">
              <w:rPr>
                <w:rFonts w:ascii="宋体" w:hAnsi="宋体" w:hint="eastAsia"/>
                <w:kern w:val="0"/>
                <w:szCs w:val="21"/>
              </w:rPr>
              <w:t>提交文档</w:t>
            </w:r>
            <w:r w:rsidR="00AD6AE9">
              <w:rPr>
                <w:rFonts w:ascii="宋体" w:hAnsi="宋体"/>
                <w:kern w:val="0"/>
                <w:szCs w:val="21"/>
              </w:rPr>
              <w:t>库</w:t>
            </w:r>
          </w:p>
          <w:p w:rsidR="00D26570" w:rsidRDefault="00D26570" w:rsidP="008371E9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语言基本实现逻辑</w:t>
            </w:r>
            <w:r w:rsidR="00AA0BAF">
              <w:rPr>
                <w:rFonts w:ascii="宋体" w:hAnsi="宋体" w:hint="eastAsia"/>
                <w:kern w:val="0"/>
                <w:szCs w:val="21"/>
              </w:rPr>
              <w:t>，</w:t>
            </w:r>
            <w:r w:rsidR="003504F7">
              <w:rPr>
                <w:rFonts w:ascii="宋体" w:hAnsi="宋体"/>
                <w:kern w:val="0"/>
                <w:szCs w:val="21"/>
              </w:rPr>
              <w:t>并评审</w:t>
            </w:r>
            <w:r w:rsidR="00EF4F49">
              <w:rPr>
                <w:rFonts w:ascii="宋体" w:hAnsi="宋体" w:hint="eastAsia"/>
                <w:kern w:val="0"/>
                <w:szCs w:val="21"/>
              </w:rPr>
              <w:t>通过</w:t>
            </w:r>
            <w:r w:rsidR="003504F7">
              <w:rPr>
                <w:rFonts w:ascii="宋体" w:hAnsi="宋体" w:hint="eastAsia"/>
                <w:kern w:val="0"/>
                <w:szCs w:val="21"/>
              </w:rPr>
              <w:t>，</w:t>
            </w:r>
            <w:r w:rsidR="00AD6AE9">
              <w:rPr>
                <w:rFonts w:ascii="宋体" w:hAnsi="宋体" w:hint="eastAsia"/>
                <w:kern w:val="0"/>
                <w:szCs w:val="21"/>
              </w:rPr>
              <w:t>提交文档</w:t>
            </w:r>
            <w:r w:rsidR="00AD6AE9">
              <w:rPr>
                <w:rFonts w:ascii="宋体" w:hAnsi="宋体"/>
                <w:kern w:val="0"/>
                <w:szCs w:val="21"/>
              </w:rPr>
              <w:t>库</w:t>
            </w:r>
          </w:p>
        </w:tc>
        <w:tc>
          <w:tcPr>
            <w:tcW w:w="4233" w:type="dxa"/>
            <w:gridSpan w:val="2"/>
          </w:tcPr>
          <w:p w:rsidR="00D26570" w:rsidRPr="0098749C" w:rsidRDefault="00D26570" w:rsidP="008C034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8C0346" w:rsidRPr="0098749C" w:rsidTr="005353C7">
        <w:trPr>
          <w:trHeight w:val="20"/>
        </w:trPr>
        <w:tc>
          <w:tcPr>
            <w:tcW w:w="2188" w:type="dxa"/>
          </w:tcPr>
          <w:p w:rsidR="008C0346" w:rsidRPr="0098749C" w:rsidRDefault="00146FDF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ST</w:t>
            </w:r>
            <w:r>
              <w:rPr>
                <w:rFonts w:hint="eastAsia"/>
                <w:szCs w:val="21"/>
              </w:rPr>
              <w:t>语言开发</w:t>
            </w:r>
            <w:r>
              <w:rPr>
                <w:szCs w:val="21"/>
              </w:rPr>
              <w:t>系统设计</w:t>
            </w:r>
          </w:p>
        </w:tc>
        <w:tc>
          <w:tcPr>
            <w:tcW w:w="2744" w:type="dxa"/>
            <w:gridSpan w:val="3"/>
          </w:tcPr>
          <w:p w:rsidR="00E46714" w:rsidRDefault="00E46714" w:rsidP="00E4671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</w:t>
            </w:r>
            <w:r w:rsidR="0084237C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.30</w:t>
            </w:r>
          </w:p>
          <w:p w:rsidR="002D656D" w:rsidRPr="002D656D" w:rsidRDefault="002D656D" w:rsidP="002D656D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</w:p>
          <w:p w:rsidR="008C0346" w:rsidRPr="0098749C" w:rsidRDefault="002D656D" w:rsidP="002D656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、输出系统</w:t>
            </w:r>
            <w:r>
              <w:rPr>
                <w:rFonts w:ascii="宋体" w:hAnsi="宋体"/>
                <w:kern w:val="0"/>
                <w:szCs w:val="21"/>
              </w:rPr>
              <w:t>设计</w:t>
            </w:r>
            <w:r>
              <w:rPr>
                <w:rFonts w:ascii="宋体" w:hAnsi="宋体" w:hint="eastAsia"/>
                <w:kern w:val="0"/>
                <w:szCs w:val="21"/>
              </w:rPr>
              <w:t>文档</w:t>
            </w:r>
            <w:r w:rsidR="00FF4E75">
              <w:rPr>
                <w:rFonts w:ascii="宋体" w:hAnsi="宋体" w:hint="eastAsia"/>
                <w:kern w:val="0"/>
                <w:szCs w:val="21"/>
              </w:rPr>
              <w:t>，并</w:t>
            </w:r>
            <w:r w:rsidR="00FF4E75">
              <w:rPr>
                <w:rFonts w:ascii="宋体" w:hAnsi="宋体"/>
                <w:kern w:val="0"/>
                <w:szCs w:val="21"/>
              </w:rPr>
              <w:t>评审</w:t>
            </w:r>
            <w:r w:rsidR="00FF4E75">
              <w:rPr>
                <w:rFonts w:ascii="宋体" w:hAnsi="宋体" w:hint="eastAsia"/>
                <w:kern w:val="0"/>
                <w:szCs w:val="21"/>
              </w:rPr>
              <w:t>通过</w:t>
            </w:r>
          </w:p>
        </w:tc>
        <w:tc>
          <w:tcPr>
            <w:tcW w:w="4233" w:type="dxa"/>
            <w:gridSpan w:val="2"/>
          </w:tcPr>
          <w:p w:rsidR="008C0346" w:rsidRPr="0098749C" w:rsidRDefault="008C0346" w:rsidP="008C034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8C0346" w:rsidRPr="0098749C" w:rsidTr="005353C7">
        <w:trPr>
          <w:trHeight w:val="20"/>
        </w:trPr>
        <w:tc>
          <w:tcPr>
            <w:tcW w:w="2188" w:type="dxa"/>
          </w:tcPr>
          <w:p w:rsidR="008C0346" w:rsidRDefault="0084237C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ST</w:t>
            </w:r>
            <w:r>
              <w:rPr>
                <w:rFonts w:hint="eastAsia"/>
                <w:szCs w:val="21"/>
              </w:rPr>
              <w:t>语言部分</w:t>
            </w:r>
            <w:r>
              <w:rPr>
                <w:szCs w:val="21"/>
              </w:rPr>
              <w:t>编码</w:t>
            </w:r>
          </w:p>
        </w:tc>
        <w:tc>
          <w:tcPr>
            <w:tcW w:w="2744" w:type="dxa"/>
            <w:gridSpan w:val="3"/>
          </w:tcPr>
          <w:p w:rsidR="0084237C" w:rsidRDefault="0084237C" w:rsidP="0084237C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05</w:t>
            </w:r>
          </w:p>
          <w:p w:rsidR="008C0346" w:rsidRDefault="0084237C" w:rsidP="002D656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2D656D" w:rsidRPr="002D656D" w:rsidRDefault="002D656D" w:rsidP="002D656D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2D656D">
              <w:rPr>
                <w:rFonts w:ascii="宋体" w:hAnsi="宋体" w:hint="eastAsia"/>
                <w:kern w:val="0"/>
                <w:szCs w:val="21"/>
              </w:rPr>
              <w:t>输出概要</w:t>
            </w:r>
            <w:r w:rsidRPr="002D656D">
              <w:rPr>
                <w:rFonts w:ascii="宋体" w:hAnsi="宋体"/>
                <w:kern w:val="0"/>
                <w:szCs w:val="21"/>
              </w:rPr>
              <w:t>设计</w:t>
            </w:r>
            <w:r w:rsidR="00FF4E75">
              <w:rPr>
                <w:rFonts w:ascii="宋体" w:hAnsi="宋体" w:hint="eastAsia"/>
                <w:kern w:val="0"/>
                <w:szCs w:val="21"/>
              </w:rPr>
              <w:t>，并</w:t>
            </w:r>
            <w:r w:rsidR="00FF4E75">
              <w:rPr>
                <w:rFonts w:ascii="宋体" w:hAnsi="宋体"/>
                <w:kern w:val="0"/>
                <w:szCs w:val="21"/>
              </w:rPr>
              <w:t>评审</w:t>
            </w:r>
            <w:r w:rsidR="00FF4E75">
              <w:rPr>
                <w:rFonts w:ascii="宋体" w:hAnsi="宋体" w:hint="eastAsia"/>
                <w:kern w:val="0"/>
                <w:szCs w:val="21"/>
              </w:rPr>
              <w:t>通过</w:t>
            </w:r>
          </w:p>
          <w:p w:rsidR="002D656D" w:rsidRPr="002D656D" w:rsidRDefault="002D656D" w:rsidP="002D656D">
            <w:pPr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2D656D">
              <w:rPr>
                <w:rFonts w:hint="eastAsia"/>
                <w:szCs w:val="21"/>
              </w:rPr>
              <w:t>输出</w:t>
            </w:r>
            <w:r w:rsidR="00CE4003">
              <w:rPr>
                <w:rFonts w:hint="eastAsia"/>
                <w:szCs w:val="21"/>
              </w:rPr>
              <w:t>功能</w:t>
            </w:r>
            <w:r w:rsidRPr="002D656D">
              <w:rPr>
                <w:szCs w:val="21"/>
              </w:rPr>
              <w:t>框架</w:t>
            </w:r>
            <w:r w:rsidR="00CE4003">
              <w:rPr>
                <w:rFonts w:hint="eastAsia"/>
                <w:szCs w:val="21"/>
              </w:rPr>
              <w:t>实现</w:t>
            </w:r>
            <w:r w:rsidRPr="002D656D">
              <w:rPr>
                <w:szCs w:val="21"/>
              </w:rPr>
              <w:t>代码</w:t>
            </w:r>
            <w:r w:rsidR="00FF4E75">
              <w:rPr>
                <w:rFonts w:ascii="宋体" w:hAnsi="宋体" w:hint="eastAsia"/>
                <w:kern w:val="0"/>
                <w:szCs w:val="21"/>
              </w:rPr>
              <w:t>，并审查</w:t>
            </w:r>
            <w:r w:rsidR="00646BCC">
              <w:rPr>
                <w:rFonts w:ascii="宋体" w:hAnsi="宋体" w:hint="eastAsia"/>
                <w:kern w:val="0"/>
                <w:szCs w:val="21"/>
              </w:rPr>
              <w:t>通过</w:t>
            </w:r>
            <w:r w:rsidR="00FF4E75">
              <w:rPr>
                <w:rFonts w:ascii="宋体" w:hAnsi="宋体"/>
                <w:kern w:val="0"/>
                <w:szCs w:val="21"/>
              </w:rPr>
              <w:t>，提交代码库</w:t>
            </w:r>
          </w:p>
          <w:p w:rsidR="002D656D" w:rsidRPr="0098749C" w:rsidRDefault="002D656D" w:rsidP="004E11E7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lastRenderedPageBreak/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部分</w:t>
            </w:r>
            <w:r>
              <w:rPr>
                <w:rFonts w:hint="eastAsia"/>
                <w:szCs w:val="21"/>
              </w:rPr>
              <w:t>功能</w:t>
            </w:r>
            <w:r w:rsidR="00CE4003">
              <w:rPr>
                <w:rFonts w:hint="eastAsia"/>
                <w:szCs w:val="21"/>
              </w:rPr>
              <w:t>实现</w:t>
            </w:r>
            <w:r>
              <w:rPr>
                <w:szCs w:val="21"/>
              </w:rPr>
              <w:t>代码</w:t>
            </w:r>
            <w:r w:rsidR="00FF4E75">
              <w:rPr>
                <w:rFonts w:ascii="宋体" w:hAnsi="宋体" w:hint="eastAsia"/>
                <w:kern w:val="0"/>
                <w:szCs w:val="21"/>
              </w:rPr>
              <w:t>，并审查</w:t>
            </w:r>
            <w:r w:rsidR="004E11E7">
              <w:rPr>
                <w:rFonts w:ascii="宋体" w:hAnsi="宋体" w:hint="eastAsia"/>
                <w:kern w:val="0"/>
                <w:szCs w:val="21"/>
              </w:rPr>
              <w:t>通过</w:t>
            </w:r>
            <w:r w:rsidR="00FF4E75">
              <w:rPr>
                <w:rFonts w:ascii="宋体" w:hAnsi="宋体"/>
                <w:kern w:val="0"/>
                <w:szCs w:val="21"/>
              </w:rPr>
              <w:t>，提交代码库</w:t>
            </w:r>
          </w:p>
        </w:tc>
        <w:tc>
          <w:tcPr>
            <w:tcW w:w="4233" w:type="dxa"/>
            <w:gridSpan w:val="2"/>
          </w:tcPr>
          <w:p w:rsidR="008C0346" w:rsidRPr="0098749C" w:rsidRDefault="008C0346" w:rsidP="008C034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8C0346" w:rsidRPr="0098749C" w:rsidTr="00DA4B5D">
        <w:trPr>
          <w:trHeight w:val="438"/>
        </w:trPr>
        <w:tc>
          <w:tcPr>
            <w:tcW w:w="4754" w:type="dxa"/>
            <w:gridSpan w:val="3"/>
            <w:tcBorders>
              <w:bottom w:val="thinThickSmallGap" w:sz="24" w:space="0" w:color="auto"/>
            </w:tcBorders>
          </w:tcPr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8C0346" w:rsidRPr="0098749C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411" w:type="dxa"/>
            <w:gridSpan w:val="3"/>
            <w:tcBorders>
              <w:bottom w:val="thinThickSmallGap" w:sz="24" w:space="0" w:color="auto"/>
            </w:tcBorders>
          </w:tcPr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8C0346" w:rsidRPr="0098749C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8C0346" w:rsidRPr="0098749C" w:rsidTr="00541555">
        <w:trPr>
          <w:trHeight w:val="357"/>
        </w:trPr>
        <w:tc>
          <w:tcPr>
            <w:tcW w:w="9165" w:type="dxa"/>
            <w:gridSpan w:val="6"/>
            <w:tcBorders>
              <w:top w:val="thinThickSmallGap" w:sz="24" w:space="0" w:color="auto"/>
              <w:bottom w:val="single" w:sz="4" w:space="0" w:color="auto"/>
            </w:tcBorders>
          </w:tcPr>
          <w:p w:rsidR="008C0346" w:rsidRPr="00541555" w:rsidRDefault="008C0346" w:rsidP="008C0346">
            <w:pPr>
              <w:tabs>
                <w:tab w:val="num" w:pos="1260"/>
              </w:tabs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考核后填写意见：</w:t>
            </w:r>
          </w:p>
        </w:tc>
      </w:tr>
      <w:tr w:rsidR="008C0346" w:rsidRPr="0098749C" w:rsidTr="00F77F61">
        <w:trPr>
          <w:trHeight w:val="1635"/>
        </w:trPr>
        <w:tc>
          <w:tcPr>
            <w:tcW w:w="916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主管评定：</w:t>
            </w:r>
          </w:p>
          <w:p w:rsidR="008C0346" w:rsidRDefault="008C0346" w:rsidP="008C0346">
            <w:pPr>
              <w:tabs>
                <w:tab w:val="num" w:pos="126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考核合格，同意上岗</w:t>
            </w:r>
          </w:p>
          <w:p w:rsidR="008C0346" w:rsidRDefault="008C0346" w:rsidP="008C0346">
            <w:pPr>
              <w:tabs>
                <w:tab w:val="num" w:pos="1260"/>
              </w:tabs>
              <w:spacing w:line="36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考核不合格，欠资上岗，应在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个月内通过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</w:t>
            </w:r>
          </w:p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考核不合格，不能上岗。</w:t>
            </w:r>
          </w:p>
        </w:tc>
      </w:tr>
      <w:tr w:rsidR="008C0346" w:rsidRPr="0098749C" w:rsidTr="005353C7">
        <w:trPr>
          <w:trHeight w:val="318"/>
        </w:trPr>
        <w:tc>
          <w:tcPr>
            <w:tcW w:w="493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</w:p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8C0346" w:rsidRDefault="008C0346" w:rsidP="008C0346">
            <w:pPr>
              <w:tabs>
                <w:tab w:val="num" w:pos="1260"/>
              </w:tabs>
              <w:rPr>
                <w:szCs w:val="21"/>
              </w:rPr>
            </w:pPr>
          </w:p>
          <w:p w:rsidR="008C0346" w:rsidRDefault="008C0346" w:rsidP="008C0346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DA4B5D" w:rsidRDefault="00344B6F" w:rsidP="00DA4B5D">
      <w:pPr>
        <w:ind w:firstLineChars="250" w:firstLine="375"/>
        <w:rPr>
          <w:sz w:val="15"/>
          <w:szCs w:val="15"/>
        </w:rPr>
      </w:pPr>
      <w:r w:rsidRPr="00DA4B5D">
        <w:rPr>
          <w:rFonts w:hint="eastAsia"/>
          <w:sz w:val="15"/>
          <w:szCs w:val="15"/>
        </w:rPr>
        <w:t>备注：</w:t>
      </w:r>
      <w:r w:rsidR="00DA4B5D" w:rsidRPr="00DA4B5D">
        <w:rPr>
          <w:rFonts w:hint="eastAsia"/>
          <w:sz w:val="15"/>
          <w:szCs w:val="15"/>
        </w:rPr>
        <w:t>1</w:t>
      </w:r>
      <w:r w:rsidR="00DA4B5D" w:rsidRPr="00DA4B5D">
        <w:rPr>
          <w:rFonts w:hint="eastAsia"/>
          <w:sz w:val="15"/>
          <w:szCs w:val="15"/>
        </w:rPr>
        <w:t>、</w:t>
      </w:r>
      <w:r w:rsidR="00DA4B5D">
        <w:rPr>
          <w:rFonts w:hint="eastAsia"/>
          <w:sz w:val="15"/>
          <w:szCs w:val="15"/>
        </w:rPr>
        <w:t>“培训发展计划”</w:t>
      </w:r>
      <w:r w:rsidR="00DA4B5D">
        <w:rPr>
          <w:sz w:val="15"/>
          <w:szCs w:val="15"/>
        </w:rPr>
        <w:t>为试用期间</w:t>
      </w:r>
      <w:r w:rsidR="00DA4B5D">
        <w:rPr>
          <w:rFonts w:hint="eastAsia"/>
          <w:sz w:val="15"/>
          <w:szCs w:val="15"/>
        </w:rPr>
        <w:t>结合</w:t>
      </w:r>
      <w:r w:rsidR="00DA4B5D">
        <w:rPr>
          <w:sz w:val="15"/>
          <w:szCs w:val="15"/>
        </w:rPr>
        <w:t>绩效计划</w:t>
      </w:r>
      <w:r w:rsidR="00DA4B5D">
        <w:rPr>
          <w:rFonts w:hint="eastAsia"/>
          <w:sz w:val="15"/>
          <w:szCs w:val="15"/>
        </w:rPr>
        <w:t>对</w:t>
      </w:r>
      <w:r w:rsidR="00DA4B5D">
        <w:rPr>
          <w:sz w:val="15"/>
          <w:szCs w:val="15"/>
        </w:rPr>
        <w:t>新员工</w:t>
      </w:r>
      <w:r w:rsidR="00DA4B5D">
        <w:rPr>
          <w:rFonts w:hint="eastAsia"/>
          <w:sz w:val="15"/>
          <w:szCs w:val="15"/>
        </w:rPr>
        <w:t>制定</w:t>
      </w:r>
      <w:r w:rsidR="00DA4B5D">
        <w:rPr>
          <w:sz w:val="15"/>
          <w:szCs w:val="15"/>
        </w:rPr>
        <w:t>的</w:t>
      </w:r>
      <w:r w:rsidR="00DA4B5D">
        <w:rPr>
          <w:rFonts w:hint="eastAsia"/>
          <w:sz w:val="15"/>
          <w:szCs w:val="15"/>
        </w:rPr>
        <w:t>不同</w:t>
      </w:r>
      <w:r w:rsidR="00DA4B5D">
        <w:rPr>
          <w:sz w:val="15"/>
          <w:szCs w:val="15"/>
        </w:rPr>
        <w:t>形式的</w:t>
      </w:r>
      <w:r w:rsidR="00DA4B5D">
        <w:rPr>
          <w:rFonts w:hint="eastAsia"/>
          <w:sz w:val="15"/>
          <w:szCs w:val="15"/>
        </w:rPr>
        <w:t>学习培养</w:t>
      </w:r>
      <w:r w:rsidR="00DA4B5D">
        <w:rPr>
          <w:sz w:val="15"/>
          <w:szCs w:val="15"/>
        </w:rPr>
        <w:t>计划</w:t>
      </w:r>
      <w:r w:rsidR="00DA4B5D">
        <w:rPr>
          <w:rFonts w:hint="eastAsia"/>
          <w:sz w:val="15"/>
          <w:szCs w:val="15"/>
        </w:rPr>
        <w:t>（不限于产</w:t>
      </w:r>
      <w:r w:rsidR="00DA4B5D">
        <w:rPr>
          <w:sz w:val="15"/>
          <w:szCs w:val="15"/>
        </w:rPr>
        <w:t>品知识</w:t>
      </w:r>
      <w:r w:rsidR="00DA4B5D">
        <w:rPr>
          <w:rFonts w:hint="eastAsia"/>
          <w:sz w:val="15"/>
          <w:szCs w:val="15"/>
        </w:rPr>
        <w:t>（功能、</w:t>
      </w:r>
      <w:r w:rsidR="00DA4B5D">
        <w:rPr>
          <w:sz w:val="15"/>
          <w:szCs w:val="15"/>
        </w:rPr>
        <w:t>使用</w:t>
      </w:r>
      <w:r w:rsidR="00DA4B5D">
        <w:rPr>
          <w:rFonts w:hint="eastAsia"/>
          <w:sz w:val="15"/>
          <w:szCs w:val="15"/>
        </w:rPr>
        <w:t>场景、</w:t>
      </w:r>
      <w:r w:rsidR="00DA4B5D">
        <w:rPr>
          <w:sz w:val="15"/>
          <w:szCs w:val="15"/>
        </w:rPr>
        <w:t>开发</w:t>
      </w:r>
    </w:p>
    <w:p w:rsidR="00DA4B5D" w:rsidRDefault="00DA4B5D" w:rsidP="00DA4B5D">
      <w:pPr>
        <w:ind w:firstLineChars="700" w:firstLine="1050"/>
        <w:rPr>
          <w:sz w:val="15"/>
          <w:szCs w:val="15"/>
        </w:rPr>
      </w:pPr>
      <w:r>
        <w:rPr>
          <w:sz w:val="15"/>
          <w:szCs w:val="15"/>
        </w:rPr>
        <w:t>模式</w:t>
      </w:r>
      <w:r>
        <w:rPr>
          <w:rFonts w:hint="eastAsia"/>
          <w:sz w:val="15"/>
          <w:szCs w:val="15"/>
        </w:rPr>
        <w:t>）、制度流程</w:t>
      </w:r>
      <w:r>
        <w:rPr>
          <w:sz w:val="15"/>
          <w:szCs w:val="15"/>
        </w:rPr>
        <w:t>、专业技能</w:t>
      </w:r>
      <w:r>
        <w:rPr>
          <w:rFonts w:hint="eastAsia"/>
          <w:sz w:val="15"/>
          <w:szCs w:val="15"/>
        </w:rPr>
        <w:t>等），以</w:t>
      </w:r>
      <w:r>
        <w:rPr>
          <w:sz w:val="15"/>
          <w:szCs w:val="15"/>
        </w:rPr>
        <w:t>帮助员工快速融入更好</w:t>
      </w:r>
      <w:r>
        <w:rPr>
          <w:rFonts w:hint="eastAsia"/>
          <w:sz w:val="15"/>
          <w:szCs w:val="15"/>
        </w:rPr>
        <w:t>完成</w:t>
      </w:r>
      <w:r>
        <w:rPr>
          <w:sz w:val="15"/>
          <w:szCs w:val="15"/>
        </w:rPr>
        <w:t>绩效计划</w:t>
      </w:r>
      <w:r w:rsidR="00903CB9">
        <w:rPr>
          <w:rFonts w:hint="eastAsia"/>
          <w:sz w:val="15"/>
          <w:szCs w:val="15"/>
        </w:rPr>
        <w:t>,</w:t>
      </w:r>
      <w:r w:rsidR="00903CB9">
        <w:rPr>
          <w:rFonts w:hint="eastAsia"/>
          <w:sz w:val="15"/>
          <w:szCs w:val="15"/>
        </w:rPr>
        <w:t>；</w:t>
      </w:r>
    </w:p>
    <w:p w:rsidR="009F5059" w:rsidRPr="00DA4B5D" w:rsidRDefault="00DA4B5D" w:rsidP="00DA4B5D">
      <w:pPr>
        <w:ind w:firstLineChars="550" w:firstLine="825"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</w:t>
      </w:r>
      <w:r w:rsidR="00344B6F" w:rsidRPr="00DA4B5D">
        <w:rPr>
          <w:rFonts w:hint="eastAsia"/>
          <w:sz w:val="15"/>
          <w:szCs w:val="15"/>
        </w:rPr>
        <w:t>需持证上岗的岗位，试用期结束未取得上岗证视为试用期不符合录用条件</w:t>
      </w:r>
      <w:r w:rsidR="002C7F37">
        <w:rPr>
          <w:rFonts w:hint="eastAsia"/>
          <w:sz w:val="15"/>
          <w:szCs w:val="15"/>
        </w:rPr>
        <w:t>；</w:t>
      </w:r>
    </w:p>
    <w:p w:rsidR="00DA4B5D" w:rsidRDefault="00DA4B5D" w:rsidP="00846364">
      <w:pPr>
        <w:ind w:firstLineChars="100" w:firstLine="150"/>
        <w:rPr>
          <w:sz w:val="15"/>
          <w:szCs w:val="15"/>
        </w:rPr>
      </w:pPr>
      <w:r w:rsidRPr="00DA4B5D"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 xml:space="preserve">  </w:t>
      </w:r>
      <w:r w:rsidRPr="00DA4B5D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 w:rsidRPr="00DA4B5D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3</w:t>
      </w:r>
      <w:r w:rsidRPr="00DA4B5D">
        <w:rPr>
          <w:rFonts w:hint="eastAsia"/>
          <w:sz w:val="15"/>
          <w:szCs w:val="15"/>
        </w:rPr>
        <w:t>、“评议结果”</w:t>
      </w:r>
      <w:r w:rsidRPr="00DA4B5D">
        <w:rPr>
          <w:sz w:val="15"/>
          <w:szCs w:val="15"/>
        </w:rPr>
        <w:t>、</w:t>
      </w:r>
      <w:r w:rsidRPr="00DA4B5D">
        <w:rPr>
          <w:rFonts w:hint="eastAsia"/>
          <w:sz w:val="15"/>
          <w:szCs w:val="15"/>
        </w:rPr>
        <w:t>“</w:t>
      </w:r>
      <w:r w:rsidRPr="00DA4B5D">
        <w:rPr>
          <w:sz w:val="15"/>
          <w:szCs w:val="15"/>
        </w:rPr>
        <w:t>实际完成情况</w:t>
      </w:r>
      <w:r w:rsidRPr="00DA4B5D">
        <w:rPr>
          <w:rFonts w:hint="eastAsia"/>
          <w:sz w:val="15"/>
          <w:szCs w:val="15"/>
        </w:rPr>
        <w:t>”及“</w:t>
      </w:r>
      <w:r w:rsidRPr="00DA4B5D">
        <w:rPr>
          <w:sz w:val="15"/>
          <w:szCs w:val="15"/>
        </w:rPr>
        <w:t>考核后填写意见</w:t>
      </w:r>
      <w:r w:rsidRPr="00DA4B5D">
        <w:rPr>
          <w:rFonts w:hint="eastAsia"/>
          <w:sz w:val="15"/>
          <w:szCs w:val="15"/>
        </w:rPr>
        <w:t>”，</w:t>
      </w:r>
      <w:r w:rsidRPr="00DA4B5D">
        <w:rPr>
          <w:sz w:val="15"/>
          <w:szCs w:val="15"/>
        </w:rPr>
        <w:t>仅在转正考核后</w:t>
      </w:r>
      <w:r w:rsidRPr="00DA4B5D">
        <w:rPr>
          <w:rFonts w:hint="eastAsia"/>
          <w:sz w:val="15"/>
          <w:szCs w:val="15"/>
        </w:rPr>
        <w:t>填写</w:t>
      </w:r>
      <w:r w:rsidRPr="00DA4B5D">
        <w:rPr>
          <w:sz w:val="15"/>
          <w:szCs w:val="15"/>
        </w:rPr>
        <w:t>，入职</w:t>
      </w:r>
      <w:r w:rsidRPr="00DA4B5D">
        <w:rPr>
          <w:rFonts w:hint="eastAsia"/>
          <w:sz w:val="15"/>
          <w:szCs w:val="15"/>
        </w:rPr>
        <w:t>制定时</w:t>
      </w:r>
      <w:r w:rsidRPr="00DA4B5D">
        <w:rPr>
          <w:sz w:val="15"/>
          <w:szCs w:val="15"/>
        </w:rPr>
        <w:t>不填写</w:t>
      </w:r>
      <w:r w:rsidR="00007B16">
        <w:rPr>
          <w:rFonts w:hint="eastAsia"/>
          <w:sz w:val="15"/>
          <w:szCs w:val="15"/>
        </w:rPr>
        <w:t>；</w:t>
      </w:r>
    </w:p>
    <w:p w:rsidR="00903CB9" w:rsidRPr="00DA4B5D" w:rsidRDefault="00903CB9" w:rsidP="00846364">
      <w:pPr>
        <w:ind w:firstLineChars="100" w:firstLine="150"/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4</w:t>
      </w:r>
      <w:r>
        <w:rPr>
          <w:rFonts w:hint="eastAsia"/>
          <w:sz w:val="15"/>
          <w:szCs w:val="15"/>
        </w:rPr>
        <w:t>、导师</w:t>
      </w:r>
      <w:r>
        <w:rPr>
          <w:sz w:val="15"/>
          <w:szCs w:val="15"/>
        </w:rPr>
        <w:t>以月度</w:t>
      </w:r>
      <w:r>
        <w:rPr>
          <w:rFonts w:hint="eastAsia"/>
          <w:sz w:val="15"/>
          <w:szCs w:val="15"/>
        </w:rPr>
        <w:t>输出</w:t>
      </w:r>
      <w:r>
        <w:rPr>
          <w:sz w:val="15"/>
          <w:szCs w:val="15"/>
        </w:rPr>
        <w:t>新员工培训发展计划、绩效计划完成情况</w:t>
      </w:r>
      <w:r>
        <w:rPr>
          <w:rFonts w:hint="eastAsia"/>
          <w:sz w:val="15"/>
          <w:szCs w:val="15"/>
        </w:rPr>
        <w:t>并指出</w:t>
      </w:r>
      <w:r>
        <w:rPr>
          <w:sz w:val="15"/>
          <w:szCs w:val="15"/>
        </w:rPr>
        <w:t>偏差及改进意见，人力</w:t>
      </w:r>
      <w:r>
        <w:rPr>
          <w:rFonts w:hint="eastAsia"/>
          <w:sz w:val="15"/>
          <w:szCs w:val="15"/>
        </w:rPr>
        <w:t>资源部负责以</w:t>
      </w:r>
      <w:r>
        <w:rPr>
          <w:sz w:val="15"/>
          <w:szCs w:val="15"/>
        </w:rPr>
        <w:t>月度</w:t>
      </w:r>
      <w:r>
        <w:rPr>
          <w:rFonts w:hint="eastAsia"/>
          <w:sz w:val="15"/>
          <w:szCs w:val="15"/>
        </w:rPr>
        <w:t>进行</w:t>
      </w:r>
      <w:r>
        <w:rPr>
          <w:sz w:val="15"/>
          <w:szCs w:val="15"/>
        </w:rPr>
        <w:t>跟踪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监督。</w:t>
      </w:r>
    </w:p>
    <w:sectPr w:rsidR="00903CB9" w:rsidRPr="00DA4B5D" w:rsidSect="003C711F">
      <w:headerReference w:type="default" r:id="rId8"/>
      <w:footerReference w:type="default" r:id="rId9"/>
      <w:pgSz w:w="11906" w:h="16838"/>
      <w:pgMar w:top="386" w:right="926" w:bottom="779" w:left="900" w:header="318" w:footer="3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D8" w:rsidRDefault="009335D8">
      <w:r>
        <w:separator/>
      </w:r>
    </w:p>
  </w:endnote>
  <w:endnote w:type="continuationSeparator" w:id="0">
    <w:p w:rsidR="009335D8" w:rsidRDefault="0093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11F" w:rsidRPr="00D16185" w:rsidRDefault="00CC7468" w:rsidP="005C642E">
    <w:pPr>
      <w:pStyle w:val="a5"/>
      <w:pBdr>
        <w:top w:val="single" w:sz="4" w:space="0" w:color="auto"/>
      </w:pBdr>
      <w:tabs>
        <w:tab w:val="clear" w:pos="8306"/>
        <w:tab w:val="right" w:pos="9660"/>
      </w:tabs>
      <w:wordWrap w:val="0"/>
      <w:ind w:right="-81"/>
      <w:rPr>
        <w:rFonts w:ascii="宋体" w:hAnsi="宋体"/>
      </w:rPr>
    </w:pPr>
    <w:r w:rsidRPr="00CC7468">
      <w:rPr>
        <w:rFonts w:ascii="Arial" w:hAnsi="Arial" w:cs="Arial"/>
        <w:color w:val="006CB8"/>
      </w:rPr>
      <w:t>www</w:t>
    </w:r>
    <w:r w:rsidRPr="00CC7468">
      <w:rPr>
        <w:rFonts w:ascii="Arial" w:hAnsi="Arial" w:cs="Arial" w:hint="eastAsia"/>
        <w:color w:val="006CB8"/>
      </w:rPr>
      <w:t>.</w:t>
    </w:r>
    <w:r w:rsidRPr="00CC7468">
      <w:rPr>
        <w:rFonts w:ascii="Arial" w:hAnsi="Arial" w:cs="Arial"/>
        <w:color w:val="006CB8"/>
      </w:rPr>
      <w:t>hollysys.com</w:t>
    </w:r>
    <w:r>
      <w:rPr>
        <w:rFonts w:ascii="Arial" w:hAnsi="Arial" w:cs="Arial"/>
        <w:color w:val="006CB8"/>
      </w:rPr>
      <w:t xml:space="preserve">               </w:t>
    </w:r>
    <w:r w:rsidR="003C711F" w:rsidRPr="00D16185">
      <w:rPr>
        <w:rFonts w:ascii="宋体" w:hAnsi="宋体" w:hint="eastAsia"/>
      </w:rPr>
      <w:t>版本号：</w:t>
    </w:r>
    <w:r w:rsidR="0031225C">
      <w:rPr>
        <w:rFonts w:ascii="宋体" w:hAnsi="宋体" w:hint="eastAsia"/>
      </w:rPr>
      <w:t>A</w:t>
    </w:r>
    <w:r w:rsidR="003C711F" w:rsidRPr="00D16185">
      <w:rPr>
        <w:rFonts w:ascii="宋体" w:hAnsi="宋体"/>
      </w:rPr>
      <w:t xml:space="preserve"> </w:t>
    </w:r>
    <w:r w:rsidR="003C711F" w:rsidRPr="00D16185">
      <w:rPr>
        <w:rFonts w:ascii="宋体" w:hAnsi="宋体" w:hint="eastAsia"/>
      </w:rPr>
      <w:t xml:space="preserve">        </w:t>
    </w:r>
    <w:r w:rsidR="003C711F" w:rsidRPr="00D16185">
      <w:rPr>
        <w:rFonts w:ascii="宋体" w:hAnsi="宋体"/>
      </w:rPr>
      <w:t xml:space="preserve"> </w:t>
    </w:r>
    <w:r w:rsidR="003C711F">
      <w:rPr>
        <w:rFonts w:ascii="宋体" w:hAnsi="宋体" w:hint="eastAsia"/>
      </w:rPr>
      <w:t xml:space="preserve">                                      </w:t>
    </w:r>
    <w:r w:rsidR="003C711F" w:rsidRPr="00D16185">
      <w:rPr>
        <w:rFonts w:ascii="宋体" w:hAnsi="宋体" w:hint="eastAsia"/>
      </w:rPr>
      <w:t>第</w:t>
    </w:r>
    <w:r w:rsidR="003C711F" w:rsidRPr="00D16185">
      <w:rPr>
        <w:rStyle w:val="a6"/>
        <w:rFonts w:ascii="宋体" w:hAnsi="宋体"/>
      </w:rPr>
      <w:fldChar w:fldCharType="begin"/>
    </w:r>
    <w:r w:rsidR="003C711F" w:rsidRPr="00D16185">
      <w:rPr>
        <w:rStyle w:val="a6"/>
        <w:rFonts w:ascii="宋体" w:hAnsi="宋体"/>
      </w:rPr>
      <w:instrText xml:space="preserve"> PAGE </w:instrText>
    </w:r>
    <w:r w:rsidR="003C711F" w:rsidRPr="00D16185">
      <w:rPr>
        <w:rStyle w:val="a6"/>
        <w:rFonts w:ascii="宋体" w:hAnsi="宋体"/>
      </w:rPr>
      <w:fldChar w:fldCharType="separate"/>
    </w:r>
    <w:r w:rsidR="00890F48">
      <w:rPr>
        <w:rStyle w:val="a6"/>
        <w:rFonts w:ascii="宋体" w:hAnsi="宋体"/>
        <w:noProof/>
      </w:rPr>
      <w:t>3</w:t>
    </w:r>
    <w:r w:rsidR="003C711F" w:rsidRPr="00D16185">
      <w:rPr>
        <w:rStyle w:val="a6"/>
        <w:rFonts w:ascii="宋体" w:hAnsi="宋体"/>
      </w:rPr>
      <w:fldChar w:fldCharType="end"/>
    </w:r>
    <w:r w:rsidR="003C711F" w:rsidRPr="00D16185">
      <w:rPr>
        <w:rStyle w:val="a6"/>
        <w:rFonts w:ascii="宋体" w:hAnsi="宋体" w:hint="eastAsia"/>
      </w:rPr>
      <w:t>页，共</w:t>
    </w:r>
    <w:r w:rsidR="003C711F" w:rsidRPr="00D16185">
      <w:rPr>
        <w:rStyle w:val="a6"/>
        <w:rFonts w:ascii="宋体" w:hAnsi="宋体"/>
      </w:rPr>
      <w:fldChar w:fldCharType="begin"/>
    </w:r>
    <w:r w:rsidR="003C711F" w:rsidRPr="00D16185">
      <w:rPr>
        <w:rStyle w:val="a6"/>
        <w:rFonts w:ascii="宋体" w:hAnsi="宋体"/>
      </w:rPr>
      <w:instrText xml:space="preserve"> NUMPAGES </w:instrText>
    </w:r>
    <w:r w:rsidR="003C711F" w:rsidRPr="00D16185">
      <w:rPr>
        <w:rStyle w:val="a6"/>
        <w:rFonts w:ascii="宋体" w:hAnsi="宋体"/>
      </w:rPr>
      <w:fldChar w:fldCharType="separate"/>
    </w:r>
    <w:r w:rsidR="00890F48">
      <w:rPr>
        <w:rStyle w:val="a6"/>
        <w:rFonts w:ascii="宋体" w:hAnsi="宋体"/>
        <w:noProof/>
      </w:rPr>
      <w:t>3</w:t>
    </w:r>
    <w:r w:rsidR="003C711F" w:rsidRPr="00D16185">
      <w:rPr>
        <w:rStyle w:val="a6"/>
        <w:rFonts w:ascii="宋体" w:hAnsi="宋体"/>
      </w:rPr>
      <w:fldChar w:fldCharType="end"/>
    </w:r>
    <w:r w:rsidR="003C711F" w:rsidRPr="00D16185">
      <w:rPr>
        <w:rStyle w:val="a6"/>
        <w:rFonts w:ascii="宋体" w:hAnsi="宋体" w:hint="eastAsia"/>
      </w:rPr>
      <w:t>页</w:t>
    </w:r>
  </w:p>
  <w:p w:rsidR="003C711F" w:rsidRDefault="003C7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D8" w:rsidRDefault="009335D8">
      <w:r>
        <w:separator/>
      </w:r>
    </w:p>
  </w:footnote>
  <w:footnote w:type="continuationSeparator" w:id="0">
    <w:p w:rsidR="009335D8" w:rsidRDefault="00933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11F" w:rsidRDefault="00CC7468" w:rsidP="003C711F">
    <w:pPr>
      <w:pStyle w:val="a4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660"/>
      </w:tabs>
      <w:jc w:val="both"/>
    </w:pPr>
    <w:r>
      <w:rPr>
        <w:noProof/>
        <w:color w:val="000000"/>
      </w:rPr>
      <w:drawing>
        <wp:inline distT="0" distB="0" distL="0" distR="0">
          <wp:extent cx="1019175" cy="219075"/>
          <wp:effectExtent l="0" t="0" r="0" b="0"/>
          <wp:docPr id="1" name="图片 1" descr="1和利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和利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1911" w:rsidRPr="00941911">
      <w:t xml:space="preserve"> </w:t>
    </w:r>
    <w:r w:rsidR="00674DBD">
      <w:rPr>
        <w:rFonts w:hint="eastAsia"/>
      </w:rPr>
      <w:t>[</w:t>
    </w:r>
    <w:r w:rsidR="00674DBD">
      <w:rPr>
        <w:rFonts w:hint="eastAsia"/>
      </w:rPr>
      <w:t>编号：</w:t>
    </w:r>
    <w:r w:rsidR="0031225C" w:rsidRPr="0031225C">
      <w:t>G1-HR-JT-2012-0388-FJ024</w:t>
    </w:r>
    <w:r w:rsidR="00674DBD">
      <w:rPr>
        <w:rFonts w:hint="eastAsia"/>
      </w:rPr>
      <w:t>]</w:t>
    </w:r>
    <w:r w:rsidR="003C711F">
      <w:rPr>
        <w:rFonts w:ascii="宋体" w:hAnsi="宋体" w:hint="eastAsia"/>
        <w:lang w:val="pt-BR"/>
      </w:rPr>
      <w:t xml:space="preserve">                              </w:t>
    </w:r>
    <w:r w:rsidR="002C7F37">
      <w:rPr>
        <w:rFonts w:ascii="宋体" w:hAnsi="宋体" w:hint="eastAsia"/>
        <w:lang w:val="pt-BR"/>
      </w:rPr>
      <w:t xml:space="preserve">                  </w:t>
    </w:r>
    <w:r w:rsidR="00E40078">
      <w:rPr>
        <w:rFonts w:hint="eastAsia"/>
        <w:sz w:val="21"/>
        <w:szCs w:val="21"/>
      </w:rPr>
      <w:t>上岗考核表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6DCB"/>
    <w:multiLevelType w:val="hybridMultilevel"/>
    <w:tmpl w:val="A0F67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B233F9"/>
    <w:multiLevelType w:val="hybridMultilevel"/>
    <w:tmpl w:val="B330ED12"/>
    <w:lvl w:ilvl="0" w:tplc="173E1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31174"/>
    <w:multiLevelType w:val="hybridMultilevel"/>
    <w:tmpl w:val="7754617A"/>
    <w:lvl w:ilvl="0" w:tplc="7974C64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4049E"/>
    <w:multiLevelType w:val="hybridMultilevel"/>
    <w:tmpl w:val="10CA80C8"/>
    <w:lvl w:ilvl="0" w:tplc="C0D09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007B16"/>
    <w:rsid w:val="00041688"/>
    <w:rsid w:val="00054296"/>
    <w:rsid w:val="000A5E2A"/>
    <w:rsid w:val="000B3972"/>
    <w:rsid w:val="000C56FE"/>
    <w:rsid w:val="000E0DFB"/>
    <w:rsid w:val="000E5E88"/>
    <w:rsid w:val="001173F5"/>
    <w:rsid w:val="00146FDF"/>
    <w:rsid w:val="001A1150"/>
    <w:rsid w:val="00202D16"/>
    <w:rsid w:val="00203B3C"/>
    <w:rsid w:val="00247A91"/>
    <w:rsid w:val="002665D6"/>
    <w:rsid w:val="00283CBC"/>
    <w:rsid w:val="002A172A"/>
    <w:rsid w:val="002C4EE6"/>
    <w:rsid w:val="002C7F37"/>
    <w:rsid w:val="002D656D"/>
    <w:rsid w:val="002D7B5C"/>
    <w:rsid w:val="002F1981"/>
    <w:rsid w:val="0031225C"/>
    <w:rsid w:val="00336755"/>
    <w:rsid w:val="00336BBE"/>
    <w:rsid w:val="00344B6F"/>
    <w:rsid w:val="00344DB1"/>
    <w:rsid w:val="003504F7"/>
    <w:rsid w:val="0035717A"/>
    <w:rsid w:val="00361A0A"/>
    <w:rsid w:val="00363FF3"/>
    <w:rsid w:val="003A3809"/>
    <w:rsid w:val="003A6FCB"/>
    <w:rsid w:val="003B39A3"/>
    <w:rsid w:val="003B6209"/>
    <w:rsid w:val="003C711F"/>
    <w:rsid w:val="003D6917"/>
    <w:rsid w:val="004050C2"/>
    <w:rsid w:val="00434833"/>
    <w:rsid w:val="00450F4B"/>
    <w:rsid w:val="0047244C"/>
    <w:rsid w:val="00472EBD"/>
    <w:rsid w:val="004740F2"/>
    <w:rsid w:val="004811A3"/>
    <w:rsid w:val="004C41F3"/>
    <w:rsid w:val="004E11E7"/>
    <w:rsid w:val="00514155"/>
    <w:rsid w:val="005353C7"/>
    <w:rsid w:val="00541555"/>
    <w:rsid w:val="00557A45"/>
    <w:rsid w:val="00590945"/>
    <w:rsid w:val="00596690"/>
    <w:rsid w:val="005B3D3E"/>
    <w:rsid w:val="005B6DF3"/>
    <w:rsid w:val="005C642E"/>
    <w:rsid w:val="005D0356"/>
    <w:rsid w:val="006014F4"/>
    <w:rsid w:val="00605A15"/>
    <w:rsid w:val="00636A5F"/>
    <w:rsid w:val="0064106B"/>
    <w:rsid w:val="00646BCC"/>
    <w:rsid w:val="00671B9D"/>
    <w:rsid w:val="00674DBD"/>
    <w:rsid w:val="006754A8"/>
    <w:rsid w:val="00686847"/>
    <w:rsid w:val="006A0355"/>
    <w:rsid w:val="006D0DFA"/>
    <w:rsid w:val="006E764F"/>
    <w:rsid w:val="007214E3"/>
    <w:rsid w:val="007470E5"/>
    <w:rsid w:val="0076337A"/>
    <w:rsid w:val="007A2CD0"/>
    <w:rsid w:val="007A5E18"/>
    <w:rsid w:val="007C0AC4"/>
    <w:rsid w:val="007C12DD"/>
    <w:rsid w:val="007E36FC"/>
    <w:rsid w:val="007F0CCE"/>
    <w:rsid w:val="00834290"/>
    <w:rsid w:val="008371E9"/>
    <w:rsid w:val="0084237C"/>
    <w:rsid w:val="00846364"/>
    <w:rsid w:val="00856E4E"/>
    <w:rsid w:val="00871296"/>
    <w:rsid w:val="00876A9E"/>
    <w:rsid w:val="0088192C"/>
    <w:rsid w:val="00890F48"/>
    <w:rsid w:val="008C0346"/>
    <w:rsid w:val="008D14A5"/>
    <w:rsid w:val="008E017D"/>
    <w:rsid w:val="00903CB9"/>
    <w:rsid w:val="00924220"/>
    <w:rsid w:val="009335D8"/>
    <w:rsid w:val="00941911"/>
    <w:rsid w:val="00964A9E"/>
    <w:rsid w:val="009671D2"/>
    <w:rsid w:val="00976597"/>
    <w:rsid w:val="00977B96"/>
    <w:rsid w:val="00977BDA"/>
    <w:rsid w:val="00985672"/>
    <w:rsid w:val="009859C6"/>
    <w:rsid w:val="009903DC"/>
    <w:rsid w:val="009A38EB"/>
    <w:rsid w:val="009D2617"/>
    <w:rsid w:val="009D327E"/>
    <w:rsid w:val="009F5059"/>
    <w:rsid w:val="00A13727"/>
    <w:rsid w:val="00A14351"/>
    <w:rsid w:val="00A3370B"/>
    <w:rsid w:val="00A446CC"/>
    <w:rsid w:val="00A46424"/>
    <w:rsid w:val="00A47B48"/>
    <w:rsid w:val="00A663FD"/>
    <w:rsid w:val="00A94192"/>
    <w:rsid w:val="00AA0BAF"/>
    <w:rsid w:val="00AA524C"/>
    <w:rsid w:val="00AB18E6"/>
    <w:rsid w:val="00AC3637"/>
    <w:rsid w:val="00AD6AE9"/>
    <w:rsid w:val="00AD7A25"/>
    <w:rsid w:val="00AE2343"/>
    <w:rsid w:val="00B253A8"/>
    <w:rsid w:val="00B2761A"/>
    <w:rsid w:val="00B31E36"/>
    <w:rsid w:val="00B43A0F"/>
    <w:rsid w:val="00B76DB2"/>
    <w:rsid w:val="00B854A6"/>
    <w:rsid w:val="00BB21D6"/>
    <w:rsid w:val="00BC1ECE"/>
    <w:rsid w:val="00BF5B51"/>
    <w:rsid w:val="00C35F31"/>
    <w:rsid w:val="00C37436"/>
    <w:rsid w:val="00C76FF6"/>
    <w:rsid w:val="00CC5C28"/>
    <w:rsid w:val="00CC60DE"/>
    <w:rsid w:val="00CC7468"/>
    <w:rsid w:val="00CD3DD6"/>
    <w:rsid w:val="00CE4003"/>
    <w:rsid w:val="00CE6AC0"/>
    <w:rsid w:val="00D01903"/>
    <w:rsid w:val="00D0318E"/>
    <w:rsid w:val="00D22F5C"/>
    <w:rsid w:val="00D26570"/>
    <w:rsid w:val="00D335D1"/>
    <w:rsid w:val="00D61E1C"/>
    <w:rsid w:val="00D676F8"/>
    <w:rsid w:val="00D87F50"/>
    <w:rsid w:val="00DA4B5D"/>
    <w:rsid w:val="00DE2DC7"/>
    <w:rsid w:val="00DE525A"/>
    <w:rsid w:val="00E22626"/>
    <w:rsid w:val="00E40078"/>
    <w:rsid w:val="00E46714"/>
    <w:rsid w:val="00E6618E"/>
    <w:rsid w:val="00E87373"/>
    <w:rsid w:val="00E92F28"/>
    <w:rsid w:val="00EB1536"/>
    <w:rsid w:val="00EC6EDD"/>
    <w:rsid w:val="00ED1D15"/>
    <w:rsid w:val="00EF4F49"/>
    <w:rsid w:val="00EF5A0A"/>
    <w:rsid w:val="00F03ABF"/>
    <w:rsid w:val="00F22A40"/>
    <w:rsid w:val="00F71F1F"/>
    <w:rsid w:val="00F77577"/>
    <w:rsid w:val="00F77F61"/>
    <w:rsid w:val="00F903AF"/>
    <w:rsid w:val="00F97179"/>
    <w:rsid w:val="00F978A3"/>
    <w:rsid w:val="00FA253E"/>
    <w:rsid w:val="00FB3EB0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563239-5C68-472C-8F63-B9749899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6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C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C642E"/>
  </w:style>
  <w:style w:type="paragraph" w:styleId="a7">
    <w:name w:val="Body Text"/>
    <w:basedOn w:val="a"/>
    <w:rsid w:val="00A446CC"/>
    <w:pPr>
      <w:spacing w:after="120"/>
    </w:pPr>
  </w:style>
  <w:style w:type="paragraph" w:styleId="a8">
    <w:name w:val="Body Text First Indent"/>
    <w:basedOn w:val="a7"/>
    <w:rsid w:val="00A446CC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9">
    <w:name w:val="List Paragraph"/>
    <w:basedOn w:val="a"/>
    <w:qFormat/>
    <w:rsid w:val="009F505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rsid w:val="002C4EE6"/>
    <w:rPr>
      <w:sz w:val="18"/>
      <w:szCs w:val="18"/>
    </w:rPr>
  </w:style>
  <w:style w:type="character" w:customStyle="1" w:styleId="ab">
    <w:name w:val="批注框文本 字符"/>
    <w:link w:val="aa"/>
    <w:rsid w:val="002C4EE6"/>
    <w:rPr>
      <w:kern w:val="2"/>
      <w:sz w:val="18"/>
      <w:szCs w:val="18"/>
    </w:rPr>
  </w:style>
  <w:style w:type="character" w:styleId="ac">
    <w:name w:val="Hyperlink"/>
    <w:basedOn w:val="a0"/>
    <w:unhideWhenUsed/>
    <w:rsid w:val="00CC7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DA92D-CA1D-4625-9DFA-58052254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299</Words>
  <Characters>1707</Characters>
  <Application>Microsoft Office Word</Application>
  <DocSecurity>0</DocSecurity>
  <Lines>14</Lines>
  <Paragraphs>4</Paragraphs>
  <ScaleCrop>false</ScaleCrop>
  <Company>hollysys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例行对外报送文件登记备案表（样表）</dc:title>
  <dc:creator>loudanjie</dc:creator>
  <cp:lastModifiedBy>王斌</cp:lastModifiedBy>
  <cp:revision>76</cp:revision>
  <cp:lastPrinted>2015-09-28T07:26:00Z</cp:lastPrinted>
  <dcterms:created xsi:type="dcterms:W3CDTF">2020-03-16T08:06:00Z</dcterms:created>
  <dcterms:modified xsi:type="dcterms:W3CDTF">2020-05-09T06:52:00Z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号">
    <vt:lpwstr/>
  </property>
  <property fmtid="{D5CDD505-2E9C-101B-9397-08002B2CF9AE}" pid="4" name="Owner">
    <vt:lpwstr/>
  </property>
  <property fmtid="{D5CDD505-2E9C-101B-9397-08002B2CF9AE}" pid="5" name="Status">
    <vt:lpwstr/>
  </property>
  <property fmtid="{D5CDD505-2E9C-101B-9397-08002B2CF9AE}" pid="6" name="文档类型">
    <vt:lpwstr>常用表格</vt:lpwstr>
  </property>
</Properties>
</file>