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5E753B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通信协议是点对点的通信协议。负责将数据包发给最终的目标地址。</w:t>
      </w:r>
    </w:p>
    <w:p w:rsidR="005E753B" w:rsidRDefault="005E753B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数据链路层的通信协议负责某一段之间的通信协议，比如以太网，</w:t>
      </w:r>
      <w:proofErr w:type="spellStart"/>
      <w:r>
        <w:rPr>
          <w:rFonts w:hint="eastAsia"/>
        </w:rPr>
        <w:t>ip-vpn</w:t>
      </w:r>
      <w:proofErr w:type="spellEnd"/>
      <w:r>
        <w:rPr>
          <w:rFonts w:hint="eastAsia"/>
        </w:rPr>
        <w:t>，前兆以太网，只负责某一个区间的通信。</w:t>
      </w:r>
      <w:r>
        <w:rPr>
          <w:rFonts w:hint="eastAsia"/>
        </w:rPr>
        <w:t>IP</w:t>
      </w:r>
      <w:r>
        <w:rPr>
          <w:rFonts w:hint="eastAsia"/>
        </w:rPr>
        <w:t>是点对点的通信，跨链路层。比如</w:t>
      </w:r>
      <w:r>
        <w:rPr>
          <w:rFonts w:hint="eastAsia"/>
        </w:rPr>
        <w:t>IP</w:t>
      </w:r>
      <w:r>
        <w:rPr>
          <w:rFonts w:hint="eastAsia"/>
        </w:rPr>
        <w:t>是一个时刻表，数据链路层就是具体的某个时间段乘坐哪个车次。</w:t>
      </w:r>
    </w:p>
    <w:p w:rsidR="005E753B" w:rsidRDefault="005E753B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地址是数据链路层标示同一个链路中不同计算机的一种标识码，</w:t>
      </w:r>
      <w:r>
        <w:rPr>
          <w:rFonts w:hint="eastAsia"/>
        </w:rPr>
        <w:t>IP</w:t>
      </w:r>
      <w:r>
        <w:rPr>
          <w:rFonts w:hint="eastAsia"/>
        </w:rPr>
        <w:t>是属于网络层的一种标示码。</w:t>
      </w:r>
    </w:p>
    <w:p w:rsidR="00BD3D7B" w:rsidRDefault="00BD3D7B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为了实现简单化和快速化，使用的是无连接的传输方式。</w:t>
      </w:r>
    </w:p>
    <w:p w:rsidR="00BD3D7B" w:rsidRDefault="00BD3D7B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网络之间的分层不仅简化了开发，也提供了更好的可扩展性和优化的空间。</w:t>
      </w:r>
    </w:p>
    <w:p w:rsidR="00BD3D7B" w:rsidRDefault="00BD3D7B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IPv4</w:t>
      </w:r>
      <w:r>
        <w:rPr>
          <w:rFonts w:hint="eastAsia"/>
        </w:rPr>
        <w:t>地址是</w:t>
      </w:r>
      <w:r>
        <w:rPr>
          <w:rFonts w:hint="eastAsia"/>
        </w:rPr>
        <w:t>32</w:t>
      </w:r>
      <w:r>
        <w:rPr>
          <w:rFonts w:hint="eastAsia"/>
        </w:rPr>
        <w:t>位正整数来表示，为了便于人们理解转化成以“</w:t>
      </w:r>
      <w:r>
        <w:rPr>
          <w:rFonts w:hint="eastAsia"/>
        </w:rPr>
        <w:t>.</w:t>
      </w:r>
      <w:r>
        <w:rPr>
          <w:rFonts w:hint="eastAsia"/>
        </w:rPr>
        <w:t>”隔开的</w:t>
      </w:r>
      <w:r w:rsidR="00670E21">
        <w:rPr>
          <w:rFonts w:hint="eastAsia"/>
        </w:rPr>
        <w:t>十进制数。</w:t>
      </w:r>
      <w:r w:rsidR="00670E21">
        <w:rPr>
          <w:rFonts w:hint="eastAsia"/>
        </w:rPr>
        <w:t>IP</w:t>
      </w:r>
      <w:r w:rsidR="00670E21">
        <w:rPr>
          <w:rFonts w:hint="eastAsia"/>
        </w:rPr>
        <w:t>地址分为网络标识和主机标识，前</w:t>
      </w:r>
      <w:r w:rsidR="00670E21">
        <w:rPr>
          <w:rFonts w:hint="eastAsia"/>
        </w:rPr>
        <w:t>24</w:t>
      </w:r>
      <w:r w:rsidR="00670E21">
        <w:rPr>
          <w:rFonts w:hint="eastAsia"/>
        </w:rPr>
        <w:t>位为网络标识，后八位为主机标识，这也是一个网段内的计算机数量有限的原因。</w:t>
      </w:r>
    </w:p>
    <w:p w:rsidR="00670E21" w:rsidRDefault="00D40428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>MTU</w:t>
      </w:r>
      <w:r>
        <w:rPr>
          <w:rFonts w:hint="eastAsia"/>
        </w:rPr>
        <w:t>发现，通过发现整个数据链路中最小的</w:t>
      </w:r>
      <w:r>
        <w:rPr>
          <w:rFonts w:hint="eastAsia"/>
        </w:rPr>
        <w:t>MTU</w:t>
      </w:r>
      <w:r>
        <w:rPr>
          <w:rFonts w:hint="eastAsia"/>
        </w:rPr>
        <w:t>来实现</w:t>
      </w:r>
      <w:r w:rsidR="007C4708">
        <w:rPr>
          <w:rFonts w:hint="eastAsia"/>
        </w:rPr>
        <w:t>传输的过程中不用进行</w:t>
      </w:r>
      <w:r w:rsidR="007C4708">
        <w:rPr>
          <w:rFonts w:hint="eastAsia"/>
        </w:rPr>
        <w:t>IP</w:t>
      </w:r>
      <w:r w:rsidR="007C4708">
        <w:rPr>
          <w:rFonts w:hint="eastAsia"/>
        </w:rPr>
        <w:t>报文切片，避免了由于切片加重的路由负担和数据丢失的可能。</w:t>
      </w:r>
      <w:r w:rsidR="007C4708">
        <w:rPr>
          <w:rFonts w:hint="eastAsia"/>
        </w:rPr>
        <w:t>TCP</w:t>
      </w:r>
      <w:r w:rsidR="007C4708">
        <w:rPr>
          <w:rFonts w:hint="eastAsia"/>
        </w:rPr>
        <w:t>发送的报文也可以发送更大的数据包。</w:t>
      </w:r>
    </w:p>
    <w:p w:rsidR="006E5BD7" w:rsidRDefault="006E5BD7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NAT,</w:t>
      </w:r>
      <w:r>
        <w:rPr>
          <w:rFonts w:hint="eastAsia"/>
        </w:rPr>
        <w:t>用于在本地网络中使用私有地址在连接互联网时转而使用全局</w:t>
      </w:r>
      <w:r>
        <w:rPr>
          <w:rFonts w:hint="eastAsia"/>
        </w:rPr>
        <w:t>IP</w:t>
      </w:r>
      <w:r>
        <w:rPr>
          <w:rFonts w:hint="eastAsia"/>
        </w:rPr>
        <w:t>地址的技术。除了转换</w:t>
      </w:r>
      <w:r>
        <w:rPr>
          <w:rFonts w:hint="eastAsia"/>
        </w:rPr>
        <w:t>IP</w:t>
      </w:r>
      <w:r>
        <w:rPr>
          <w:rFonts w:hint="eastAsia"/>
        </w:rPr>
        <w:t>地址外，还出现了转换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端口号的</w:t>
      </w:r>
      <w:r>
        <w:rPr>
          <w:rFonts w:hint="eastAsia"/>
        </w:rPr>
        <w:t>NAPT</w:t>
      </w:r>
      <w:r>
        <w:rPr>
          <w:rFonts w:hint="eastAsia"/>
        </w:rPr>
        <w:t>。</w:t>
      </w:r>
    </w:p>
    <w:p w:rsidR="006E5BD7" w:rsidRDefault="000565B9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端口号是传输层的标识，为了标识到底是传给电脑上哪个程序的，就像发送快递时具体地址还要著名，标明是给哪一个家庭成员的。</w:t>
      </w:r>
    </w:p>
    <w:p w:rsidR="000565B9" w:rsidRDefault="000565B9" w:rsidP="005E75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通信识别靠五元组来识别。</w:t>
      </w:r>
    </w:p>
    <w:p w:rsidR="000565B9" w:rsidRDefault="000565B9" w:rsidP="005E753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05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4EDE"/>
    <w:multiLevelType w:val="hybridMultilevel"/>
    <w:tmpl w:val="501CA57A"/>
    <w:lvl w:ilvl="0" w:tplc="0E6EDA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8A"/>
    <w:rsid w:val="000565B9"/>
    <w:rsid w:val="000D2D8A"/>
    <w:rsid w:val="005E753B"/>
    <w:rsid w:val="00670E21"/>
    <w:rsid w:val="006E5BD7"/>
    <w:rsid w:val="007A19E1"/>
    <w:rsid w:val="007C4708"/>
    <w:rsid w:val="0094112D"/>
    <w:rsid w:val="00BD3D7B"/>
    <w:rsid w:val="00D40428"/>
    <w:rsid w:val="00D43E45"/>
    <w:rsid w:val="00E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3B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53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85</Words>
  <Characters>488</Characters>
  <Application>Microsoft Office Word</Application>
  <DocSecurity>0</DocSecurity>
  <Lines>4</Lines>
  <Paragraphs>1</Paragraphs>
  <ScaleCrop>false</ScaleCrop>
  <Company>P R C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2018-01-19T05:45:00Z</dcterms:created>
  <dcterms:modified xsi:type="dcterms:W3CDTF">2018-01-19T07:14:00Z</dcterms:modified>
</cp:coreProperties>
</file>