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47953" w14:textId="77777777" w:rsidR="00580984" w:rsidRPr="00FA6357" w:rsidRDefault="00580984" w:rsidP="00580984">
      <w:pPr>
        <w:tabs>
          <w:tab w:val="center" w:pos="4153"/>
          <w:tab w:val="center" w:pos="6990"/>
        </w:tabs>
        <w:spacing w:line="360" w:lineRule="auto"/>
        <w:jc w:val="center"/>
        <w:rPr>
          <w:rFonts w:eastAsia="黑体" w:cs="黑体"/>
          <w:sz w:val="32"/>
          <w:szCs w:val="32"/>
        </w:rPr>
      </w:pPr>
      <w:bookmarkStart w:id="0" w:name="_Toc3795003"/>
      <w:r w:rsidRPr="00FA6357">
        <w:rPr>
          <w:rFonts w:eastAsia="黑体" w:cs="黑体" w:hint="eastAsia"/>
          <w:sz w:val="32"/>
          <w:szCs w:val="32"/>
        </w:rPr>
        <w:t>物</w:t>
      </w:r>
      <w:r w:rsidRPr="00FA6357">
        <w:rPr>
          <w:rFonts w:eastAsia="黑体" w:cs="黑体"/>
          <w:sz w:val="32"/>
          <w:szCs w:val="32"/>
        </w:rPr>
        <w:t xml:space="preserve"> </w:t>
      </w:r>
      <w:r w:rsidRPr="00FA6357">
        <w:rPr>
          <w:rFonts w:eastAsia="黑体" w:cs="黑体" w:hint="eastAsia"/>
          <w:sz w:val="32"/>
          <w:szCs w:val="32"/>
        </w:rPr>
        <w:t>理</w:t>
      </w:r>
      <w:r w:rsidRPr="00FA6357">
        <w:rPr>
          <w:rFonts w:eastAsia="黑体" w:cs="黑体"/>
          <w:sz w:val="32"/>
          <w:szCs w:val="32"/>
        </w:rPr>
        <w:t xml:space="preserve"> </w:t>
      </w:r>
      <w:r w:rsidRPr="00FA6357">
        <w:rPr>
          <w:rFonts w:eastAsia="黑体" w:cs="黑体" w:hint="eastAsia"/>
          <w:sz w:val="32"/>
          <w:szCs w:val="32"/>
        </w:rPr>
        <w:t>实</w:t>
      </w:r>
      <w:r w:rsidRPr="00FA6357">
        <w:rPr>
          <w:rFonts w:eastAsia="黑体" w:cs="黑体"/>
          <w:sz w:val="32"/>
          <w:szCs w:val="32"/>
        </w:rPr>
        <w:t xml:space="preserve"> </w:t>
      </w:r>
      <w:r w:rsidRPr="00FA6357">
        <w:rPr>
          <w:rFonts w:eastAsia="黑体" w:cs="黑体" w:hint="eastAsia"/>
          <w:sz w:val="32"/>
          <w:szCs w:val="32"/>
        </w:rPr>
        <w:t>验</w:t>
      </w:r>
      <w:r w:rsidRPr="00FA6357">
        <w:rPr>
          <w:rFonts w:eastAsia="黑体" w:cs="黑体"/>
          <w:sz w:val="32"/>
          <w:szCs w:val="32"/>
        </w:rPr>
        <w:t xml:space="preserve"> </w:t>
      </w:r>
      <w:r w:rsidRPr="00FA6357">
        <w:rPr>
          <w:rFonts w:eastAsia="黑体" w:cs="黑体" w:hint="eastAsia"/>
          <w:sz w:val="32"/>
          <w:szCs w:val="32"/>
        </w:rPr>
        <w:t>报</w:t>
      </w:r>
      <w:r w:rsidRPr="00FA6357">
        <w:rPr>
          <w:rFonts w:eastAsia="黑体" w:cs="黑体"/>
          <w:sz w:val="32"/>
          <w:szCs w:val="32"/>
        </w:rPr>
        <w:t xml:space="preserve"> </w:t>
      </w:r>
      <w:r w:rsidRPr="00FA6357">
        <w:rPr>
          <w:rFonts w:eastAsia="黑体" w:cs="黑体" w:hint="eastAsia"/>
          <w:sz w:val="32"/>
          <w:szCs w:val="32"/>
        </w:rPr>
        <w:t>告</w:t>
      </w:r>
    </w:p>
    <w:p w14:paraId="3DBF4C7B" w14:textId="47F7F4D0" w:rsidR="00580984" w:rsidRDefault="00580984" w:rsidP="00580984">
      <w:pPr>
        <w:tabs>
          <w:tab w:val="center" w:pos="4153"/>
          <w:tab w:val="center" w:pos="6990"/>
        </w:tabs>
        <w:spacing w:line="360" w:lineRule="auto"/>
        <w:jc w:val="center"/>
        <w:rPr>
          <w:b/>
          <w:bCs/>
          <w:sz w:val="28"/>
          <w:szCs w:val="28"/>
        </w:rPr>
      </w:pPr>
      <w:r w:rsidRPr="00580984">
        <w:rPr>
          <w:rFonts w:hint="eastAsia"/>
          <w:b/>
          <w:bCs/>
          <w:sz w:val="28"/>
          <w:szCs w:val="28"/>
        </w:rPr>
        <w:t>偏振光的产生及应用</w:t>
      </w:r>
      <w:r>
        <w:rPr>
          <w:rFonts w:hint="eastAsia"/>
          <w:b/>
          <w:bCs/>
          <w:sz w:val="28"/>
          <w:szCs w:val="28"/>
        </w:rPr>
        <w:t>实验</w:t>
      </w:r>
    </w:p>
    <w:p w14:paraId="6EE5D0AA" w14:textId="05272D59" w:rsidR="00580984" w:rsidRPr="00974CC0" w:rsidRDefault="00580984" w:rsidP="00580984">
      <w:pPr>
        <w:spacing w:line="360" w:lineRule="auto"/>
        <w:rPr>
          <w:sz w:val="24"/>
        </w:rPr>
      </w:pPr>
      <w:r w:rsidRPr="00974CC0">
        <w:rPr>
          <w:rFonts w:hint="eastAsia"/>
          <w:sz w:val="24"/>
        </w:rPr>
        <w:t>姓名：</w:t>
      </w:r>
      <w:r w:rsidRPr="00974CC0">
        <w:rPr>
          <w:sz w:val="24"/>
          <w:u w:val="single"/>
        </w:rPr>
        <w:t xml:space="preserve">     </w:t>
      </w:r>
      <w:r w:rsidR="0060200D">
        <w:rPr>
          <w:rFonts w:hint="eastAsia"/>
          <w:sz w:val="24"/>
          <w:u w:val="single"/>
        </w:rPr>
        <w:t>盛曦</w:t>
      </w:r>
      <w:r w:rsidRPr="00974CC0">
        <w:rPr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 </w:t>
      </w:r>
      <w:r w:rsidRPr="00974CC0">
        <w:rPr>
          <w:sz w:val="24"/>
          <w:u w:val="single"/>
        </w:rPr>
        <w:t xml:space="preserve">    </w:t>
      </w:r>
      <w:r w:rsidRPr="00974CC0">
        <w:rPr>
          <w:rFonts w:hint="eastAsia"/>
          <w:sz w:val="24"/>
        </w:rPr>
        <w:t>学号：</w:t>
      </w:r>
      <w:r w:rsidRPr="00974CC0">
        <w:rPr>
          <w:sz w:val="24"/>
          <w:u w:val="single"/>
        </w:rPr>
        <w:t xml:space="preserve">    </w:t>
      </w:r>
      <w:r>
        <w:rPr>
          <w:color w:val="000000"/>
          <w:sz w:val="24"/>
          <w:u w:val="single"/>
        </w:rPr>
        <w:t xml:space="preserve">  </w:t>
      </w:r>
      <w:r w:rsidR="0060200D">
        <w:rPr>
          <w:rFonts w:hint="eastAsia"/>
          <w:color w:val="000000"/>
          <w:sz w:val="24"/>
          <w:u w:val="single"/>
        </w:rPr>
        <w:t>2350222</w:t>
      </w:r>
      <w:r w:rsidRPr="00974CC0">
        <w:rPr>
          <w:sz w:val="24"/>
          <w:u w:val="single"/>
        </w:rPr>
        <w:t xml:space="preserve">       </w:t>
      </w:r>
      <w:r w:rsidRPr="00974CC0">
        <w:rPr>
          <w:sz w:val="24"/>
        </w:rPr>
        <w:t xml:space="preserve"> </w:t>
      </w:r>
      <w:r>
        <w:rPr>
          <w:rFonts w:hint="eastAsia"/>
          <w:sz w:val="24"/>
        </w:rPr>
        <w:t>实验日期：</w:t>
      </w:r>
      <w:r>
        <w:rPr>
          <w:rFonts w:hint="eastAsia"/>
          <w:sz w:val="24"/>
        </w:rPr>
        <w:t>2</w:t>
      </w:r>
      <w:r>
        <w:rPr>
          <w:sz w:val="24"/>
        </w:rPr>
        <w:t>024</w:t>
      </w:r>
      <w:r>
        <w:rPr>
          <w:rFonts w:hint="eastAsia"/>
          <w:sz w:val="24"/>
        </w:rPr>
        <w:t>年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    </w:t>
      </w:r>
      <w:r w:rsidR="0060200D">
        <w:rPr>
          <w:rFonts w:hint="eastAsia"/>
          <w:color w:val="000000"/>
          <w:sz w:val="24"/>
          <w:u w:val="single"/>
        </w:rPr>
        <w:t>4</w:t>
      </w:r>
      <w:r>
        <w:rPr>
          <w:rFonts w:hint="eastAsia"/>
          <w:sz w:val="24"/>
        </w:rPr>
        <w:t>月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 </w:t>
      </w:r>
      <w:r w:rsidR="0060200D">
        <w:rPr>
          <w:rFonts w:hint="eastAsia"/>
          <w:color w:val="000000"/>
          <w:sz w:val="24"/>
          <w:u w:val="single"/>
        </w:rPr>
        <w:t>28</w:t>
      </w:r>
      <w:r>
        <w:rPr>
          <w:color w:val="000000"/>
          <w:sz w:val="24"/>
          <w:u w:val="single"/>
        </w:rPr>
        <w:t xml:space="preserve">   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 </w:t>
      </w:r>
    </w:p>
    <w:p w14:paraId="0182FCA1" w14:textId="3562566E" w:rsidR="00580984" w:rsidRDefault="00580984" w:rsidP="00580984">
      <w:pPr>
        <w:spacing w:line="360" w:lineRule="auto"/>
        <w:rPr>
          <w:sz w:val="24"/>
        </w:rPr>
      </w:pPr>
      <w:r w:rsidRPr="00974CC0">
        <w:rPr>
          <w:rFonts w:hint="eastAsia"/>
          <w:sz w:val="24"/>
        </w:rPr>
        <w:t>实验编号：周</w:t>
      </w:r>
      <w:r w:rsidRPr="00974CC0">
        <w:rPr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 w:rsidR="0060200D">
        <w:rPr>
          <w:rFonts w:hint="eastAsia"/>
          <w:sz w:val="24"/>
          <w:u w:val="single"/>
        </w:rPr>
        <w:t>四</w:t>
      </w:r>
      <w:r w:rsidRPr="00974CC0">
        <w:rPr>
          <w:sz w:val="24"/>
          <w:u w:val="single"/>
        </w:rPr>
        <w:t xml:space="preserve"> </w:t>
      </w:r>
      <w:r>
        <w:rPr>
          <w:sz w:val="24"/>
          <w:u w:val="single"/>
        </w:rPr>
        <w:t xml:space="preserve">  </w:t>
      </w:r>
      <w:r w:rsidRPr="00974CC0">
        <w:rPr>
          <w:sz w:val="24"/>
          <w:u w:val="single"/>
        </w:rPr>
        <w:t xml:space="preserve"> </w:t>
      </w:r>
      <w:r w:rsidRPr="00974CC0">
        <w:rPr>
          <w:rFonts w:hint="eastAsia"/>
          <w:sz w:val="24"/>
        </w:rPr>
        <w:t>第</w:t>
      </w:r>
      <w:r>
        <w:rPr>
          <w:rFonts w:hint="eastAsia"/>
          <w:color w:val="000000"/>
          <w:sz w:val="24"/>
          <w:u w:val="single"/>
        </w:rPr>
        <w:t xml:space="preserve">  </w:t>
      </w:r>
      <w:r>
        <w:rPr>
          <w:color w:val="000000"/>
          <w:sz w:val="24"/>
          <w:u w:val="single"/>
        </w:rPr>
        <w:t xml:space="preserve"> </w:t>
      </w:r>
      <w:r w:rsidR="0060200D">
        <w:rPr>
          <w:rFonts w:hint="eastAsia"/>
          <w:color w:val="000000"/>
          <w:sz w:val="24"/>
          <w:u w:val="single"/>
        </w:rPr>
        <w:t>9,10</w:t>
      </w:r>
      <w:r>
        <w:rPr>
          <w:color w:val="000000"/>
          <w:sz w:val="24"/>
          <w:u w:val="single"/>
        </w:rPr>
        <w:t xml:space="preserve">  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 w:rsidRPr="00974CC0">
        <w:rPr>
          <w:rFonts w:hint="eastAsia"/>
          <w:sz w:val="24"/>
        </w:rPr>
        <w:t>节</w:t>
      </w:r>
      <w:r w:rsidRPr="00974CC0">
        <w:rPr>
          <w:rFonts w:hint="eastAsia"/>
          <w:sz w:val="24"/>
          <w:u w:val="single"/>
        </w:rPr>
        <w:t xml:space="preserve">  </w:t>
      </w:r>
      <w:r>
        <w:rPr>
          <w:sz w:val="24"/>
          <w:u w:val="single"/>
        </w:rPr>
        <w:t xml:space="preserve"> </w:t>
      </w:r>
      <w:r w:rsidR="0060200D">
        <w:rPr>
          <w:rFonts w:hint="eastAsia"/>
          <w:sz w:val="24"/>
          <w:u w:val="single"/>
        </w:rPr>
        <w:t>a</w:t>
      </w:r>
      <w:r>
        <w:rPr>
          <w:sz w:val="24"/>
          <w:u w:val="single"/>
        </w:rPr>
        <w:t xml:space="preserve">  </w:t>
      </w:r>
      <w:r>
        <w:rPr>
          <w:rFonts w:hint="eastAsia"/>
          <w:color w:val="000000"/>
          <w:sz w:val="24"/>
          <w:u w:val="single"/>
        </w:rPr>
        <w:t xml:space="preserve"> </w:t>
      </w:r>
      <w:r w:rsidRPr="00974CC0">
        <w:rPr>
          <w:rFonts w:hint="eastAsia"/>
          <w:sz w:val="24"/>
        </w:rPr>
        <w:t>组</w:t>
      </w:r>
      <w:r w:rsidRPr="00974CC0">
        <w:rPr>
          <w:rFonts w:hint="eastAsia"/>
          <w:sz w:val="24"/>
          <w:u w:val="single"/>
        </w:rPr>
        <w:t xml:space="preserve"> </w:t>
      </w:r>
      <w:r>
        <w:rPr>
          <w:color w:val="000000"/>
          <w:sz w:val="24"/>
          <w:u w:val="single"/>
        </w:rPr>
        <w:t xml:space="preserve">   </w:t>
      </w:r>
      <w:r w:rsidR="0060200D">
        <w:rPr>
          <w:rFonts w:hint="eastAsia"/>
          <w:color w:val="000000"/>
          <w:sz w:val="24"/>
          <w:u w:val="single"/>
        </w:rPr>
        <w:t>13</w:t>
      </w:r>
      <w:r>
        <w:rPr>
          <w:color w:val="000000"/>
          <w:sz w:val="24"/>
          <w:u w:val="single"/>
        </w:rPr>
        <w:t xml:space="preserve">  </w:t>
      </w:r>
      <w:r w:rsidRPr="00974CC0">
        <w:rPr>
          <w:rFonts w:hint="eastAsia"/>
          <w:sz w:val="24"/>
          <w:u w:val="single"/>
        </w:rPr>
        <w:t xml:space="preserve"> </w:t>
      </w:r>
      <w:r w:rsidRPr="00974CC0">
        <w:rPr>
          <w:sz w:val="24"/>
        </w:rPr>
        <w:t>号</w:t>
      </w:r>
    </w:p>
    <w:bookmarkEnd w:id="0"/>
    <w:p w14:paraId="2D3444E2" w14:textId="77777777" w:rsidR="00F22C59" w:rsidRPr="00F22C59" w:rsidRDefault="00F22C59" w:rsidP="00642AAE">
      <w:pPr>
        <w:spacing w:line="360" w:lineRule="auto"/>
        <w:jc w:val="center"/>
        <w:rPr>
          <w:rFonts w:eastAsia="黑体"/>
          <w:b/>
          <w:bCs/>
          <w:sz w:val="28"/>
          <w:szCs w:val="28"/>
        </w:rPr>
      </w:pPr>
    </w:p>
    <w:p w14:paraId="494366B2" w14:textId="77777777" w:rsidR="00F22C59" w:rsidRPr="00642AAE" w:rsidRDefault="00642AAE" w:rsidP="00642AAE">
      <w:pPr>
        <w:pStyle w:val="1"/>
        <w:numPr>
          <w:ilvl w:val="0"/>
          <w:numId w:val="0"/>
        </w:numPr>
        <w:spacing w:beforeLines="0" w:before="0" w:line="360" w:lineRule="auto"/>
        <w:rPr>
          <w:sz w:val="24"/>
          <w:szCs w:val="24"/>
        </w:rPr>
      </w:pPr>
      <w:r w:rsidRPr="00642AAE">
        <w:rPr>
          <w:rFonts w:hint="eastAsia"/>
          <w:sz w:val="24"/>
          <w:szCs w:val="24"/>
        </w:rPr>
        <w:t>一．</w:t>
      </w:r>
      <w:r w:rsidR="00F22C59" w:rsidRPr="00642AAE">
        <w:rPr>
          <w:rFonts w:hint="eastAsia"/>
          <w:sz w:val="24"/>
          <w:szCs w:val="24"/>
        </w:rPr>
        <w:t>实验目的</w:t>
      </w:r>
    </w:p>
    <w:p w14:paraId="39C79747" w14:textId="77777777" w:rsidR="00F22C59" w:rsidRDefault="00F22C59" w:rsidP="00642AAE">
      <w:pPr>
        <w:pStyle w:val="2"/>
        <w:numPr>
          <w:ilvl w:val="0"/>
          <w:numId w:val="0"/>
        </w:numPr>
        <w:spacing w:beforeLines="0" w:before="0" w:line="360" w:lineRule="auto"/>
        <w:rPr>
          <w:rFonts w:ascii="宋体" w:hAnsi="宋体" w:cs="宋体"/>
          <w:b w:val="0"/>
          <w:kern w:val="0"/>
        </w:rPr>
      </w:pPr>
      <w:r>
        <w:rPr>
          <w:b w:val="0"/>
          <w:shd w:val="clear" w:color="auto" w:fill="FFFFFF"/>
        </w:rPr>
        <w:t>1.</w:t>
      </w:r>
      <w:r>
        <w:rPr>
          <w:rFonts w:hint="eastAsia"/>
          <w:b w:val="0"/>
          <w:shd w:val="clear" w:color="auto" w:fill="FFFFFF"/>
        </w:rPr>
        <w:t>学习并掌握偏振光的种类、产生以及他们的鉴别方法</w:t>
      </w:r>
      <w:r w:rsidR="008747A2">
        <w:rPr>
          <w:rFonts w:hint="eastAsia"/>
          <w:b w:val="0"/>
          <w:shd w:val="clear" w:color="auto" w:fill="FFFFFF"/>
        </w:rPr>
        <w:t>；</w:t>
      </w:r>
    </w:p>
    <w:p w14:paraId="390345C0" w14:textId="77777777" w:rsidR="00F22C59" w:rsidRDefault="00F22C59" w:rsidP="00642AAE">
      <w:pPr>
        <w:pStyle w:val="2"/>
        <w:numPr>
          <w:ilvl w:val="0"/>
          <w:numId w:val="0"/>
        </w:numPr>
        <w:spacing w:beforeLines="0" w:before="0" w:line="360" w:lineRule="auto"/>
        <w:rPr>
          <w:rFonts w:ascii="宋体" w:hAnsi="宋体" w:cs="宋体"/>
          <w:b w:val="0"/>
          <w:kern w:val="0"/>
        </w:rPr>
      </w:pPr>
      <w:r>
        <w:rPr>
          <w:rFonts w:hint="eastAsia"/>
          <w:b w:val="0"/>
          <w:shd w:val="clear" w:color="auto" w:fill="FFFFFF"/>
        </w:rPr>
        <w:t>2</w:t>
      </w:r>
      <w:r>
        <w:rPr>
          <w:b w:val="0"/>
          <w:shd w:val="clear" w:color="auto" w:fill="FFFFFF"/>
        </w:rPr>
        <w:t>.</w:t>
      </w:r>
      <w:r>
        <w:rPr>
          <w:rFonts w:hint="eastAsia"/>
          <w:b w:val="0"/>
          <w:shd w:val="clear" w:color="auto" w:fill="FFFFFF"/>
        </w:rPr>
        <w:t>掌握偏振片、波片的作用</w:t>
      </w:r>
      <w:r w:rsidR="008747A2">
        <w:rPr>
          <w:rFonts w:hint="eastAsia"/>
          <w:b w:val="0"/>
          <w:shd w:val="clear" w:color="auto" w:fill="FFFFFF"/>
        </w:rPr>
        <w:t>；</w:t>
      </w:r>
    </w:p>
    <w:p w14:paraId="4D97B11D" w14:textId="77777777" w:rsidR="00F22C59" w:rsidRDefault="00F22C59" w:rsidP="00642AAE">
      <w:pPr>
        <w:pStyle w:val="2"/>
        <w:numPr>
          <w:ilvl w:val="0"/>
          <w:numId w:val="0"/>
        </w:numPr>
        <w:spacing w:beforeLines="0" w:before="0" w:line="360" w:lineRule="auto"/>
        <w:rPr>
          <w:rFonts w:ascii="宋体" w:hAnsi="宋体" w:cs="宋体"/>
          <w:b w:val="0"/>
          <w:kern w:val="0"/>
        </w:rPr>
      </w:pPr>
      <w:r>
        <w:rPr>
          <w:rFonts w:hint="eastAsia"/>
          <w:b w:val="0"/>
          <w:shd w:val="clear" w:color="auto" w:fill="FFFFFF"/>
        </w:rPr>
        <w:t>3</w:t>
      </w:r>
      <w:r>
        <w:rPr>
          <w:b w:val="0"/>
          <w:shd w:val="clear" w:color="auto" w:fill="FFFFFF"/>
        </w:rPr>
        <w:t>.</w:t>
      </w:r>
      <w:r>
        <w:rPr>
          <w:rFonts w:hint="eastAsia"/>
          <w:b w:val="0"/>
          <w:shd w:val="clear" w:color="auto" w:fill="FFFFFF"/>
        </w:rPr>
        <w:t>验证马吕斯定律</w:t>
      </w:r>
      <w:r w:rsidR="008747A2">
        <w:rPr>
          <w:rFonts w:hint="eastAsia"/>
          <w:b w:val="0"/>
          <w:shd w:val="clear" w:color="auto" w:fill="FFFFFF"/>
        </w:rPr>
        <w:t>；</w:t>
      </w:r>
    </w:p>
    <w:p w14:paraId="4F72819F" w14:textId="77777777" w:rsidR="00F22C59" w:rsidRDefault="00F22C59" w:rsidP="00642AAE">
      <w:pPr>
        <w:pStyle w:val="2"/>
        <w:numPr>
          <w:ilvl w:val="0"/>
          <w:numId w:val="0"/>
        </w:numPr>
        <w:spacing w:beforeLines="0" w:before="0" w:line="360" w:lineRule="auto"/>
        <w:rPr>
          <w:rFonts w:ascii="宋体" w:hAnsi="宋体" w:cs="宋体"/>
          <w:b w:val="0"/>
          <w:kern w:val="0"/>
        </w:rPr>
      </w:pPr>
      <w:r>
        <w:rPr>
          <w:rFonts w:hint="eastAsia"/>
          <w:b w:val="0"/>
        </w:rPr>
        <w:t>4</w:t>
      </w:r>
      <w:r>
        <w:rPr>
          <w:b w:val="0"/>
        </w:rPr>
        <w:t>.</w:t>
      </w:r>
      <w:r>
        <w:rPr>
          <w:rFonts w:hint="eastAsia"/>
          <w:b w:val="0"/>
        </w:rPr>
        <w:t>掌握布儒斯特角及其偏振特性，通过布儒斯特角测量折射率</w:t>
      </w:r>
      <w:r w:rsidR="008747A2">
        <w:rPr>
          <w:rFonts w:hint="eastAsia"/>
          <w:b w:val="0"/>
        </w:rPr>
        <w:t>。</w:t>
      </w:r>
    </w:p>
    <w:p w14:paraId="76E393AA" w14:textId="77777777" w:rsidR="00F22C59" w:rsidRDefault="00F22C59" w:rsidP="00642AAE">
      <w:pPr>
        <w:spacing w:line="360" w:lineRule="auto"/>
      </w:pPr>
    </w:p>
    <w:p w14:paraId="13A4D7F9" w14:textId="412E502E" w:rsidR="00F22C59" w:rsidRPr="00642AAE" w:rsidRDefault="00642AAE" w:rsidP="00642AAE">
      <w:pPr>
        <w:spacing w:line="360" w:lineRule="auto"/>
        <w:rPr>
          <w:rFonts w:eastAsia="黑体"/>
          <w:b/>
          <w:bCs/>
          <w:sz w:val="24"/>
          <w:szCs w:val="24"/>
        </w:rPr>
      </w:pPr>
      <w:r w:rsidRPr="00642AAE">
        <w:rPr>
          <w:rFonts w:eastAsia="黑体" w:hint="eastAsia"/>
          <w:b/>
          <w:bCs/>
          <w:sz w:val="24"/>
          <w:szCs w:val="24"/>
        </w:rPr>
        <w:t>二．</w:t>
      </w:r>
      <w:r w:rsidR="00F22C59" w:rsidRPr="00642AAE">
        <w:rPr>
          <w:rFonts w:eastAsia="黑体" w:hint="eastAsia"/>
          <w:b/>
          <w:bCs/>
          <w:sz w:val="24"/>
          <w:szCs w:val="24"/>
        </w:rPr>
        <w:t>实验原理</w:t>
      </w:r>
    </w:p>
    <w:p w14:paraId="07A10616" w14:textId="2360B572" w:rsidR="00BB69FE" w:rsidRDefault="00C81958" w:rsidP="00BB69FE">
      <w:pPr>
        <w:spacing w:line="360" w:lineRule="auto"/>
      </w:pPr>
      <w:r>
        <w:rPr>
          <w:rFonts w:hint="eastAsia"/>
        </w:rPr>
        <w:t>1</w:t>
      </w:r>
      <w:r>
        <w:t xml:space="preserve">. </w:t>
      </w:r>
      <w:r w:rsidR="00BB69FE">
        <w:rPr>
          <w:rFonts w:hint="eastAsia"/>
        </w:rPr>
        <w:t>自然光、圆偏振光、椭圆偏振光、部分偏振光和线偏振光通过偏振片时，在垂直光线传播方向的平面内旋转偏振片时，可观察到不同现象（请填入：</w:t>
      </w:r>
      <w:r w:rsidR="0001494C">
        <w:rPr>
          <w:rFonts w:hint="eastAsia"/>
        </w:rPr>
        <w:t>自然光、圆偏振光、</w:t>
      </w:r>
      <w:r w:rsidR="00BB69FE">
        <w:rPr>
          <w:rFonts w:hint="eastAsia"/>
        </w:rPr>
        <w:t>线偏振光、部分偏振光</w:t>
      </w:r>
      <w:r w:rsidR="0001494C">
        <w:rPr>
          <w:rFonts w:hint="eastAsia"/>
        </w:rPr>
        <w:t>、</w:t>
      </w:r>
      <w:r w:rsidR="00BB69FE">
        <w:rPr>
          <w:rFonts w:hint="eastAsia"/>
        </w:rPr>
        <w:t>椭圆偏振光）：</w:t>
      </w:r>
    </w:p>
    <w:p w14:paraId="47732A19" w14:textId="21AFD571" w:rsidR="00BB69FE" w:rsidRDefault="00BB69FE" w:rsidP="00BB69FE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旋转检偏器</w:t>
      </w:r>
      <w:r>
        <w:rPr>
          <w:rFonts w:hint="eastAsia"/>
        </w:rPr>
        <w:t>P</w:t>
      </w:r>
      <w:r>
        <w:rPr>
          <w:rFonts w:hint="eastAsia"/>
        </w:rPr>
        <w:t>，光强不变，为（</w:t>
      </w:r>
      <w:r>
        <w:rPr>
          <w:rFonts w:hint="eastAsia"/>
        </w:rPr>
        <w:t xml:space="preserve"> </w:t>
      </w:r>
      <w:r>
        <w:t xml:space="preserve">   </w:t>
      </w:r>
      <w:r w:rsidR="00B52587">
        <w:rPr>
          <w:rFonts w:hint="eastAsia"/>
          <w:spacing w:val="2"/>
        </w:rPr>
        <w:t>自然光</w:t>
      </w:r>
      <w:r w:rsidR="00B52587">
        <w:rPr>
          <w:spacing w:val="2"/>
        </w:rPr>
        <w:t xml:space="preserve"> </w:t>
      </w:r>
      <w:r>
        <w:t xml:space="preserve">    </w:t>
      </w:r>
      <w:r>
        <w:rPr>
          <w:rFonts w:hint="eastAsia"/>
        </w:rPr>
        <w:t>）</w:t>
      </w:r>
      <w:r w:rsidR="00141DC1">
        <w:rPr>
          <w:rFonts w:hint="eastAsia"/>
        </w:rPr>
        <w:t>或（</w:t>
      </w:r>
      <w:r w:rsidR="00141DC1">
        <w:rPr>
          <w:rFonts w:hint="eastAsia"/>
        </w:rPr>
        <w:t xml:space="preserve"> </w:t>
      </w:r>
      <w:r w:rsidR="00141DC1">
        <w:t xml:space="preserve">   </w:t>
      </w:r>
      <w:r w:rsidR="00A81CD5">
        <w:rPr>
          <w:rFonts w:hint="eastAsia"/>
          <w:spacing w:val="-1"/>
        </w:rPr>
        <w:t>圆偏振光</w:t>
      </w:r>
      <w:r w:rsidR="00141DC1">
        <w:t xml:space="preserve">    </w:t>
      </w:r>
      <w:r w:rsidR="00141DC1">
        <w:rPr>
          <w:rFonts w:hint="eastAsia"/>
        </w:rPr>
        <w:t>）</w:t>
      </w:r>
      <w:r>
        <w:rPr>
          <w:rFonts w:hint="eastAsia"/>
        </w:rPr>
        <w:t>；</w:t>
      </w:r>
    </w:p>
    <w:p w14:paraId="2822CC16" w14:textId="0BD3069F" w:rsidR="00BB69FE" w:rsidRDefault="00BB69FE" w:rsidP="00BB69FE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旋转检偏器</w:t>
      </w:r>
      <w:r>
        <w:rPr>
          <w:rFonts w:hint="eastAsia"/>
        </w:rPr>
        <w:t>P</w:t>
      </w:r>
      <w:r>
        <w:rPr>
          <w:rFonts w:hint="eastAsia"/>
        </w:rPr>
        <w:t>，无全暗位置，但光强变化，为（</w:t>
      </w:r>
      <w:r>
        <w:rPr>
          <w:rFonts w:hint="eastAsia"/>
        </w:rPr>
        <w:t xml:space="preserve"> </w:t>
      </w:r>
      <w:r>
        <w:t xml:space="preserve">  </w:t>
      </w:r>
      <w:r w:rsidR="00362672">
        <w:rPr>
          <w:rFonts w:hint="eastAsia"/>
          <w:spacing w:val="2"/>
          <w:position w:val="16"/>
        </w:rPr>
        <w:t>部分偏振光</w:t>
      </w:r>
      <w:r>
        <w:t xml:space="preserve">     </w:t>
      </w:r>
      <w:r>
        <w:rPr>
          <w:rFonts w:hint="eastAsia"/>
        </w:rPr>
        <w:t>）</w:t>
      </w:r>
      <w:r w:rsidR="00141DC1">
        <w:rPr>
          <w:rFonts w:hint="eastAsia"/>
        </w:rPr>
        <w:t>或（</w:t>
      </w:r>
      <w:r w:rsidR="00141DC1">
        <w:rPr>
          <w:rFonts w:hint="eastAsia"/>
        </w:rPr>
        <w:t xml:space="preserve"> </w:t>
      </w:r>
      <w:r w:rsidR="00141DC1">
        <w:t xml:space="preserve">   </w:t>
      </w:r>
      <w:r w:rsidR="00717450">
        <w:rPr>
          <w:rFonts w:hint="eastAsia"/>
          <w:position w:val="16"/>
        </w:rPr>
        <w:t>椭圆偏振光</w:t>
      </w:r>
      <w:r w:rsidR="00141DC1">
        <w:t xml:space="preserve">    </w:t>
      </w:r>
      <w:r w:rsidR="00141DC1">
        <w:rPr>
          <w:rFonts w:hint="eastAsia"/>
        </w:rPr>
        <w:t>）</w:t>
      </w:r>
      <w:r>
        <w:rPr>
          <w:rFonts w:hint="eastAsia"/>
        </w:rPr>
        <w:t>；</w:t>
      </w:r>
    </w:p>
    <w:p w14:paraId="35FE1EA2" w14:textId="74A68588" w:rsidR="00642AAE" w:rsidRDefault="00BB69FE" w:rsidP="00BB69FE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ab/>
      </w:r>
      <w:r>
        <w:rPr>
          <w:rFonts w:hint="eastAsia"/>
        </w:rPr>
        <w:t>旋转检偏器</w:t>
      </w:r>
      <w:r>
        <w:rPr>
          <w:rFonts w:hint="eastAsia"/>
        </w:rPr>
        <w:t>P</w:t>
      </w:r>
      <w:r>
        <w:rPr>
          <w:rFonts w:hint="eastAsia"/>
        </w:rPr>
        <w:t>，可找到全暗位置，为（</w:t>
      </w:r>
      <w:r>
        <w:rPr>
          <w:rFonts w:hint="eastAsia"/>
        </w:rPr>
        <w:t xml:space="preserve"> </w:t>
      </w:r>
      <w:r>
        <w:t xml:space="preserve"> </w:t>
      </w:r>
      <w:r w:rsidR="0001494C">
        <w:t xml:space="preserve"> </w:t>
      </w:r>
      <w:r w:rsidR="00433ECA">
        <w:rPr>
          <w:rFonts w:hint="eastAsia"/>
        </w:rPr>
        <w:t>线偏振光</w:t>
      </w:r>
      <w:r w:rsidR="00433ECA">
        <w:t xml:space="preserve"> </w:t>
      </w:r>
      <w:r w:rsidR="0001494C">
        <w:t xml:space="preserve"> </w:t>
      </w:r>
      <w:r>
        <w:t xml:space="preserve">    </w:t>
      </w:r>
      <w:r>
        <w:rPr>
          <w:rFonts w:hint="eastAsia"/>
        </w:rPr>
        <w:t>）。</w:t>
      </w:r>
    </w:p>
    <w:p w14:paraId="70EA0903" w14:textId="77777777" w:rsidR="00642AAE" w:rsidRDefault="00642AAE" w:rsidP="00642AAE">
      <w:pPr>
        <w:spacing w:line="360" w:lineRule="auto"/>
      </w:pPr>
    </w:p>
    <w:p w14:paraId="5D68A1F6" w14:textId="61EB33E8" w:rsidR="00642AAE" w:rsidRDefault="001C3F0D" w:rsidP="00642AAE">
      <w:pPr>
        <w:spacing w:line="360" w:lineRule="auto"/>
      </w:pPr>
      <w:r>
        <w:rPr>
          <w:rFonts w:hint="eastAsia"/>
        </w:rPr>
        <w:t>2</w:t>
      </w:r>
      <w:r>
        <w:t xml:space="preserve">. </w:t>
      </w:r>
      <w:r w:rsidRPr="001C3F0D">
        <w:rPr>
          <w:rFonts w:hint="eastAsia"/>
        </w:rPr>
        <w:t>光线斜射向非金属的光滑平面（如水、木头、玻璃等）时，反射光和折射光都会产生偏振现象，偏振的程度取决于光的入射角及反射物质的性质。当入射角是某一数值而反射光为线偏振光时，该入射角称为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   </w:t>
      </w:r>
      <w:r w:rsidR="0039568F">
        <w:rPr>
          <w:rFonts w:hint="eastAsia"/>
          <w:spacing w:val="1"/>
        </w:rPr>
        <w:t>布儒斯特角</w:t>
      </w:r>
      <w:r>
        <w:t xml:space="preserve">    </w:t>
      </w:r>
      <w:r>
        <w:rPr>
          <w:rFonts w:hint="eastAsia"/>
        </w:rPr>
        <w:t>）</w:t>
      </w:r>
      <w:r w:rsidRPr="001C3F0D">
        <w:rPr>
          <w:rFonts w:hint="eastAsia"/>
        </w:rPr>
        <w:t>。</w:t>
      </w:r>
    </w:p>
    <w:p w14:paraId="26EA6F72" w14:textId="77777777" w:rsidR="00642AAE" w:rsidRDefault="00642AAE" w:rsidP="00642AAE">
      <w:pPr>
        <w:spacing w:line="360" w:lineRule="auto"/>
      </w:pPr>
    </w:p>
    <w:p w14:paraId="330AF0AB" w14:textId="77777777" w:rsidR="00FD6436" w:rsidRDefault="00FD6436">
      <w:pPr>
        <w:widowControl/>
        <w:jc w:val="left"/>
        <w:rPr>
          <w:rFonts w:eastAsia="黑体"/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1EC6B5E" w14:textId="09396DD4" w:rsidR="006F3957" w:rsidRDefault="00642AAE" w:rsidP="00065615">
      <w:pPr>
        <w:pStyle w:val="1"/>
        <w:numPr>
          <w:ilvl w:val="0"/>
          <w:numId w:val="0"/>
        </w:numPr>
        <w:spacing w:beforeLines="0" w:before="0" w:line="360" w:lineRule="auto"/>
      </w:pPr>
      <w:r>
        <w:rPr>
          <w:rFonts w:hint="eastAsia"/>
          <w:sz w:val="24"/>
          <w:szCs w:val="24"/>
        </w:rPr>
        <w:lastRenderedPageBreak/>
        <w:t>三</w:t>
      </w:r>
      <w:r w:rsidRPr="00642AAE"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</w:rPr>
        <w:t>实验步骤</w:t>
      </w:r>
      <w:r w:rsidR="00FD6436">
        <w:t xml:space="preserve"> </w:t>
      </w:r>
    </w:p>
    <w:p w14:paraId="0B42C2F6" w14:textId="77777777" w:rsidR="00065615" w:rsidRDefault="00065615" w:rsidP="00065615">
      <w:r>
        <w:rPr>
          <w:rFonts w:ascii="宋体" w:hAnsi="宋体" w:hint="eastAsia"/>
        </w:rPr>
        <w:t>这里以第一个实验验证马吕斯定律为例：</w:t>
      </w:r>
      <w:r>
        <w:t xml:space="preserve">          </w:t>
      </w:r>
    </w:p>
    <w:p w14:paraId="1B3E13FD" w14:textId="77777777" w:rsidR="00065615" w:rsidRDefault="00065615" w:rsidP="00065615">
      <w:pPr>
        <w:rPr>
          <w:rFonts w:ascii="宋体" w:hAnsi="宋体"/>
        </w:rPr>
      </w:pPr>
      <w:r>
        <w:t xml:space="preserve">1) </w:t>
      </w:r>
      <w:r>
        <w:rPr>
          <w:rFonts w:ascii="宋体" w:hAnsi="宋体"/>
        </w:rPr>
        <w:t>取任意一个偏振器作为起偏器，如</w:t>
      </w:r>
      <w:r>
        <w:rPr>
          <w:rFonts w:ascii="宋体" w:hAnsi="宋体" w:hint="eastAsia"/>
        </w:rPr>
        <w:t>下</w:t>
      </w:r>
      <w:r>
        <w:rPr>
          <w:rFonts w:ascii="宋体" w:hAnsi="宋体"/>
        </w:rPr>
        <w:t>图放置在激光器前方，调整器件的高度和角度 使其大致与激光等高同轴；</w:t>
      </w:r>
    </w:p>
    <w:p w14:paraId="3791825D" w14:textId="77777777" w:rsidR="00065615" w:rsidRPr="00B019ED" w:rsidRDefault="00065615" w:rsidP="00065615">
      <w:pPr>
        <w:rPr>
          <w:rFonts w:ascii="宋体" w:hAnsi="宋体"/>
        </w:rPr>
      </w:pPr>
      <w:r>
        <w:drawing>
          <wp:inline distT="0" distB="0" distL="0" distR="0" wp14:anchorId="75DFA9CE" wp14:editId="208229AA">
            <wp:extent cx="3729038" cy="1203651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5233" cy="120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FF20" w14:textId="77777777" w:rsidR="00065615" w:rsidRDefault="00065615" w:rsidP="00065615">
      <w:pPr>
        <w:rPr>
          <w:rFonts w:ascii="宋体" w:hAnsi="宋体"/>
        </w:rPr>
      </w:pPr>
      <w:r>
        <w:t xml:space="preserve">2) </w:t>
      </w:r>
      <w:r>
        <w:rPr>
          <w:rFonts w:ascii="宋体" w:hAnsi="宋体"/>
        </w:rPr>
        <w:t xml:space="preserve">旋转起偏器改变其偏振方向，通过肉眼判断，大致使其后方光束最强（保证信噪比）； </w:t>
      </w:r>
      <w:r>
        <w:t xml:space="preserve">3) </w:t>
      </w:r>
      <w:r>
        <w:rPr>
          <w:rFonts w:ascii="宋体" w:hAnsi="宋体"/>
        </w:rPr>
        <w:t xml:space="preserve">依次放上另一个偏振器作为检偏器，调整器件的高度和角度，使其大致与激光等高同轴，旋转检偏器改变其偏振方向，借助准直白屏使其后方光斑最弱（消光状态）； </w:t>
      </w:r>
    </w:p>
    <w:p w14:paraId="79426A8E" w14:textId="77777777" w:rsidR="00065615" w:rsidRDefault="00065615" w:rsidP="00065615">
      <w:pPr>
        <w:rPr>
          <w:rFonts w:ascii="宋体" w:hAnsi="宋体"/>
        </w:rPr>
      </w:pPr>
      <w:r>
        <w:t xml:space="preserve">4) </w:t>
      </w:r>
      <w:r>
        <w:rPr>
          <w:rFonts w:ascii="宋体" w:hAnsi="宋体"/>
        </w:rPr>
        <w:t xml:space="preserve">然后再旋转检偏器 </w:t>
      </w:r>
      <w:r>
        <w:t>90°</w:t>
      </w:r>
      <w:r>
        <w:rPr>
          <w:rFonts w:ascii="宋体" w:hAnsi="宋体"/>
        </w:rPr>
        <w:t xml:space="preserve">，此时检偏器的偏振方向与起偏器偏振方向一致 </w:t>
      </w:r>
      <w:r>
        <w:t>(</w:t>
      </w:r>
      <w:r>
        <w:rPr>
          <w:rFonts w:ascii="宋体" w:hAnsi="宋体"/>
        </w:rPr>
        <w:t xml:space="preserve">夹角 </w:t>
      </w:r>
      <w:r>
        <w:t>φ=0°)</w:t>
      </w:r>
      <w:r>
        <w:rPr>
          <w:rFonts w:ascii="宋体" w:hAnsi="宋体"/>
        </w:rPr>
        <w:t xml:space="preserve">，出射光最强，移走白屏，并记下检偏器刻线角度 </w:t>
      </w:r>
      <w:r>
        <w:t>θ0</w:t>
      </w:r>
      <w:r>
        <w:rPr>
          <w:rFonts w:ascii="宋体" w:hAnsi="宋体"/>
        </w:rPr>
        <w:t xml:space="preserve">，方便后续计算起偏器和检偏器的夹角 </w:t>
      </w:r>
      <w:r>
        <w:t>φ</w:t>
      </w:r>
      <w:r>
        <w:rPr>
          <w:rFonts w:ascii="宋体" w:hAnsi="宋体"/>
        </w:rPr>
        <w:t xml:space="preserve">； </w:t>
      </w:r>
    </w:p>
    <w:p w14:paraId="03FEB410" w14:textId="77777777" w:rsidR="00065615" w:rsidRDefault="00065615" w:rsidP="00065615">
      <w:pPr>
        <w:rPr>
          <w:rFonts w:ascii="宋体" w:hAnsi="宋体"/>
        </w:rPr>
      </w:pPr>
      <w:r>
        <w:t xml:space="preserve">5) </w:t>
      </w:r>
      <w:r>
        <w:rPr>
          <w:rFonts w:ascii="宋体" w:hAnsi="宋体"/>
        </w:rPr>
        <w:t xml:space="preserve">最后放上光探头，调整器件的高度和角度，使其大致与激光等高同轴，打开光功率计电源，选择合适的测量档位【根据前两步，此时光功率计接收接近最强，由此确定光功率计档位】，另外该次实验中档位不再变动； </w:t>
      </w:r>
    </w:p>
    <w:p w14:paraId="5D4E81A2" w14:textId="77777777" w:rsidR="00065615" w:rsidRDefault="00065615" w:rsidP="00065615">
      <w:r>
        <w:t xml:space="preserve">6) </w:t>
      </w:r>
      <w:r>
        <w:rPr>
          <w:rFonts w:ascii="宋体" w:hAnsi="宋体"/>
        </w:rPr>
        <w:t>改变检偏器角度，从夹角（起偏器和检偏器</w:t>
      </w:r>
      <w:r>
        <w:rPr>
          <w:rFonts w:ascii="宋体" w:hAnsi="宋体" w:hint="eastAsia"/>
        </w:rPr>
        <w:t>）</w:t>
      </w:r>
      <w:r>
        <w:rPr>
          <w:rFonts w:ascii="宋体" w:hAnsi="宋体"/>
        </w:rPr>
        <w:t xml:space="preserve">为 </w:t>
      </w:r>
      <w:r>
        <w:t>φ=0°</w:t>
      </w:r>
      <w:r>
        <w:rPr>
          <w:rFonts w:ascii="宋体" w:hAnsi="宋体"/>
        </w:rPr>
        <w:t>开始，选择适当的间隔（</w:t>
      </w:r>
      <w:r>
        <w:t>ex</w:t>
      </w:r>
      <w:r>
        <w:rPr>
          <w:rFonts w:ascii="宋体" w:hAnsi="宋体"/>
        </w:rPr>
        <w:t>：</w:t>
      </w:r>
      <w:r>
        <w:t>5°</w:t>
      </w:r>
      <w:r>
        <w:rPr>
          <w:rFonts w:ascii="宋体" w:hAnsi="宋体"/>
        </w:rPr>
        <w:t xml:space="preserve">或 </w:t>
      </w:r>
      <w:r>
        <w:t>10°</w:t>
      </w:r>
      <w:r>
        <w:rPr>
          <w:rFonts w:ascii="宋体" w:hAnsi="宋体"/>
        </w:rPr>
        <w:t xml:space="preserve">）记录 </w:t>
      </w:r>
      <w:r>
        <w:t>φ=0°~360°</w:t>
      </w:r>
      <w:r>
        <w:rPr>
          <w:rFonts w:ascii="宋体" w:hAnsi="宋体"/>
        </w:rPr>
        <w:t>范围内的光强变化（建议在</w:t>
      </w:r>
      <w:r>
        <w:t>φ=0°/90°/180°/270°/ 360°</w:t>
      </w:r>
      <w:r>
        <w:rPr>
          <w:rFonts w:ascii="宋体" w:hAnsi="宋体"/>
        </w:rPr>
        <w:t>附近适当的增加采样点）。</w:t>
      </w:r>
    </w:p>
    <w:p w14:paraId="27D00A0E" w14:textId="77777777" w:rsidR="00065615" w:rsidRDefault="00065615" w:rsidP="00065615">
      <w:r>
        <w:t xml:space="preserve"> </w:t>
      </w:r>
    </w:p>
    <w:p w14:paraId="731E8BA2" w14:textId="77777777" w:rsidR="00065615" w:rsidRDefault="00065615" w:rsidP="00065615">
      <w:r>
        <w:rPr>
          <w:rFonts w:ascii="宋体" w:hAnsi="宋体" w:hint="eastAsia"/>
        </w:rPr>
        <w:t>后两个实验在此基础上根据实验要求和目的进行改良即可。</w:t>
      </w:r>
    </w:p>
    <w:p w14:paraId="281BE006" w14:textId="6DB7DED4" w:rsidR="00642AAE" w:rsidRDefault="00642AAE" w:rsidP="00642AAE">
      <w:pPr>
        <w:pStyle w:val="1"/>
        <w:numPr>
          <w:ilvl w:val="0"/>
          <w:numId w:val="0"/>
        </w:numPr>
        <w:spacing w:beforeLines="0" w:before="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四</w:t>
      </w:r>
      <w:r w:rsidRPr="00642AAE"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</w:rPr>
        <w:t>注意事项</w:t>
      </w:r>
    </w:p>
    <w:p w14:paraId="506E20FE" w14:textId="77777777" w:rsidR="00642AAE" w:rsidRPr="00642AAE" w:rsidRDefault="00642AAE" w:rsidP="00642AAE">
      <w:pPr>
        <w:pStyle w:val="1"/>
        <w:numPr>
          <w:ilvl w:val="0"/>
          <w:numId w:val="0"/>
        </w:numPr>
        <w:spacing w:beforeLines="0" w:before="0" w:line="360" w:lineRule="auto"/>
        <w:rPr>
          <w:rFonts w:eastAsia="宋体"/>
          <w:b w:val="0"/>
          <w:bCs w:val="0"/>
          <w:sz w:val="21"/>
          <w:szCs w:val="20"/>
        </w:rPr>
      </w:pPr>
      <w:r w:rsidRPr="00642AAE">
        <w:rPr>
          <w:rFonts w:eastAsia="宋体" w:hint="eastAsia"/>
          <w:b w:val="0"/>
          <w:bCs w:val="0"/>
          <w:sz w:val="21"/>
          <w:szCs w:val="20"/>
        </w:rPr>
        <w:t>1</w:t>
      </w:r>
      <w:r w:rsidRPr="00642AAE">
        <w:rPr>
          <w:rFonts w:eastAsia="宋体"/>
          <w:b w:val="0"/>
          <w:bCs w:val="0"/>
          <w:sz w:val="21"/>
          <w:szCs w:val="20"/>
        </w:rPr>
        <w:t>.</w:t>
      </w:r>
      <w:r w:rsidRPr="00642AAE">
        <w:rPr>
          <w:rFonts w:eastAsia="宋体" w:hint="eastAsia"/>
          <w:b w:val="0"/>
          <w:bCs w:val="0"/>
          <w:sz w:val="21"/>
          <w:szCs w:val="20"/>
        </w:rPr>
        <w:t>注意光学元件等高同轴的调节。</w:t>
      </w:r>
    </w:p>
    <w:p w14:paraId="2BF48FCF" w14:textId="77777777" w:rsidR="00642AAE" w:rsidRPr="00642AAE" w:rsidRDefault="00642AAE" w:rsidP="00642AAE">
      <w:pPr>
        <w:pStyle w:val="1"/>
        <w:numPr>
          <w:ilvl w:val="0"/>
          <w:numId w:val="0"/>
        </w:numPr>
        <w:spacing w:beforeLines="0" w:before="0" w:line="360" w:lineRule="auto"/>
        <w:rPr>
          <w:rFonts w:eastAsia="宋体"/>
          <w:b w:val="0"/>
          <w:bCs w:val="0"/>
          <w:sz w:val="21"/>
          <w:szCs w:val="20"/>
        </w:rPr>
      </w:pPr>
      <w:r w:rsidRPr="00642AAE">
        <w:rPr>
          <w:rFonts w:eastAsia="宋体" w:hint="eastAsia"/>
          <w:b w:val="0"/>
          <w:bCs w:val="0"/>
          <w:sz w:val="21"/>
          <w:szCs w:val="20"/>
        </w:rPr>
        <w:t>2</w:t>
      </w:r>
      <w:r w:rsidRPr="00642AAE">
        <w:rPr>
          <w:rFonts w:eastAsia="宋体"/>
          <w:b w:val="0"/>
          <w:bCs w:val="0"/>
          <w:sz w:val="21"/>
          <w:szCs w:val="20"/>
        </w:rPr>
        <w:t>.</w:t>
      </w:r>
      <w:r w:rsidRPr="00642AAE">
        <w:rPr>
          <w:rFonts w:eastAsia="宋体" w:hint="eastAsia"/>
          <w:b w:val="0"/>
          <w:bCs w:val="0"/>
          <w:sz w:val="21"/>
          <w:szCs w:val="20"/>
        </w:rPr>
        <w:t>用激光束调节仪器时，应防止激光束射入眼睛，使视网膜受伤。</w:t>
      </w:r>
    </w:p>
    <w:p w14:paraId="5144C42E" w14:textId="77777777" w:rsidR="00FD6436" w:rsidRDefault="00FD6436" w:rsidP="00642AAE">
      <w:pPr>
        <w:pStyle w:val="1"/>
        <w:numPr>
          <w:ilvl w:val="0"/>
          <w:numId w:val="0"/>
        </w:numPr>
        <w:spacing w:beforeLines="0" w:before="0" w:line="360" w:lineRule="auto"/>
        <w:rPr>
          <w:sz w:val="24"/>
          <w:szCs w:val="24"/>
        </w:rPr>
      </w:pPr>
    </w:p>
    <w:p w14:paraId="0E2620D2" w14:textId="472AD546" w:rsidR="00642AAE" w:rsidRDefault="00642AAE" w:rsidP="00642AAE">
      <w:pPr>
        <w:pStyle w:val="1"/>
        <w:numPr>
          <w:ilvl w:val="0"/>
          <w:numId w:val="0"/>
        </w:numPr>
        <w:spacing w:beforeLines="0" w:before="0"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五</w:t>
      </w:r>
      <w:r w:rsidRPr="00642AAE">
        <w:rPr>
          <w:rFonts w:hint="eastAsia"/>
          <w:sz w:val="24"/>
          <w:szCs w:val="24"/>
        </w:rPr>
        <w:t>．</w:t>
      </w:r>
      <w:r>
        <w:rPr>
          <w:rFonts w:hint="eastAsia"/>
          <w:sz w:val="24"/>
          <w:szCs w:val="24"/>
        </w:rPr>
        <w:t>实验现象观察与记录</w:t>
      </w:r>
    </w:p>
    <w:p w14:paraId="67C5CAF0" w14:textId="42FD40E0" w:rsidR="00F22C59" w:rsidRDefault="00E859F2" w:rsidP="00642AAE">
      <w:pPr>
        <w:spacing w:line="360" w:lineRule="auto"/>
      </w:pPr>
      <w:r>
        <w:rPr>
          <w:rFonts w:hint="eastAsia"/>
        </w:rPr>
        <w:t>见最后的数据图</w:t>
      </w:r>
    </w:p>
    <w:p w14:paraId="2A07514D" w14:textId="77777777" w:rsidR="00642AAE" w:rsidRDefault="00642AAE" w:rsidP="00642AAE">
      <w:pPr>
        <w:spacing w:line="360" w:lineRule="auto"/>
      </w:pPr>
    </w:p>
    <w:p w14:paraId="75C6B0F7" w14:textId="77777777" w:rsidR="00642AAE" w:rsidRDefault="00642AAE" w:rsidP="00642AAE">
      <w:pPr>
        <w:spacing w:line="360" w:lineRule="auto"/>
      </w:pPr>
    </w:p>
    <w:p w14:paraId="627FE432" w14:textId="77777777" w:rsidR="00642AAE" w:rsidRDefault="00642AAE" w:rsidP="00642AAE">
      <w:pPr>
        <w:spacing w:line="360" w:lineRule="auto"/>
      </w:pPr>
    </w:p>
    <w:p w14:paraId="68EFD56B" w14:textId="77777777" w:rsidR="006A7A9B" w:rsidRDefault="006A7A9B" w:rsidP="00642AAE">
      <w:pPr>
        <w:spacing w:line="360" w:lineRule="auto"/>
      </w:pPr>
    </w:p>
    <w:p w14:paraId="53DB492E" w14:textId="77777777" w:rsidR="006A7A9B" w:rsidRDefault="006A7A9B" w:rsidP="00642AAE">
      <w:pPr>
        <w:spacing w:line="360" w:lineRule="auto"/>
      </w:pPr>
    </w:p>
    <w:p w14:paraId="1E93455A" w14:textId="77777777" w:rsidR="00642AAE" w:rsidRPr="00642AAE" w:rsidRDefault="00642AAE" w:rsidP="00642AAE">
      <w:pPr>
        <w:spacing w:line="360" w:lineRule="auto"/>
      </w:pPr>
    </w:p>
    <w:p w14:paraId="16F4C77F" w14:textId="77777777" w:rsidR="006F3957" w:rsidRDefault="006F3957">
      <w:pPr>
        <w:widowControl/>
        <w:jc w:val="left"/>
        <w:rPr>
          <w:rFonts w:eastAsia="黑体"/>
          <w:b/>
          <w:bCs/>
          <w:sz w:val="24"/>
          <w:szCs w:val="24"/>
        </w:rPr>
      </w:pPr>
      <w:r>
        <w:rPr>
          <w:rFonts w:eastAsia="黑体"/>
          <w:b/>
          <w:bCs/>
          <w:sz w:val="24"/>
          <w:szCs w:val="24"/>
        </w:rPr>
        <w:br w:type="page"/>
      </w:r>
    </w:p>
    <w:p w14:paraId="12D846CB" w14:textId="25DFD4D5" w:rsidR="00462938" w:rsidRDefault="00642AAE" w:rsidP="00462938">
      <w:pPr>
        <w:pStyle w:val="a4"/>
        <w:numPr>
          <w:ilvl w:val="0"/>
          <w:numId w:val="9"/>
        </w:numPr>
        <w:spacing w:line="360" w:lineRule="auto"/>
        <w:ind w:firstLineChars="0"/>
        <w:rPr>
          <w:rFonts w:eastAsia="黑体"/>
          <w:b/>
          <w:bCs/>
          <w:sz w:val="24"/>
          <w:szCs w:val="24"/>
        </w:rPr>
      </w:pPr>
      <w:r w:rsidRPr="00462938">
        <w:rPr>
          <w:rFonts w:eastAsia="黑体" w:hint="eastAsia"/>
          <w:b/>
          <w:bCs/>
          <w:sz w:val="24"/>
          <w:szCs w:val="24"/>
        </w:rPr>
        <w:lastRenderedPageBreak/>
        <w:t>实验数据处理</w:t>
      </w:r>
    </w:p>
    <w:p w14:paraId="0E209CF6" w14:textId="77777777" w:rsidR="00462938" w:rsidRPr="00462938" w:rsidRDefault="00462938" w:rsidP="00462938">
      <w:pPr>
        <w:spacing w:line="360" w:lineRule="auto"/>
        <w:rPr>
          <w:rFonts w:eastAsia="黑体"/>
          <w:b/>
          <w:bCs/>
          <w:sz w:val="24"/>
          <w:szCs w:val="24"/>
        </w:rPr>
      </w:pPr>
      <w:r>
        <w:rPr>
          <w:rFonts w:hint="eastAsia"/>
        </w:rPr>
        <w:t>1</w:t>
      </w:r>
      <w:r>
        <w:t>.</w:t>
      </w:r>
      <w:r w:rsidRPr="00462938">
        <w:rPr>
          <w:rFonts w:ascii="Calibri" w:hAnsi="Calibri" w:hint="eastAsia"/>
          <w:szCs w:val="22"/>
        </w:rPr>
        <w:t xml:space="preserve"> </w:t>
      </w:r>
      <w:r>
        <w:rPr>
          <w:rFonts w:ascii="Calibri" w:hAnsi="Calibri" w:hint="eastAsia"/>
          <w:szCs w:val="22"/>
        </w:rPr>
        <w:t>验证</w:t>
      </w:r>
      <w:r w:rsidRPr="00462938">
        <w:rPr>
          <w:rFonts w:ascii="Calibri" w:hAnsi="Calibri" w:hint="eastAsia"/>
          <w:szCs w:val="22"/>
        </w:rPr>
        <w:t>马吕斯定律</w:t>
      </w:r>
    </w:p>
    <w:p w14:paraId="5A57DA90" w14:textId="77777777" w:rsidR="003A089E" w:rsidRDefault="00185C1F" w:rsidP="003A089E">
      <w:pPr>
        <w:spacing w:line="360" w:lineRule="auto"/>
        <w:ind w:firstLineChars="200" w:firstLine="420"/>
        <w:rPr>
          <w:rFonts w:ascii="Calibri" w:hAnsi="Calibri"/>
          <w:szCs w:val="22"/>
        </w:rPr>
      </w:pPr>
      <w:r>
        <w:rPr>
          <w:rFonts w:hint="eastAsia"/>
          <w:color w:val="000000"/>
          <w:kern w:val="0"/>
          <w:szCs w:val="21"/>
        </w:rPr>
        <w:t>（</w:t>
      </w:r>
      <w:r>
        <w:rPr>
          <w:rFonts w:hint="eastAsia"/>
          <w:color w:val="000000"/>
          <w:kern w:val="0"/>
          <w:szCs w:val="21"/>
        </w:rPr>
        <w:t>1</w:t>
      </w:r>
      <w:r>
        <w:rPr>
          <w:rFonts w:hint="eastAsia"/>
          <w:color w:val="000000"/>
          <w:kern w:val="0"/>
          <w:szCs w:val="21"/>
        </w:rPr>
        <w:t>）</w:t>
      </w:r>
      <w:r w:rsidR="00462938" w:rsidRPr="00AC7D0A">
        <w:rPr>
          <w:color w:val="000000"/>
          <w:kern w:val="0"/>
          <w:szCs w:val="21"/>
        </w:rPr>
        <w:t>保证光路正确、光强合适的前提下，旋转检偏器，记录接收光强随检偏器旋转角度之间的关系，</w:t>
      </w:r>
      <w:r w:rsidR="006A7A9B">
        <w:rPr>
          <w:rFonts w:hint="eastAsia"/>
          <w:color w:val="000000"/>
          <w:kern w:val="0"/>
          <w:szCs w:val="21"/>
        </w:rPr>
        <w:t>将数据填写到以下表格中</w:t>
      </w:r>
      <w:r w:rsidR="00AC7D0A">
        <w:rPr>
          <w:rFonts w:ascii="Calibri" w:hAnsi="Calibri" w:hint="eastAsia"/>
          <w:szCs w:val="22"/>
        </w:rPr>
        <w:t>。</w:t>
      </w:r>
    </w:p>
    <w:p w14:paraId="4D538634" w14:textId="18504445" w:rsidR="003A089E" w:rsidRPr="00D67337" w:rsidRDefault="003A089E" w:rsidP="003A089E">
      <w:pPr>
        <w:spacing w:line="360" w:lineRule="auto"/>
        <w:ind w:firstLineChars="200" w:firstLine="420"/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>（注：下</w:t>
      </w:r>
      <w:r w:rsidRPr="006A7A9B">
        <w:rPr>
          <w:rFonts w:ascii="Calibri" w:hAnsi="Calibri" w:hint="eastAsia"/>
          <w:szCs w:val="22"/>
        </w:rPr>
        <w:t>表中取样间隔仅供参考</w:t>
      </w:r>
      <w:r>
        <w:rPr>
          <w:rFonts w:ascii="Calibri" w:hAnsi="Calibri" w:hint="eastAsia"/>
          <w:szCs w:val="22"/>
        </w:rPr>
        <w:t>）</w:t>
      </w:r>
    </w:p>
    <w:tbl>
      <w:tblPr>
        <w:tblStyle w:val="4-4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5"/>
        <w:gridCol w:w="1346"/>
        <w:gridCol w:w="1346"/>
        <w:gridCol w:w="1346"/>
        <w:gridCol w:w="1346"/>
        <w:gridCol w:w="1346"/>
      </w:tblGrid>
      <w:tr w:rsidR="00370BBC" w:rsidRPr="00A80E51" w14:paraId="20194E85" w14:textId="77777777" w:rsidTr="00844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17908D82" w14:textId="77777777" w:rsidR="00370BBC" w:rsidRPr="00E5328B" w:rsidRDefault="00370BBC" w:rsidP="008442D0">
            <w:pPr>
              <w:widowControl/>
              <w:jc w:val="center"/>
              <w:rPr>
                <w:rFonts w:ascii="等线" w:eastAsia="等线" w:hAnsi="等线" w:cs="宋体"/>
                <w:color w:val="auto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</w:rPr>
              <w:t>夹角φ/˚</w:t>
            </w:r>
          </w:p>
        </w:tc>
        <w:tc>
          <w:tcPr>
            <w:tcW w:w="13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1F917FD5" w14:textId="77777777" w:rsidR="00370BBC" w:rsidRPr="00E5328B" w:rsidRDefault="00370BBC" w:rsidP="008442D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auto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</w:rPr>
              <w:t>cos</w:t>
            </w: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  <w:vertAlign w:val="superscript"/>
              </w:rPr>
              <w:t>2</w:t>
            </w: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</w:rPr>
              <w:t>φ</w:t>
            </w:r>
          </w:p>
        </w:tc>
        <w:tc>
          <w:tcPr>
            <w:tcW w:w="13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2BE1CC6C" w14:textId="77777777" w:rsidR="00370BBC" w:rsidRPr="00E5328B" w:rsidRDefault="00370BBC" w:rsidP="008442D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auto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</w:rPr>
              <w:t>光强/mW</w:t>
            </w:r>
          </w:p>
        </w:tc>
        <w:tc>
          <w:tcPr>
            <w:tcW w:w="13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06C0E00" w14:textId="77777777" w:rsidR="00370BBC" w:rsidRPr="00A80E51" w:rsidRDefault="00370BBC" w:rsidP="008442D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auto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</w:rPr>
              <w:t>夹角φ/˚</w:t>
            </w:r>
          </w:p>
        </w:tc>
        <w:tc>
          <w:tcPr>
            <w:tcW w:w="13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C61C369" w14:textId="77777777" w:rsidR="00370BBC" w:rsidRPr="00A80E51" w:rsidRDefault="00370BBC" w:rsidP="008442D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auto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</w:rPr>
              <w:t>cos</w:t>
            </w: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  <w:vertAlign w:val="superscript"/>
              </w:rPr>
              <w:t>2</w:t>
            </w: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</w:rPr>
              <w:t>φ</w:t>
            </w:r>
          </w:p>
        </w:tc>
        <w:tc>
          <w:tcPr>
            <w:tcW w:w="13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D924977" w14:textId="77777777" w:rsidR="00370BBC" w:rsidRPr="00A80E51" w:rsidRDefault="00370BBC" w:rsidP="008442D0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auto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auto"/>
                <w:kern w:val="0"/>
                <w:sz w:val="22"/>
                <w:szCs w:val="22"/>
              </w:rPr>
              <w:t>光强/mW</w:t>
            </w:r>
          </w:p>
        </w:tc>
      </w:tr>
      <w:tr w:rsidR="002D24FF" w:rsidRPr="00A80E51" w14:paraId="2EB072BD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05E61A90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6795BC69" w14:textId="4EB2A392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1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.000</w:t>
            </w:r>
          </w:p>
        </w:tc>
        <w:tc>
          <w:tcPr>
            <w:tcW w:w="1346" w:type="dxa"/>
            <w:noWrap/>
            <w:vAlign w:val="center"/>
          </w:tcPr>
          <w:p w14:paraId="7669E786" w14:textId="3B9EF90C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0.65</w:t>
            </w: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46" w:type="dxa"/>
          </w:tcPr>
          <w:p w14:paraId="57E408A6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185</w:t>
            </w:r>
          </w:p>
        </w:tc>
        <w:tc>
          <w:tcPr>
            <w:tcW w:w="1346" w:type="dxa"/>
            <w:vAlign w:val="center"/>
          </w:tcPr>
          <w:p w14:paraId="622CA3A4" w14:textId="76402701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0.992</w:t>
            </w:r>
          </w:p>
        </w:tc>
        <w:tc>
          <w:tcPr>
            <w:tcW w:w="1346" w:type="dxa"/>
            <w:vAlign w:val="center"/>
          </w:tcPr>
          <w:p w14:paraId="658EB486" w14:textId="2079717F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0.639</w:t>
            </w:r>
          </w:p>
        </w:tc>
      </w:tr>
      <w:tr w:rsidR="002D24FF" w:rsidRPr="00A80E51" w14:paraId="3BB27240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422E9261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1346" w:type="dxa"/>
            <w:noWrap/>
            <w:vAlign w:val="center"/>
          </w:tcPr>
          <w:p w14:paraId="0FB2654A" w14:textId="754D9F68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0.992</w:t>
            </w:r>
          </w:p>
        </w:tc>
        <w:tc>
          <w:tcPr>
            <w:tcW w:w="1346" w:type="dxa"/>
            <w:noWrap/>
            <w:vAlign w:val="center"/>
          </w:tcPr>
          <w:p w14:paraId="49E47763" w14:textId="6E458A52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0.642</w:t>
            </w:r>
          </w:p>
        </w:tc>
        <w:tc>
          <w:tcPr>
            <w:tcW w:w="1346" w:type="dxa"/>
          </w:tcPr>
          <w:p w14:paraId="5CC4F0F2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190</w:t>
            </w:r>
          </w:p>
        </w:tc>
        <w:tc>
          <w:tcPr>
            <w:tcW w:w="1346" w:type="dxa"/>
            <w:vAlign w:val="center"/>
          </w:tcPr>
          <w:p w14:paraId="0A5C67E8" w14:textId="3639FB52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0.97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160AE9A7" w14:textId="23593385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0.594</w:t>
            </w:r>
          </w:p>
        </w:tc>
      </w:tr>
      <w:tr w:rsidR="002D24FF" w:rsidRPr="00A80E51" w14:paraId="1257F60A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47D5DF23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</w:t>
            </w:r>
          </w:p>
        </w:tc>
        <w:tc>
          <w:tcPr>
            <w:tcW w:w="1346" w:type="dxa"/>
            <w:noWrap/>
            <w:vAlign w:val="center"/>
          </w:tcPr>
          <w:p w14:paraId="72DE0C0A" w14:textId="174486A3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0.97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4B80E307" w14:textId="117811DB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0.585</w:t>
            </w:r>
          </w:p>
        </w:tc>
        <w:tc>
          <w:tcPr>
            <w:tcW w:w="1346" w:type="dxa"/>
          </w:tcPr>
          <w:p w14:paraId="2A926613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200</w:t>
            </w:r>
          </w:p>
        </w:tc>
        <w:tc>
          <w:tcPr>
            <w:tcW w:w="1346" w:type="dxa"/>
            <w:vAlign w:val="center"/>
          </w:tcPr>
          <w:p w14:paraId="4D62BB45" w14:textId="2CA6683D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0.883</w:t>
            </w:r>
          </w:p>
        </w:tc>
        <w:tc>
          <w:tcPr>
            <w:tcW w:w="1346" w:type="dxa"/>
            <w:vAlign w:val="center"/>
          </w:tcPr>
          <w:p w14:paraId="5FB73422" w14:textId="76C9C358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0.487</w:t>
            </w:r>
          </w:p>
        </w:tc>
      </w:tr>
      <w:tr w:rsidR="002D24FF" w:rsidRPr="00A80E51" w14:paraId="081042F3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3869082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20</w:t>
            </w:r>
          </w:p>
        </w:tc>
        <w:tc>
          <w:tcPr>
            <w:tcW w:w="1346" w:type="dxa"/>
            <w:noWrap/>
            <w:vAlign w:val="center"/>
          </w:tcPr>
          <w:p w14:paraId="6C62B1E0" w14:textId="60F4CA73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0.883</w:t>
            </w:r>
          </w:p>
        </w:tc>
        <w:tc>
          <w:tcPr>
            <w:tcW w:w="1346" w:type="dxa"/>
            <w:noWrap/>
            <w:vAlign w:val="center"/>
          </w:tcPr>
          <w:p w14:paraId="214ED8BC" w14:textId="464D5EC5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0.496</w:t>
            </w:r>
          </w:p>
        </w:tc>
        <w:tc>
          <w:tcPr>
            <w:tcW w:w="1346" w:type="dxa"/>
          </w:tcPr>
          <w:p w14:paraId="68DD6F99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210</w:t>
            </w:r>
          </w:p>
        </w:tc>
        <w:tc>
          <w:tcPr>
            <w:tcW w:w="1346" w:type="dxa"/>
            <w:vAlign w:val="center"/>
          </w:tcPr>
          <w:p w14:paraId="120F2F7B" w14:textId="696B461D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0.75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6B9D2E90" w14:textId="0EA4A2E3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0.384</w:t>
            </w:r>
          </w:p>
        </w:tc>
      </w:tr>
      <w:tr w:rsidR="002D24FF" w:rsidRPr="00A80E51" w14:paraId="5680FC0C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2E528D5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30</w:t>
            </w:r>
          </w:p>
        </w:tc>
        <w:tc>
          <w:tcPr>
            <w:tcW w:w="1346" w:type="dxa"/>
            <w:noWrap/>
            <w:vAlign w:val="center"/>
          </w:tcPr>
          <w:p w14:paraId="5C5C7B4C" w14:textId="3AEDE2EC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0.75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62F2FFA1" w14:textId="379FEE5E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0.399</w:t>
            </w:r>
          </w:p>
        </w:tc>
        <w:tc>
          <w:tcPr>
            <w:tcW w:w="1346" w:type="dxa"/>
          </w:tcPr>
          <w:p w14:paraId="1F45A858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220</w:t>
            </w:r>
          </w:p>
        </w:tc>
        <w:tc>
          <w:tcPr>
            <w:tcW w:w="1346" w:type="dxa"/>
            <w:vAlign w:val="center"/>
          </w:tcPr>
          <w:p w14:paraId="4E57FE2D" w14:textId="37811BEC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0.587</w:t>
            </w:r>
          </w:p>
        </w:tc>
        <w:tc>
          <w:tcPr>
            <w:tcW w:w="1346" w:type="dxa"/>
            <w:vAlign w:val="center"/>
          </w:tcPr>
          <w:p w14:paraId="20BEE5C2" w14:textId="552D6555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0.275</w:t>
            </w:r>
          </w:p>
        </w:tc>
      </w:tr>
      <w:tr w:rsidR="002D24FF" w:rsidRPr="00A80E51" w14:paraId="3CE3AA31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2D523785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40</w:t>
            </w:r>
          </w:p>
        </w:tc>
        <w:tc>
          <w:tcPr>
            <w:tcW w:w="1346" w:type="dxa"/>
            <w:noWrap/>
            <w:vAlign w:val="center"/>
          </w:tcPr>
          <w:p w14:paraId="4628B704" w14:textId="58B88F9B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0.587</w:t>
            </w:r>
          </w:p>
        </w:tc>
        <w:tc>
          <w:tcPr>
            <w:tcW w:w="1346" w:type="dxa"/>
            <w:noWrap/>
            <w:vAlign w:val="center"/>
          </w:tcPr>
          <w:p w14:paraId="2301FC28" w14:textId="427E8673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0.271</w:t>
            </w:r>
          </w:p>
        </w:tc>
        <w:tc>
          <w:tcPr>
            <w:tcW w:w="1346" w:type="dxa"/>
          </w:tcPr>
          <w:p w14:paraId="1E334CFF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230</w:t>
            </w:r>
          </w:p>
        </w:tc>
        <w:tc>
          <w:tcPr>
            <w:tcW w:w="1346" w:type="dxa"/>
            <w:vAlign w:val="center"/>
          </w:tcPr>
          <w:p w14:paraId="311D8A89" w14:textId="6F1901B3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0.413</w:t>
            </w:r>
          </w:p>
        </w:tc>
        <w:tc>
          <w:tcPr>
            <w:tcW w:w="1346" w:type="dxa"/>
            <w:vAlign w:val="center"/>
          </w:tcPr>
          <w:p w14:paraId="55587093" w14:textId="7EC7D131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0.164</w:t>
            </w:r>
          </w:p>
        </w:tc>
      </w:tr>
      <w:tr w:rsidR="002D24FF" w:rsidRPr="00A80E51" w14:paraId="42D12909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0504FE22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50</w:t>
            </w:r>
          </w:p>
        </w:tc>
        <w:tc>
          <w:tcPr>
            <w:tcW w:w="1346" w:type="dxa"/>
            <w:noWrap/>
            <w:vAlign w:val="center"/>
          </w:tcPr>
          <w:p w14:paraId="2B961A25" w14:textId="6DAC8DF5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0.413</w:t>
            </w:r>
          </w:p>
        </w:tc>
        <w:tc>
          <w:tcPr>
            <w:tcW w:w="1346" w:type="dxa"/>
            <w:noWrap/>
            <w:vAlign w:val="center"/>
          </w:tcPr>
          <w:p w14:paraId="3875D555" w14:textId="016D38FE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1346" w:type="dxa"/>
          </w:tcPr>
          <w:p w14:paraId="1B85FA31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240</w:t>
            </w:r>
          </w:p>
        </w:tc>
        <w:tc>
          <w:tcPr>
            <w:tcW w:w="1346" w:type="dxa"/>
            <w:vAlign w:val="center"/>
          </w:tcPr>
          <w:p w14:paraId="7DDBFB3F" w14:textId="536DB1C2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0.25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7B428ABB" w14:textId="77E74F8E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0.077</w:t>
            </w:r>
          </w:p>
        </w:tc>
      </w:tr>
      <w:tr w:rsidR="002D24FF" w:rsidRPr="00A80E51" w14:paraId="587ECBAE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6D2016E8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60</w:t>
            </w:r>
          </w:p>
        </w:tc>
        <w:tc>
          <w:tcPr>
            <w:tcW w:w="1346" w:type="dxa"/>
            <w:noWrap/>
            <w:vAlign w:val="center"/>
          </w:tcPr>
          <w:p w14:paraId="031BBDEB" w14:textId="53274B0E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0.25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5A5188C2" w14:textId="0E99E6F2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0.076</w:t>
            </w:r>
          </w:p>
        </w:tc>
        <w:tc>
          <w:tcPr>
            <w:tcW w:w="1346" w:type="dxa"/>
          </w:tcPr>
          <w:p w14:paraId="04F850A6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250</w:t>
            </w:r>
          </w:p>
        </w:tc>
        <w:tc>
          <w:tcPr>
            <w:tcW w:w="1346" w:type="dxa"/>
            <w:vAlign w:val="center"/>
          </w:tcPr>
          <w:p w14:paraId="453AB670" w14:textId="51215A79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0.117</w:t>
            </w:r>
          </w:p>
        </w:tc>
        <w:tc>
          <w:tcPr>
            <w:tcW w:w="1346" w:type="dxa"/>
            <w:vAlign w:val="center"/>
          </w:tcPr>
          <w:p w14:paraId="7875C11F" w14:textId="671914B6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0.021</w:t>
            </w:r>
          </w:p>
        </w:tc>
      </w:tr>
      <w:tr w:rsidR="002D24FF" w:rsidRPr="00A80E51" w14:paraId="0B8A7006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1358B126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70</w:t>
            </w:r>
          </w:p>
        </w:tc>
        <w:tc>
          <w:tcPr>
            <w:tcW w:w="1346" w:type="dxa"/>
            <w:noWrap/>
            <w:vAlign w:val="center"/>
          </w:tcPr>
          <w:p w14:paraId="4C90B79A" w14:textId="4D77F0B3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0.117</w:t>
            </w:r>
          </w:p>
        </w:tc>
        <w:tc>
          <w:tcPr>
            <w:tcW w:w="1346" w:type="dxa"/>
            <w:noWrap/>
            <w:vAlign w:val="center"/>
          </w:tcPr>
          <w:p w14:paraId="66E05CA5" w14:textId="6E9251C0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346" w:type="dxa"/>
          </w:tcPr>
          <w:p w14:paraId="484F0DA4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260</w:t>
            </w:r>
          </w:p>
        </w:tc>
        <w:tc>
          <w:tcPr>
            <w:tcW w:w="1346" w:type="dxa"/>
            <w:vAlign w:val="center"/>
          </w:tcPr>
          <w:p w14:paraId="1BCB3568" w14:textId="3249368B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0.03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5DCC8EAD" w14:textId="5514C326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0.007</w:t>
            </w:r>
          </w:p>
        </w:tc>
      </w:tr>
      <w:tr w:rsidR="002D24FF" w:rsidRPr="00A80E51" w14:paraId="2CB05E01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8F83C3E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80</w:t>
            </w:r>
          </w:p>
        </w:tc>
        <w:tc>
          <w:tcPr>
            <w:tcW w:w="1346" w:type="dxa"/>
            <w:noWrap/>
            <w:vAlign w:val="center"/>
          </w:tcPr>
          <w:p w14:paraId="462BFADA" w14:textId="25773154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0.03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20435F5B" w14:textId="6FC98926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346" w:type="dxa"/>
          </w:tcPr>
          <w:p w14:paraId="53ADD796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270</w:t>
            </w:r>
          </w:p>
        </w:tc>
        <w:tc>
          <w:tcPr>
            <w:tcW w:w="1346" w:type="dxa"/>
            <w:vAlign w:val="center"/>
          </w:tcPr>
          <w:p w14:paraId="4F3471CE" w14:textId="08B78C9F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29FEBD49" w14:textId="53E4364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0.003</w:t>
            </w:r>
          </w:p>
        </w:tc>
      </w:tr>
      <w:tr w:rsidR="002D24FF" w:rsidRPr="00A80E51" w14:paraId="519264D0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051326F5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90</w:t>
            </w:r>
          </w:p>
        </w:tc>
        <w:tc>
          <w:tcPr>
            <w:tcW w:w="1346" w:type="dxa"/>
            <w:noWrap/>
            <w:vAlign w:val="center"/>
          </w:tcPr>
          <w:p w14:paraId="4ACA2945" w14:textId="5414A47D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489E129C" w14:textId="7D54DD17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346" w:type="dxa"/>
          </w:tcPr>
          <w:p w14:paraId="733CBCA4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275</w:t>
            </w:r>
          </w:p>
        </w:tc>
        <w:tc>
          <w:tcPr>
            <w:tcW w:w="1346" w:type="dxa"/>
            <w:vAlign w:val="center"/>
          </w:tcPr>
          <w:p w14:paraId="7C1DD4D6" w14:textId="049A5262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0.008</w:t>
            </w:r>
          </w:p>
        </w:tc>
        <w:tc>
          <w:tcPr>
            <w:tcW w:w="1346" w:type="dxa"/>
            <w:vAlign w:val="center"/>
          </w:tcPr>
          <w:p w14:paraId="1F7B2049" w14:textId="1724BB0A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0.002</w:t>
            </w:r>
          </w:p>
        </w:tc>
      </w:tr>
      <w:tr w:rsidR="002D24FF" w:rsidRPr="00A80E51" w14:paraId="77DE2602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83266A9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95</w:t>
            </w:r>
          </w:p>
        </w:tc>
        <w:tc>
          <w:tcPr>
            <w:tcW w:w="1346" w:type="dxa"/>
            <w:noWrap/>
            <w:vAlign w:val="center"/>
          </w:tcPr>
          <w:p w14:paraId="40995F33" w14:textId="4488BBD1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0.008</w:t>
            </w:r>
          </w:p>
        </w:tc>
        <w:tc>
          <w:tcPr>
            <w:tcW w:w="1346" w:type="dxa"/>
            <w:noWrap/>
            <w:vAlign w:val="center"/>
          </w:tcPr>
          <w:p w14:paraId="56E60077" w14:textId="53D7C300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346" w:type="dxa"/>
          </w:tcPr>
          <w:p w14:paraId="50ACC65F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280</w:t>
            </w:r>
          </w:p>
        </w:tc>
        <w:tc>
          <w:tcPr>
            <w:tcW w:w="1346" w:type="dxa"/>
            <w:vAlign w:val="center"/>
          </w:tcPr>
          <w:p w14:paraId="0F430EFE" w14:textId="3DBE4EE2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0.03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1AA2F001" w14:textId="59EADB42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0.009</w:t>
            </w:r>
          </w:p>
        </w:tc>
      </w:tr>
      <w:tr w:rsidR="002D24FF" w:rsidRPr="00A80E51" w14:paraId="5E82D5F1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20651E27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100</w:t>
            </w:r>
          </w:p>
        </w:tc>
        <w:tc>
          <w:tcPr>
            <w:tcW w:w="1346" w:type="dxa"/>
            <w:noWrap/>
            <w:vAlign w:val="center"/>
          </w:tcPr>
          <w:p w14:paraId="624288B8" w14:textId="68AC23CD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0.03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2D83F0C8" w14:textId="76BCF3A0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0.082</w:t>
            </w:r>
          </w:p>
        </w:tc>
        <w:tc>
          <w:tcPr>
            <w:tcW w:w="1346" w:type="dxa"/>
          </w:tcPr>
          <w:p w14:paraId="39B8FEC0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290</w:t>
            </w:r>
          </w:p>
        </w:tc>
        <w:tc>
          <w:tcPr>
            <w:tcW w:w="1346" w:type="dxa"/>
            <w:vAlign w:val="center"/>
          </w:tcPr>
          <w:p w14:paraId="0911DA47" w14:textId="3DF06F5F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0.117</w:t>
            </w:r>
          </w:p>
        </w:tc>
        <w:tc>
          <w:tcPr>
            <w:tcW w:w="1346" w:type="dxa"/>
            <w:vAlign w:val="center"/>
          </w:tcPr>
          <w:p w14:paraId="0CEF970F" w14:textId="33ABC9F2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0.026</w:t>
            </w:r>
          </w:p>
        </w:tc>
      </w:tr>
      <w:tr w:rsidR="002D24FF" w:rsidRPr="00A80E51" w14:paraId="4690CBD2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5C5660EE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110</w:t>
            </w:r>
          </w:p>
        </w:tc>
        <w:tc>
          <w:tcPr>
            <w:tcW w:w="1346" w:type="dxa"/>
            <w:noWrap/>
            <w:vAlign w:val="center"/>
          </w:tcPr>
          <w:p w14:paraId="78D17741" w14:textId="23E4BC29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0.117</w:t>
            </w:r>
          </w:p>
        </w:tc>
        <w:tc>
          <w:tcPr>
            <w:tcW w:w="1346" w:type="dxa"/>
            <w:noWrap/>
            <w:vAlign w:val="center"/>
          </w:tcPr>
          <w:p w14:paraId="16D8EEEE" w14:textId="775E139D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0.173</w:t>
            </w:r>
          </w:p>
        </w:tc>
        <w:tc>
          <w:tcPr>
            <w:tcW w:w="1346" w:type="dxa"/>
          </w:tcPr>
          <w:p w14:paraId="1B52CCBF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300</w:t>
            </w:r>
          </w:p>
        </w:tc>
        <w:tc>
          <w:tcPr>
            <w:tcW w:w="1346" w:type="dxa"/>
            <w:vAlign w:val="center"/>
          </w:tcPr>
          <w:p w14:paraId="52857C46" w14:textId="48E50C84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0.25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65FD6ECE" w14:textId="202DF3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0.085</w:t>
            </w:r>
          </w:p>
        </w:tc>
      </w:tr>
      <w:tr w:rsidR="002D24FF" w:rsidRPr="00A80E51" w14:paraId="6407A7AF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3BE82236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120</w:t>
            </w:r>
          </w:p>
        </w:tc>
        <w:tc>
          <w:tcPr>
            <w:tcW w:w="1346" w:type="dxa"/>
            <w:noWrap/>
            <w:vAlign w:val="center"/>
          </w:tcPr>
          <w:p w14:paraId="5375532C" w14:textId="2EE669D5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0.25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5704ABDB" w14:textId="15C179E7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0.29</w:t>
            </w: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46" w:type="dxa"/>
          </w:tcPr>
          <w:p w14:paraId="6941C779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310</w:t>
            </w:r>
          </w:p>
        </w:tc>
        <w:tc>
          <w:tcPr>
            <w:tcW w:w="1346" w:type="dxa"/>
            <w:vAlign w:val="center"/>
          </w:tcPr>
          <w:p w14:paraId="1B8E61C6" w14:textId="6B0F9479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0.413</w:t>
            </w:r>
          </w:p>
        </w:tc>
        <w:tc>
          <w:tcPr>
            <w:tcW w:w="1346" w:type="dxa"/>
            <w:vAlign w:val="center"/>
          </w:tcPr>
          <w:p w14:paraId="4049A339" w14:textId="7AC7A5F9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0.172</w:t>
            </w:r>
          </w:p>
        </w:tc>
      </w:tr>
      <w:tr w:rsidR="002D24FF" w:rsidRPr="00A80E51" w14:paraId="197B9170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14B8C695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130</w:t>
            </w:r>
          </w:p>
        </w:tc>
        <w:tc>
          <w:tcPr>
            <w:tcW w:w="1346" w:type="dxa"/>
            <w:noWrap/>
            <w:vAlign w:val="center"/>
          </w:tcPr>
          <w:p w14:paraId="0FA70C16" w14:textId="573F4B7B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0.413</w:t>
            </w:r>
          </w:p>
        </w:tc>
        <w:tc>
          <w:tcPr>
            <w:tcW w:w="1346" w:type="dxa"/>
            <w:noWrap/>
            <w:vAlign w:val="center"/>
          </w:tcPr>
          <w:p w14:paraId="1687662F" w14:textId="33DCFEDF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</w:t>
            </w: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346" w:type="dxa"/>
          </w:tcPr>
          <w:p w14:paraId="6367E9C5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320</w:t>
            </w:r>
          </w:p>
        </w:tc>
        <w:tc>
          <w:tcPr>
            <w:tcW w:w="1346" w:type="dxa"/>
            <w:vAlign w:val="center"/>
          </w:tcPr>
          <w:p w14:paraId="24801C76" w14:textId="4FBFD28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0.587</w:t>
            </w:r>
          </w:p>
        </w:tc>
        <w:tc>
          <w:tcPr>
            <w:tcW w:w="1346" w:type="dxa"/>
            <w:vAlign w:val="center"/>
          </w:tcPr>
          <w:p w14:paraId="61D091F0" w14:textId="5C76EFC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0.287</w:t>
            </w:r>
          </w:p>
        </w:tc>
      </w:tr>
      <w:tr w:rsidR="002D24FF" w:rsidRPr="00A80E51" w14:paraId="2051A011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348722B8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140</w:t>
            </w:r>
          </w:p>
        </w:tc>
        <w:tc>
          <w:tcPr>
            <w:tcW w:w="1346" w:type="dxa"/>
            <w:noWrap/>
            <w:vAlign w:val="center"/>
          </w:tcPr>
          <w:p w14:paraId="3F4BCD0D" w14:textId="4E60C1C2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0.587</w:t>
            </w:r>
          </w:p>
        </w:tc>
        <w:tc>
          <w:tcPr>
            <w:tcW w:w="1346" w:type="dxa"/>
            <w:noWrap/>
            <w:vAlign w:val="center"/>
          </w:tcPr>
          <w:p w14:paraId="5A064E41" w14:textId="7DA7F4D7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0.504</w:t>
            </w:r>
          </w:p>
        </w:tc>
        <w:tc>
          <w:tcPr>
            <w:tcW w:w="1346" w:type="dxa"/>
          </w:tcPr>
          <w:p w14:paraId="3EF4E7FC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330</w:t>
            </w:r>
          </w:p>
        </w:tc>
        <w:tc>
          <w:tcPr>
            <w:tcW w:w="1346" w:type="dxa"/>
            <w:vAlign w:val="center"/>
          </w:tcPr>
          <w:p w14:paraId="54747641" w14:textId="161E0AAF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0.75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12E96EF0" w14:textId="0773729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0.402</w:t>
            </w:r>
          </w:p>
        </w:tc>
      </w:tr>
      <w:tr w:rsidR="002D24FF" w:rsidRPr="00A80E51" w14:paraId="6E5D2134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76766C76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150</w:t>
            </w:r>
          </w:p>
        </w:tc>
        <w:tc>
          <w:tcPr>
            <w:tcW w:w="1346" w:type="dxa"/>
            <w:noWrap/>
            <w:vAlign w:val="center"/>
          </w:tcPr>
          <w:p w14:paraId="382BE53A" w14:textId="5876DB9B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0.75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0705AD61" w14:textId="402A8E39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0.59</w:t>
            </w: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46" w:type="dxa"/>
          </w:tcPr>
          <w:p w14:paraId="7FD90467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340</w:t>
            </w:r>
          </w:p>
        </w:tc>
        <w:tc>
          <w:tcPr>
            <w:tcW w:w="1346" w:type="dxa"/>
            <w:vAlign w:val="center"/>
          </w:tcPr>
          <w:p w14:paraId="438ADD07" w14:textId="49F60895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0.883</w:t>
            </w:r>
          </w:p>
        </w:tc>
        <w:tc>
          <w:tcPr>
            <w:tcW w:w="1346" w:type="dxa"/>
            <w:vAlign w:val="center"/>
          </w:tcPr>
          <w:p w14:paraId="414E27E4" w14:textId="55F3CE8B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0.499</w:t>
            </w:r>
          </w:p>
        </w:tc>
      </w:tr>
      <w:tr w:rsidR="002D24FF" w:rsidRPr="00A80E51" w14:paraId="13657FED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05CFBDC2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160</w:t>
            </w:r>
          </w:p>
        </w:tc>
        <w:tc>
          <w:tcPr>
            <w:tcW w:w="1346" w:type="dxa"/>
            <w:noWrap/>
            <w:vAlign w:val="center"/>
          </w:tcPr>
          <w:p w14:paraId="0DAF6451" w14:textId="3FC701A1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0.883</w:t>
            </w:r>
          </w:p>
        </w:tc>
        <w:tc>
          <w:tcPr>
            <w:tcW w:w="1346" w:type="dxa"/>
            <w:noWrap/>
            <w:vAlign w:val="center"/>
          </w:tcPr>
          <w:p w14:paraId="1CA82AAE" w14:textId="51B05A00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0.641</w:t>
            </w:r>
          </w:p>
        </w:tc>
        <w:tc>
          <w:tcPr>
            <w:tcW w:w="1346" w:type="dxa"/>
          </w:tcPr>
          <w:p w14:paraId="7A7A11F9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350</w:t>
            </w:r>
          </w:p>
        </w:tc>
        <w:tc>
          <w:tcPr>
            <w:tcW w:w="1346" w:type="dxa"/>
            <w:vAlign w:val="center"/>
          </w:tcPr>
          <w:p w14:paraId="38108993" w14:textId="198C902D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0.97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vAlign w:val="center"/>
          </w:tcPr>
          <w:p w14:paraId="6D7A99A7" w14:textId="27054260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0.586</w:t>
            </w:r>
          </w:p>
        </w:tc>
      </w:tr>
      <w:tr w:rsidR="002D24FF" w:rsidRPr="00A80E51" w14:paraId="0B3253B2" w14:textId="77777777" w:rsidTr="00FB3203">
        <w:trPr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37E95C13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170</w:t>
            </w:r>
          </w:p>
        </w:tc>
        <w:tc>
          <w:tcPr>
            <w:tcW w:w="1346" w:type="dxa"/>
            <w:noWrap/>
            <w:vAlign w:val="center"/>
          </w:tcPr>
          <w:p w14:paraId="0E7E087E" w14:textId="62D3B13B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0.97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0</w:t>
            </w:r>
          </w:p>
        </w:tc>
        <w:tc>
          <w:tcPr>
            <w:tcW w:w="1346" w:type="dxa"/>
            <w:noWrap/>
            <w:vAlign w:val="center"/>
          </w:tcPr>
          <w:p w14:paraId="1418771C" w14:textId="54FED15E" w:rsidR="002D24FF" w:rsidRPr="00E5328B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0.666</w:t>
            </w:r>
          </w:p>
        </w:tc>
        <w:tc>
          <w:tcPr>
            <w:tcW w:w="1346" w:type="dxa"/>
          </w:tcPr>
          <w:p w14:paraId="099E1C88" w14:textId="77777777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355</w:t>
            </w:r>
          </w:p>
        </w:tc>
        <w:tc>
          <w:tcPr>
            <w:tcW w:w="1346" w:type="dxa"/>
            <w:vAlign w:val="center"/>
          </w:tcPr>
          <w:p w14:paraId="11B93918" w14:textId="5DE99AB2" w:rsidR="002D24FF" w:rsidRPr="0031555E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0.992</w:t>
            </w:r>
          </w:p>
        </w:tc>
        <w:tc>
          <w:tcPr>
            <w:tcW w:w="1346" w:type="dxa"/>
            <w:vAlign w:val="center"/>
          </w:tcPr>
          <w:p w14:paraId="09CFFD3A" w14:textId="41AD5DB4" w:rsidR="002D24FF" w:rsidRPr="00A80E51" w:rsidRDefault="002D24FF" w:rsidP="002D24FF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0.642</w:t>
            </w:r>
          </w:p>
        </w:tc>
      </w:tr>
      <w:tr w:rsidR="002D24FF" w:rsidRPr="00A80E51" w14:paraId="08042197" w14:textId="77777777" w:rsidTr="00FB32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noWrap/>
            <w:hideMark/>
          </w:tcPr>
          <w:p w14:paraId="24C17AEE" w14:textId="77777777" w:rsidR="002D24FF" w:rsidRPr="00E5328B" w:rsidRDefault="002D24FF" w:rsidP="002D24FF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180</w:t>
            </w:r>
          </w:p>
        </w:tc>
        <w:tc>
          <w:tcPr>
            <w:tcW w:w="1346" w:type="dxa"/>
            <w:noWrap/>
            <w:vAlign w:val="center"/>
          </w:tcPr>
          <w:p w14:paraId="2D95B6D5" w14:textId="5BA1D3F6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1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.000</w:t>
            </w:r>
          </w:p>
        </w:tc>
        <w:tc>
          <w:tcPr>
            <w:tcW w:w="1346" w:type="dxa"/>
            <w:noWrap/>
            <w:vAlign w:val="center"/>
          </w:tcPr>
          <w:p w14:paraId="6393CFF6" w14:textId="5CC5211E" w:rsidR="002D24FF" w:rsidRPr="00E5328B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0.68</w:t>
            </w: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46" w:type="dxa"/>
          </w:tcPr>
          <w:p w14:paraId="389DEE41" w14:textId="77777777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 w:val="22"/>
                <w:szCs w:val="22"/>
              </w:rPr>
            </w:pPr>
            <w:r w:rsidRPr="00E5328B"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  <w:t>360</w:t>
            </w:r>
          </w:p>
        </w:tc>
        <w:tc>
          <w:tcPr>
            <w:tcW w:w="1346" w:type="dxa"/>
            <w:vAlign w:val="center"/>
          </w:tcPr>
          <w:p w14:paraId="1DC9FDF2" w14:textId="0D2FF1D9" w:rsidR="002D24FF" w:rsidRPr="0031555E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inorEastAsia" w:hint="eastAsia"/>
              </w:rPr>
            </w:pPr>
            <w:r>
              <w:rPr>
                <w:rFonts w:eastAsia="等线"/>
                <w:b/>
                <w:bCs/>
                <w:color w:val="000000"/>
                <w:szCs w:val="21"/>
              </w:rPr>
              <w:t>1</w:t>
            </w:r>
            <w:r w:rsidR="006E3C77">
              <w:rPr>
                <w:rFonts w:eastAsia="等线" w:hint="eastAsia"/>
                <w:b/>
                <w:bCs/>
                <w:color w:val="000000"/>
                <w:szCs w:val="21"/>
              </w:rPr>
              <w:t>.000</w:t>
            </w:r>
          </w:p>
        </w:tc>
        <w:tc>
          <w:tcPr>
            <w:tcW w:w="1346" w:type="dxa"/>
            <w:vAlign w:val="center"/>
          </w:tcPr>
          <w:p w14:paraId="691FE795" w14:textId="553E82BD" w:rsidR="002D24FF" w:rsidRPr="00A80E51" w:rsidRDefault="002D24FF" w:rsidP="002D24FF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b/>
                <w:color w:val="000000"/>
                <w:kern w:val="0"/>
                <w:sz w:val="22"/>
                <w:szCs w:val="2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0.661</w:t>
            </w:r>
          </w:p>
        </w:tc>
      </w:tr>
    </w:tbl>
    <w:p w14:paraId="101AA45F" w14:textId="77777777" w:rsidR="000309DC" w:rsidRDefault="00AC7D0A" w:rsidP="006A7A9B">
      <w:pPr>
        <w:spacing w:line="360" w:lineRule="auto"/>
        <w:ind w:leftChars="200" w:left="420"/>
        <w:rPr>
          <w:color w:val="000000"/>
          <w:kern w:val="0"/>
          <w:szCs w:val="21"/>
        </w:rPr>
      </w:pPr>
      <w:r>
        <w:br/>
      </w:r>
    </w:p>
    <w:p w14:paraId="1DD66535" w14:textId="77777777" w:rsidR="000309DC" w:rsidRDefault="000309DC">
      <w:pPr>
        <w:widowControl/>
        <w:jc w:val="left"/>
        <w:rPr>
          <w:color w:val="000000"/>
          <w:kern w:val="0"/>
          <w:szCs w:val="21"/>
        </w:rPr>
      </w:pPr>
      <w:r>
        <w:rPr>
          <w:color w:val="000000"/>
          <w:kern w:val="0"/>
          <w:szCs w:val="21"/>
        </w:rPr>
        <w:br w:type="page"/>
      </w:r>
    </w:p>
    <w:p w14:paraId="0487422A" w14:textId="69207932" w:rsidR="00AC7D0A" w:rsidRPr="00AC7D0A" w:rsidRDefault="00185C1F" w:rsidP="006A7A9B">
      <w:pPr>
        <w:spacing w:line="360" w:lineRule="auto"/>
        <w:ind w:leftChars="200" w:left="420"/>
      </w:pPr>
      <w:r>
        <w:rPr>
          <w:rFonts w:hint="eastAsia"/>
          <w:color w:val="000000"/>
          <w:kern w:val="0"/>
          <w:szCs w:val="21"/>
        </w:rPr>
        <w:lastRenderedPageBreak/>
        <w:t>（</w:t>
      </w:r>
      <w:r>
        <w:rPr>
          <w:rFonts w:hint="eastAsia"/>
          <w:color w:val="000000"/>
          <w:kern w:val="0"/>
          <w:szCs w:val="21"/>
        </w:rPr>
        <w:t>2</w:t>
      </w:r>
      <w:r>
        <w:rPr>
          <w:rFonts w:hint="eastAsia"/>
          <w:color w:val="000000"/>
          <w:kern w:val="0"/>
          <w:szCs w:val="21"/>
        </w:rPr>
        <w:t>）</w:t>
      </w:r>
      <w:r w:rsidR="006A7A9B">
        <w:rPr>
          <w:rFonts w:hint="eastAsia"/>
          <w:color w:val="000000"/>
          <w:kern w:val="0"/>
          <w:szCs w:val="21"/>
        </w:rPr>
        <w:t>请</w:t>
      </w:r>
      <w:r w:rsidR="006A7A9B" w:rsidRPr="00AC7D0A">
        <w:rPr>
          <w:color w:val="000000"/>
          <w:kern w:val="0"/>
          <w:szCs w:val="21"/>
        </w:rPr>
        <w:t>作出</w:t>
      </w:r>
      <w:r w:rsidR="006A7A9B">
        <w:rPr>
          <w:rFonts w:hint="eastAsia"/>
          <w:color w:val="000000"/>
          <w:kern w:val="0"/>
          <w:szCs w:val="21"/>
        </w:rPr>
        <w:t>接收</w:t>
      </w:r>
      <w:r w:rsidR="006A7A9B" w:rsidRPr="00AC7D0A">
        <w:rPr>
          <w:color w:val="000000"/>
          <w:kern w:val="0"/>
          <w:szCs w:val="21"/>
        </w:rPr>
        <w:t>光强与夹角</w:t>
      </w:r>
      <w:r w:rsidR="006A7A9B" w:rsidRPr="00AC7D0A">
        <w:rPr>
          <w:szCs w:val="22"/>
        </w:rPr>
        <w:t>φ</w:t>
      </w:r>
      <w:r w:rsidR="006A7A9B">
        <w:rPr>
          <w:rFonts w:hint="eastAsia"/>
          <w:szCs w:val="22"/>
        </w:rPr>
        <w:t>曲线</w:t>
      </w:r>
      <w:r w:rsidR="0038129F">
        <w:rPr>
          <w:rFonts w:hint="eastAsia"/>
          <w:szCs w:val="22"/>
        </w:rPr>
        <w:t>（请作点线图）</w:t>
      </w:r>
      <w:r w:rsidR="006A7A9B">
        <w:rPr>
          <w:rFonts w:hint="eastAsia"/>
          <w:szCs w:val="22"/>
        </w:rPr>
        <w:t>、接收</w:t>
      </w:r>
      <w:r w:rsidR="006A7A9B" w:rsidRPr="00AC7D0A">
        <w:rPr>
          <w:color w:val="000000"/>
          <w:kern w:val="0"/>
          <w:szCs w:val="21"/>
        </w:rPr>
        <w:t>光强与</w:t>
      </w:r>
      <w:r w:rsidR="006A7A9B" w:rsidRPr="00AC7D0A">
        <w:rPr>
          <w:color w:val="000000"/>
          <w:kern w:val="0"/>
          <w:szCs w:val="21"/>
        </w:rPr>
        <w:t>cos</w:t>
      </w:r>
      <w:r w:rsidR="006A7A9B" w:rsidRPr="00AC7D0A">
        <w:rPr>
          <w:color w:val="000000"/>
          <w:kern w:val="0"/>
          <w:szCs w:val="21"/>
          <w:vertAlign w:val="superscript"/>
        </w:rPr>
        <w:t>2</w:t>
      </w:r>
      <w:r w:rsidR="006A7A9B" w:rsidRPr="00AC7D0A">
        <w:rPr>
          <w:szCs w:val="22"/>
        </w:rPr>
        <w:t>φ</w:t>
      </w:r>
      <w:r w:rsidR="006A7A9B" w:rsidRPr="00AC7D0A">
        <w:rPr>
          <w:szCs w:val="22"/>
        </w:rPr>
        <w:t>的</w:t>
      </w:r>
      <w:r w:rsidR="006A7A9B">
        <w:rPr>
          <w:rFonts w:hint="eastAsia"/>
          <w:szCs w:val="22"/>
        </w:rPr>
        <w:t>关系</w:t>
      </w:r>
      <w:r w:rsidR="0038129F">
        <w:rPr>
          <w:rFonts w:hint="eastAsia"/>
          <w:szCs w:val="22"/>
        </w:rPr>
        <w:t>图（请作散点图，并进行线性拟合获得线性关系和相关系数）</w:t>
      </w:r>
      <w:r w:rsidR="006A7A9B">
        <w:rPr>
          <w:rFonts w:hint="eastAsia"/>
          <w:szCs w:val="22"/>
        </w:rPr>
        <w:t>，验证</w:t>
      </w:r>
      <w:r w:rsidR="006A7A9B" w:rsidRPr="00462938">
        <w:rPr>
          <w:rFonts w:ascii="Calibri" w:hAnsi="Calibri" w:hint="eastAsia"/>
          <w:szCs w:val="22"/>
        </w:rPr>
        <w:t>马吕斯定律</w:t>
      </w:r>
      <w:r w:rsidR="006A7A9B">
        <w:rPr>
          <w:rFonts w:hint="eastAsia"/>
          <w:szCs w:val="22"/>
        </w:rPr>
        <w:t>。</w:t>
      </w:r>
    </w:p>
    <w:p w14:paraId="6893AE48" w14:textId="502C5C67" w:rsidR="00642AAE" w:rsidRDefault="00464F1C" w:rsidP="00642AAE">
      <w:pPr>
        <w:spacing w:line="360" w:lineRule="auto"/>
      </w:pPr>
      <w:r>
        <w:rPr>
          <w:noProof/>
        </w:rPr>
        <w:drawing>
          <wp:inline distT="0" distB="0" distL="0" distR="0" wp14:anchorId="50E1C956" wp14:editId="00F5D3FE">
            <wp:extent cx="4572000" cy="2743200"/>
            <wp:effectExtent l="0" t="0" r="0" b="0"/>
            <wp:docPr id="152494958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F8B4B6D5-3ACE-ED0F-E079-DFC6A369F07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50FE25FB" w14:textId="444D77F5" w:rsidR="005556E1" w:rsidRDefault="0055228A" w:rsidP="00A9689D">
      <w:pPr>
        <w:widowControl/>
        <w:jc w:val="left"/>
        <w:rPr>
          <w:rFonts w:hint="eastAsia"/>
          <w:b/>
        </w:rPr>
      </w:pPr>
      <w:r>
        <w:rPr>
          <w:noProof/>
        </w:rPr>
        <w:drawing>
          <wp:inline distT="0" distB="0" distL="0" distR="0" wp14:anchorId="6AFFD0DC" wp14:editId="4EE3ACEA">
            <wp:extent cx="4572000" cy="2743200"/>
            <wp:effectExtent l="0" t="0" r="0" b="0"/>
            <wp:docPr id="1304415169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287FACD6-FFF0-094D-C8D4-E4B3CC03257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 w:rsidR="00A96A3B">
        <w:rPr>
          <w:noProof/>
        </w:rPr>
        <w:t xml:space="preserve"> </w:t>
      </w:r>
      <w:r w:rsidR="00101A9C">
        <w:rPr>
          <w:rFonts w:hint="eastAsia"/>
          <w:noProof/>
        </w:rPr>
        <w:t>符合线性关系</w:t>
      </w:r>
    </w:p>
    <w:p w14:paraId="18EAFCCB" w14:textId="04ABE1B2" w:rsidR="006A7A9B" w:rsidRDefault="006A7A9B" w:rsidP="00185C1F">
      <w:pPr>
        <w:pStyle w:val="2"/>
        <w:numPr>
          <w:ilvl w:val="0"/>
          <w:numId w:val="0"/>
        </w:numPr>
        <w:spacing w:beforeLines="0" w:before="0" w:line="360" w:lineRule="auto"/>
        <w:rPr>
          <w:rFonts w:ascii="Calibri" w:hAnsi="Calibri"/>
          <w:szCs w:val="22"/>
        </w:rPr>
      </w:pPr>
      <w:r>
        <w:rPr>
          <w:rFonts w:hint="eastAsia"/>
        </w:rPr>
        <w:t>2</w:t>
      </w:r>
      <w:r>
        <w:t>.</w:t>
      </w:r>
      <w:r w:rsidRPr="006A7A9B">
        <w:rPr>
          <w:rFonts w:ascii="Calibri" w:hAnsi="Calibri" w:hint="eastAsia"/>
          <w:szCs w:val="22"/>
        </w:rPr>
        <w:t xml:space="preserve"> </w:t>
      </w:r>
      <w:r>
        <w:rPr>
          <w:rFonts w:ascii="Calibri" w:hAnsi="Calibri" w:hint="eastAsia"/>
          <w:szCs w:val="22"/>
        </w:rPr>
        <w:t>椭圆偏振光的产生与鉴别（四分之一波片的作用）</w:t>
      </w:r>
    </w:p>
    <w:p w14:paraId="09F0A3E2" w14:textId="58184221" w:rsidR="006A7A9B" w:rsidRPr="006A7A9B" w:rsidRDefault="00185C1F" w:rsidP="00185C1F">
      <w:pPr>
        <w:spacing w:line="360" w:lineRule="auto"/>
        <w:ind w:firstLineChars="200" w:firstLine="420"/>
        <w:rPr>
          <w:szCs w:val="22"/>
        </w:rPr>
      </w:pPr>
      <w:r>
        <w:rPr>
          <w:rFonts w:hint="eastAsia"/>
          <w:kern w:val="0"/>
          <w:szCs w:val="21"/>
        </w:rPr>
        <w:t>（</w:t>
      </w:r>
      <w:r>
        <w:rPr>
          <w:rFonts w:hint="eastAsia"/>
          <w:kern w:val="0"/>
          <w:szCs w:val="21"/>
        </w:rPr>
        <w:t>1</w:t>
      </w:r>
      <w:r>
        <w:rPr>
          <w:rFonts w:hint="eastAsia"/>
          <w:kern w:val="0"/>
          <w:szCs w:val="21"/>
        </w:rPr>
        <w:t>）</w:t>
      </w:r>
      <w:r w:rsidR="006A7A9B" w:rsidRPr="006A7A9B">
        <w:rPr>
          <w:kern w:val="0"/>
          <w:szCs w:val="21"/>
        </w:rPr>
        <w:t>改变</w:t>
      </w:r>
      <w:r w:rsidR="006A7A9B" w:rsidRPr="006A7A9B">
        <w:rPr>
          <w:szCs w:val="22"/>
        </w:rPr>
        <w:t>1/4</w:t>
      </w:r>
      <w:r w:rsidR="006A7A9B" w:rsidRPr="006A7A9B">
        <w:rPr>
          <w:szCs w:val="22"/>
        </w:rPr>
        <w:t>波片角度（</w:t>
      </w:r>
      <w:r w:rsidR="006A7A9B" w:rsidRPr="00D26A8E">
        <w:rPr>
          <w:i/>
          <w:szCs w:val="22"/>
        </w:rPr>
        <w:t>ϕ</w:t>
      </w:r>
      <w:r w:rsidR="006A7A9B" w:rsidRPr="006A7A9B">
        <w:rPr>
          <w:szCs w:val="22"/>
        </w:rPr>
        <w:t>=0°</w:t>
      </w:r>
      <w:r w:rsidR="006A7A9B" w:rsidRPr="006A7A9B">
        <w:rPr>
          <w:szCs w:val="22"/>
        </w:rPr>
        <w:t>、</w:t>
      </w:r>
      <w:r w:rsidR="006A7A9B" w:rsidRPr="006A7A9B">
        <w:rPr>
          <w:szCs w:val="22"/>
        </w:rPr>
        <w:t>23°</w:t>
      </w:r>
      <w:r w:rsidR="006A7A9B" w:rsidRPr="006A7A9B">
        <w:rPr>
          <w:szCs w:val="22"/>
        </w:rPr>
        <w:t>、</w:t>
      </w:r>
      <w:r w:rsidR="006A7A9B" w:rsidRPr="006A7A9B">
        <w:rPr>
          <w:szCs w:val="22"/>
        </w:rPr>
        <w:t>45°</w:t>
      </w:r>
      <w:r w:rsidR="006A7A9B" w:rsidRPr="006A7A9B">
        <w:rPr>
          <w:szCs w:val="22"/>
        </w:rPr>
        <w:t>）</w:t>
      </w:r>
      <w:r w:rsidR="006A7A9B" w:rsidRPr="006A7A9B">
        <w:rPr>
          <w:kern w:val="0"/>
          <w:szCs w:val="21"/>
        </w:rPr>
        <w:t>，</w:t>
      </w:r>
      <w:r w:rsidR="006A7A9B" w:rsidRPr="006A7A9B">
        <w:rPr>
          <w:szCs w:val="22"/>
        </w:rPr>
        <w:t>从</w:t>
      </w:r>
      <w:r w:rsidR="006A7A9B" w:rsidRPr="006A7A9B">
        <w:rPr>
          <w:szCs w:val="22"/>
        </w:rPr>
        <w:t>θ=0°</w:t>
      </w:r>
      <w:r w:rsidR="006A7A9B" w:rsidRPr="006A7A9B">
        <w:rPr>
          <w:szCs w:val="22"/>
        </w:rPr>
        <w:t>开始旋转检偏器（</w:t>
      </w:r>
      <w:r w:rsidR="00D26A8E">
        <w:rPr>
          <w:rFonts w:hint="eastAsia"/>
          <w:szCs w:val="22"/>
        </w:rPr>
        <w:t>要求</w:t>
      </w:r>
      <w:r w:rsidR="006A7A9B" w:rsidRPr="006A7A9B">
        <w:rPr>
          <w:szCs w:val="22"/>
        </w:rPr>
        <w:t>：间隔</w:t>
      </w:r>
      <w:r w:rsidR="006A7A9B" w:rsidRPr="006A7A9B">
        <w:rPr>
          <w:szCs w:val="22"/>
        </w:rPr>
        <w:t>10°</w:t>
      </w:r>
      <w:r w:rsidR="006A7A9B" w:rsidRPr="006A7A9B">
        <w:rPr>
          <w:szCs w:val="22"/>
        </w:rPr>
        <w:t>取样），</w:t>
      </w:r>
      <w:r w:rsidR="006A7A9B">
        <w:rPr>
          <w:kern w:val="0"/>
          <w:szCs w:val="21"/>
        </w:rPr>
        <w:t>测试检偏器旋转角度与光功率的关系</w:t>
      </w:r>
      <w:r w:rsidR="006A7A9B">
        <w:rPr>
          <w:rFonts w:hint="eastAsia"/>
          <w:kern w:val="0"/>
          <w:szCs w:val="21"/>
        </w:rPr>
        <w:t>，并将数据填到以下表格中。</w:t>
      </w:r>
    </w:p>
    <w:p w14:paraId="6FCBC80D" w14:textId="62B20521" w:rsidR="006A7A9B" w:rsidRPr="00D67337" w:rsidRDefault="00D67337" w:rsidP="00D67337">
      <w:pPr>
        <w:spacing w:line="360" w:lineRule="auto"/>
        <w:ind w:firstLineChars="200" w:firstLine="420"/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>（注：下</w:t>
      </w:r>
      <w:r w:rsidRPr="006A7A9B">
        <w:rPr>
          <w:rFonts w:ascii="Calibri" w:hAnsi="Calibri" w:hint="eastAsia"/>
          <w:szCs w:val="22"/>
        </w:rPr>
        <w:t>表中取样间隔仅供参考</w:t>
      </w:r>
      <w:r>
        <w:rPr>
          <w:rFonts w:ascii="Calibri" w:hAnsi="Calibri" w:hint="eastAsia"/>
          <w:szCs w:val="22"/>
        </w:rPr>
        <w:t>）</w:t>
      </w:r>
    </w:p>
    <w:tbl>
      <w:tblPr>
        <w:tblStyle w:val="4-1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2245"/>
        <w:gridCol w:w="2246"/>
        <w:gridCol w:w="2246"/>
      </w:tblGrid>
      <w:tr w:rsidR="005556E1" w:rsidRPr="00D222AA" w14:paraId="70D7397D" w14:textId="77777777" w:rsidTr="00781C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77DB3063" w14:textId="3D60B6B0" w:rsidR="005556E1" w:rsidRPr="00D222AA" w:rsidRDefault="005556E1" w:rsidP="00781C2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</w:p>
        </w:tc>
        <w:tc>
          <w:tcPr>
            <w:tcW w:w="224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2EDC451F" w14:textId="77777777" w:rsidR="005556E1" w:rsidRPr="00D222AA" w:rsidRDefault="005556E1" w:rsidP="00781C2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1/4波片角度：0˚</w:t>
            </w:r>
          </w:p>
        </w:tc>
        <w:tc>
          <w:tcPr>
            <w:tcW w:w="22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5354732D" w14:textId="77777777" w:rsidR="005556E1" w:rsidRPr="00D222AA" w:rsidRDefault="005556E1" w:rsidP="00781C2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1/4波片角度：23˚</w:t>
            </w:r>
          </w:p>
        </w:tc>
        <w:tc>
          <w:tcPr>
            <w:tcW w:w="224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  <w:hideMark/>
          </w:tcPr>
          <w:p w14:paraId="69D37909" w14:textId="77777777" w:rsidR="005556E1" w:rsidRPr="00D222AA" w:rsidRDefault="005556E1" w:rsidP="00781C24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1/4波片角度：45˚</w:t>
            </w:r>
          </w:p>
        </w:tc>
      </w:tr>
      <w:tr w:rsidR="005556E1" w:rsidRPr="00D222AA" w14:paraId="584DE9B3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shd w:val="clear" w:color="auto" w:fill="9CC2E5" w:themeFill="accent1" w:themeFillTint="99"/>
            <w:noWrap/>
            <w:vAlign w:val="center"/>
            <w:hideMark/>
          </w:tcPr>
          <w:p w14:paraId="0BC56DD8" w14:textId="5D124EDD" w:rsidR="005556E1" w:rsidRPr="00D222AA" w:rsidRDefault="001A6199" w:rsidP="00781C24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检</w:t>
            </w:r>
            <w:r w:rsidR="005556E1"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偏器角度/˚</w:t>
            </w:r>
          </w:p>
        </w:tc>
        <w:tc>
          <w:tcPr>
            <w:tcW w:w="2245" w:type="dxa"/>
            <w:shd w:val="clear" w:color="auto" w:fill="9CC2E5" w:themeFill="accent1" w:themeFillTint="99"/>
            <w:noWrap/>
            <w:vAlign w:val="center"/>
            <w:hideMark/>
          </w:tcPr>
          <w:p w14:paraId="3013ADA5" w14:textId="77777777" w:rsidR="005556E1" w:rsidRPr="00D222AA" w:rsidRDefault="005556E1" w:rsidP="00781C2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b/>
                <w:color w:val="000000"/>
                <w:kern w:val="0"/>
                <w:szCs w:val="22"/>
              </w:rPr>
              <w:t>光强/mW</w:t>
            </w:r>
          </w:p>
        </w:tc>
        <w:tc>
          <w:tcPr>
            <w:tcW w:w="2246" w:type="dxa"/>
            <w:shd w:val="clear" w:color="auto" w:fill="9CC2E5" w:themeFill="accent1" w:themeFillTint="99"/>
            <w:noWrap/>
            <w:vAlign w:val="center"/>
            <w:hideMark/>
          </w:tcPr>
          <w:p w14:paraId="7DF952ED" w14:textId="77777777" w:rsidR="005556E1" w:rsidRPr="00D222AA" w:rsidRDefault="005556E1" w:rsidP="00781C2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b/>
                <w:color w:val="000000"/>
                <w:kern w:val="0"/>
                <w:szCs w:val="22"/>
              </w:rPr>
              <w:t>光强/mW</w:t>
            </w:r>
          </w:p>
        </w:tc>
        <w:tc>
          <w:tcPr>
            <w:tcW w:w="2246" w:type="dxa"/>
            <w:shd w:val="clear" w:color="auto" w:fill="9CC2E5" w:themeFill="accent1" w:themeFillTint="99"/>
            <w:noWrap/>
            <w:vAlign w:val="center"/>
            <w:hideMark/>
          </w:tcPr>
          <w:p w14:paraId="60EF52F2" w14:textId="77777777" w:rsidR="005556E1" w:rsidRPr="00D222AA" w:rsidRDefault="005556E1" w:rsidP="00781C24">
            <w:pPr>
              <w:widowControl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/>
                <w:b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b/>
                <w:color w:val="000000"/>
                <w:kern w:val="0"/>
                <w:szCs w:val="22"/>
              </w:rPr>
              <w:t>光强/mW</w:t>
            </w:r>
          </w:p>
        </w:tc>
      </w:tr>
      <w:tr w:rsidR="005556E1" w:rsidRPr="00D222AA" w14:paraId="343E0A40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400B656C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</w:t>
            </w:r>
          </w:p>
        </w:tc>
        <w:tc>
          <w:tcPr>
            <w:tcW w:w="2245" w:type="dxa"/>
            <w:noWrap/>
          </w:tcPr>
          <w:p w14:paraId="103EC192" w14:textId="0CC5CF38" w:rsidR="005556E1" w:rsidRPr="00D222AA" w:rsidRDefault="001F7AE6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0.002</w:t>
            </w:r>
          </w:p>
        </w:tc>
        <w:tc>
          <w:tcPr>
            <w:tcW w:w="2246" w:type="dxa"/>
            <w:noWrap/>
          </w:tcPr>
          <w:p w14:paraId="5294AFA4" w14:textId="35B01E22" w:rsidR="005556E1" w:rsidRPr="00D222AA" w:rsidRDefault="00A412FF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0.188</w:t>
            </w:r>
          </w:p>
        </w:tc>
        <w:tc>
          <w:tcPr>
            <w:tcW w:w="2246" w:type="dxa"/>
            <w:noWrap/>
          </w:tcPr>
          <w:p w14:paraId="2D2309DC" w14:textId="11F5BC00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0.338</w:t>
            </w:r>
          </w:p>
        </w:tc>
      </w:tr>
      <w:tr w:rsidR="005556E1" w:rsidRPr="00D222AA" w14:paraId="14629629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4B1BFE1C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lastRenderedPageBreak/>
              <w:t>10</w:t>
            </w:r>
          </w:p>
        </w:tc>
        <w:tc>
          <w:tcPr>
            <w:tcW w:w="2245" w:type="dxa"/>
            <w:noWrap/>
          </w:tcPr>
          <w:p w14:paraId="0BF04F3E" w14:textId="33B97C32" w:rsidR="005556E1" w:rsidRPr="00D222AA" w:rsidRDefault="001F7AE6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0.021</w:t>
            </w:r>
          </w:p>
        </w:tc>
        <w:tc>
          <w:tcPr>
            <w:tcW w:w="2246" w:type="dxa"/>
            <w:noWrap/>
          </w:tcPr>
          <w:p w14:paraId="1D1CB38D" w14:textId="104748C9" w:rsidR="005556E1" w:rsidRPr="00D222AA" w:rsidRDefault="00A412FF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0.139</w:t>
            </w:r>
          </w:p>
        </w:tc>
        <w:tc>
          <w:tcPr>
            <w:tcW w:w="2246" w:type="dxa"/>
            <w:noWrap/>
          </w:tcPr>
          <w:p w14:paraId="7120DA46" w14:textId="681CEB94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0.340</w:t>
            </w:r>
          </w:p>
        </w:tc>
      </w:tr>
      <w:tr w:rsidR="005556E1" w:rsidRPr="00D222AA" w14:paraId="16A26109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25275792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20</w:t>
            </w:r>
          </w:p>
        </w:tc>
        <w:tc>
          <w:tcPr>
            <w:tcW w:w="2245" w:type="dxa"/>
            <w:noWrap/>
          </w:tcPr>
          <w:p w14:paraId="71574A1D" w14:textId="06FD7B5F" w:rsidR="005556E1" w:rsidRPr="00D222AA" w:rsidRDefault="001F7AE6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0.075</w:t>
            </w:r>
          </w:p>
        </w:tc>
        <w:tc>
          <w:tcPr>
            <w:tcW w:w="2246" w:type="dxa"/>
            <w:noWrap/>
          </w:tcPr>
          <w:p w14:paraId="3CC31EB7" w14:textId="624A8C27" w:rsidR="005556E1" w:rsidRPr="00D222AA" w:rsidRDefault="00A412FF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0.109</w:t>
            </w:r>
          </w:p>
        </w:tc>
        <w:tc>
          <w:tcPr>
            <w:tcW w:w="2246" w:type="dxa"/>
            <w:noWrap/>
          </w:tcPr>
          <w:p w14:paraId="247E26C7" w14:textId="6C6A8AB1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0.343</w:t>
            </w:r>
          </w:p>
        </w:tc>
      </w:tr>
      <w:tr w:rsidR="005556E1" w:rsidRPr="00D222AA" w14:paraId="674F449A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6E714758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30</w:t>
            </w:r>
          </w:p>
        </w:tc>
        <w:tc>
          <w:tcPr>
            <w:tcW w:w="2245" w:type="dxa"/>
            <w:noWrap/>
          </w:tcPr>
          <w:p w14:paraId="0ACAFA33" w14:textId="635B2746" w:rsidR="005556E1" w:rsidRPr="00D222AA" w:rsidRDefault="00980CB9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0.159</w:t>
            </w:r>
          </w:p>
        </w:tc>
        <w:tc>
          <w:tcPr>
            <w:tcW w:w="2246" w:type="dxa"/>
            <w:noWrap/>
          </w:tcPr>
          <w:p w14:paraId="27ED3A7D" w14:textId="7835DB79" w:rsidR="005556E1" w:rsidRPr="00D222AA" w:rsidRDefault="00A412FF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0.108</w:t>
            </w:r>
          </w:p>
        </w:tc>
        <w:tc>
          <w:tcPr>
            <w:tcW w:w="2246" w:type="dxa"/>
            <w:noWrap/>
          </w:tcPr>
          <w:p w14:paraId="52E99D95" w14:textId="11F111AE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0.335</w:t>
            </w:r>
          </w:p>
        </w:tc>
      </w:tr>
      <w:tr w:rsidR="005556E1" w:rsidRPr="00D222AA" w14:paraId="7B538991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6707C23A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40</w:t>
            </w:r>
          </w:p>
        </w:tc>
        <w:tc>
          <w:tcPr>
            <w:tcW w:w="2245" w:type="dxa"/>
            <w:noWrap/>
          </w:tcPr>
          <w:p w14:paraId="2FB315B2" w14:textId="553133EF" w:rsidR="005556E1" w:rsidRPr="00D222AA" w:rsidRDefault="00980CB9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0.265</w:t>
            </w:r>
          </w:p>
        </w:tc>
        <w:tc>
          <w:tcPr>
            <w:tcW w:w="2246" w:type="dxa"/>
            <w:noWrap/>
          </w:tcPr>
          <w:p w14:paraId="0454135A" w14:textId="28249431" w:rsidR="005556E1" w:rsidRPr="00D222AA" w:rsidRDefault="0081040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0.130</w:t>
            </w:r>
          </w:p>
        </w:tc>
        <w:tc>
          <w:tcPr>
            <w:tcW w:w="2246" w:type="dxa"/>
            <w:noWrap/>
          </w:tcPr>
          <w:p w14:paraId="28771453" w14:textId="4DD90136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0.341</w:t>
            </w:r>
          </w:p>
        </w:tc>
      </w:tr>
      <w:tr w:rsidR="005556E1" w:rsidRPr="00D222AA" w14:paraId="3A5BD5E0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4ED18293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50</w:t>
            </w:r>
          </w:p>
        </w:tc>
        <w:tc>
          <w:tcPr>
            <w:tcW w:w="2245" w:type="dxa"/>
            <w:noWrap/>
          </w:tcPr>
          <w:p w14:paraId="568B27D4" w14:textId="32C1ECD3" w:rsidR="005556E1" w:rsidRPr="00D222AA" w:rsidRDefault="00980CB9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0.377</w:t>
            </w:r>
          </w:p>
        </w:tc>
        <w:tc>
          <w:tcPr>
            <w:tcW w:w="2246" w:type="dxa"/>
            <w:noWrap/>
          </w:tcPr>
          <w:p w14:paraId="3383D578" w14:textId="78B56EA7" w:rsidR="005556E1" w:rsidRPr="00D222AA" w:rsidRDefault="00810401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0.182</w:t>
            </w:r>
          </w:p>
        </w:tc>
        <w:tc>
          <w:tcPr>
            <w:tcW w:w="2246" w:type="dxa"/>
            <w:noWrap/>
          </w:tcPr>
          <w:p w14:paraId="63A1342F" w14:textId="506CDDA3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0.325</w:t>
            </w:r>
          </w:p>
        </w:tc>
      </w:tr>
      <w:tr w:rsidR="005556E1" w:rsidRPr="00D222AA" w14:paraId="0E94D863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028D44E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60</w:t>
            </w:r>
          </w:p>
        </w:tc>
        <w:tc>
          <w:tcPr>
            <w:tcW w:w="2245" w:type="dxa"/>
            <w:noWrap/>
          </w:tcPr>
          <w:p w14:paraId="69659DAF" w14:textId="406F89FF" w:rsidR="005556E1" w:rsidRPr="00D222AA" w:rsidRDefault="00980CB9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0.472</w:t>
            </w:r>
          </w:p>
        </w:tc>
        <w:tc>
          <w:tcPr>
            <w:tcW w:w="2246" w:type="dxa"/>
            <w:noWrap/>
          </w:tcPr>
          <w:p w14:paraId="7A5F2B65" w14:textId="2C3A829F" w:rsidR="005556E1" w:rsidRPr="00D222AA" w:rsidRDefault="0081040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0.243</w:t>
            </w:r>
          </w:p>
        </w:tc>
        <w:tc>
          <w:tcPr>
            <w:tcW w:w="2246" w:type="dxa"/>
            <w:noWrap/>
          </w:tcPr>
          <w:p w14:paraId="3010C651" w14:textId="02434B46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0.313</w:t>
            </w:r>
          </w:p>
        </w:tc>
      </w:tr>
      <w:tr w:rsidR="005556E1" w:rsidRPr="00D222AA" w14:paraId="0FD4406E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F3E01F6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70</w:t>
            </w:r>
          </w:p>
        </w:tc>
        <w:tc>
          <w:tcPr>
            <w:tcW w:w="2245" w:type="dxa"/>
            <w:noWrap/>
          </w:tcPr>
          <w:p w14:paraId="08DE3CD2" w14:textId="7A57FE11" w:rsidR="005556E1" w:rsidRPr="00D222AA" w:rsidRDefault="00980CB9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0.555</w:t>
            </w:r>
          </w:p>
        </w:tc>
        <w:tc>
          <w:tcPr>
            <w:tcW w:w="2246" w:type="dxa"/>
            <w:noWrap/>
          </w:tcPr>
          <w:p w14:paraId="50D000E8" w14:textId="1F486429" w:rsidR="005556E1" w:rsidRPr="00D222AA" w:rsidRDefault="00810401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0.317</w:t>
            </w:r>
          </w:p>
        </w:tc>
        <w:tc>
          <w:tcPr>
            <w:tcW w:w="2246" w:type="dxa"/>
            <w:noWrap/>
          </w:tcPr>
          <w:p w14:paraId="56BF9C19" w14:textId="2A82DEE3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0.309</w:t>
            </w:r>
          </w:p>
        </w:tc>
      </w:tr>
      <w:tr w:rsidR="005556E1" w:rsidRPr="00D222AA" w14:paraId="33ED651B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5CB86B2A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80</w:t>
            </w:r>
          </w:p>
        </w:tc>
        <w:tc>
          <w:tcPr>
            <w:tcW w:w="2245" w:type="dxa"/>
            <w:noWrap/>
          </w:tcPr>
          <w:p w14:paraId="29F414BC" w14:textId="401064CD" w:rsidR="005556E1" w:rsidRPr="00D222AA" w:rsidRDefault="00980CB9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0.599</w:t>
            </w:r>
          </w:p>
        </w:tc>
        <w:tc>
          <w:tcPr>
            <w:tcW w:w="2246" w:type="dxa"/>
            <w:noWrap/>
          </w:tcPr>
          <w:p w14:paraId="13CC280C" w14:textId="71D99162" w:rsidR="005556E1" w:rsidRPr="00D222AA" w:rsidRDefault="0081040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0.390</w:t>
            </w:r>
          </w:p>
        </w:tc>
        <w:tc>
          <w:tcPr>
            <w:tcW w:w="2246" w:type="dxa"/>
            <w:noWrap/>
          </w:tcPr>
          <w:p w14:paraId="1A290D3C" w14:textId="27F140B9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0.303</w:t>
            </w:r>
          </w:p>
        </w:tc>
      </w:tr>
      <w:tr w:rsidR="005556E1" w:rsidRPr="00D222AA" w14:paraId="4836B744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354C7A07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90</w:t>
            </w:r>
          </w:p>
        </w:tc>
        <w:tc>
          <w:tcPr>
            <w:tcW w:w="2245" w:type="dxa"/>
            <w:noWrap/>
          </w:tcPr>
          <w:p w14:paraId="51F22161" w14:textId="672B50B3" w:rsidR="005556E1" w:rsidRPr="00D222AA" w:rsidRDefault="00980CB9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0.608</w:t>
            </w:r>
          </w:p>
        </w:tc>
        <w:tc>
          <w:tcPr>
            <w:tcW w:w="2246" w:type="dxa"/>
            <w:noWrap/>
          </w:tcPr>
          <w:p w14:paraId="50F760FA" w14:textId="366BAB07" w:rsidR="005556E1" w:rsidRPr="00D222AA" w:rsidRDefault="00810401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0.455</w:t>
            </w:r>
          </w:p>
        </w:tc>
        <w:tc>
          <w:tcPr>
            <w:tcW w:w="2246" w:type="dxa"/>
            <w:noWrap/>
          </w:tcPr>
          <w:p w14:paraId="3D502F63" w14:textId="78507AAC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0.301</w:t>
            </w:r>
          </w:p>
        </w:tc>
      </w:tr>
      <w:tr w:rsidR="005556E1" w:rsidRPr="00D222AA" w14:paraId="05E69FE4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6217E6C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100</w:t>
            </w:r>
          </w:p>
        </w:tc>
        <w:tc>
          <w:tcPr>
            <w:tcW w:w="2245" w:type="dxa"/>
            <w:noWrap/>
          </w:tcPr>
          <w:p w14:paraId="7DFBE373" w14:textId="068A514E" w:rsidR="005556E1" w:rsidRPr="00D222AA" w:rsidRDefault="00980CB9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0.603</w:t>
            </w:r>
          </w:p>
        </w:tc>
        <w:tc>
          <w:tcPr>
            <w:tcW w:w="2246" w:type="dxa"/>
            <w:noWrap/>
          </w:tcPr>
          <w:p w14:paraId="4351BA79" w14:textId="6B9956CC" w:rsidR="005556E1" w:rsidRPr="00D222AA" w:rsidRDefault="0081040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0.513</w:t>
            </w:r>
          </w:p>
        </w:tc>
        <w:tc>
          <w:tcPr>
            <w:tcW w:w="2246" w:type="dxa"/>
            <w:noWrap/>
          </w:tcPr>
          <w:p w14:paraId="316B8C00" w14:textId="4CA062CD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0.303</w:t>
            </w:r>
          </w:p>
        </w:tc>
      </w:tr>
      <w:tr w:rsidR="005556E1" w:rsidRPr="00D222AA" w14:paraId="13967D56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B9090AB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110</w:t>
            </w:r>
          </w:p>
        </w:tc>
        <w:tc>
          <w:tcPr>
            <w:tcW w:w="2245" w:type="dxa"/>
            <w:noWrap/>
          </w:tcPr>
          <w:p w14:paraId="740ADBB7" w14:textId="53288DB0" w:rsidR="005556E1" w:rsidRPr="00D222AA" w:rsidRDefault="00980CB9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0.539</w:t>
            </w:r>
          </w:p>
        </w:tc>
        <w:tc>
          <w:tcPr>
            <w:tcW w:w="2246" w:type="dxa"/>
            <w:noWrap/>
          </w:tcPr>
          <w:p w14:paraId="5F9BF563" w14:textId="5924241D" w:rsidR="005556E1" w:rsidRPr="00D222AA" w:rsidRDefault="00631CE7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0.532</w:t>
            </w:r>
          </w:p>
        </w:tc>
        <w:tc>
          <w:tcPr>
            <w:tcW w:w="2246" w:type="dxa"/>
            <w:noWrap/>
          </w:tcPr>
          <w:p w14:paraId="7D21C52E" w14:textId="65634B49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0.307</w:t>
            </w:r>
          </w:p>
        </w:tc>
      </w:tr>
      <w:tr w:rsidR="005556E1" w:rsidRPr="00D222AA" w14:paraId="1A1B64FD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0F52F708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120</w:t>
            </w:r>
          </w:p>
        </w:tc>
        <w:tc>
          <w:tcPr>
            <w:tcW w:w="2245" w:type="dxa"/>
            <w:noWrap/>
          </w:tcPr>
          <w:p w14:paraId="7CDB9684" w14:textId="6FF64220" w:rsidR="005556E1" w:rsidRPr="00D222AA" w:rsidRDefault="00C5777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0.456</w:t>
            </w:r>
          </w:p>
        </w:tc>
        <w:tc>
          <w:tcPr>
            <w:tcW w:w="2246" w:type="dxa"/>
            <w:noWrap/>
          </w:tcPr>
          <w:p w14:paraId="0F2A3107" w14:textId="7DA34EE1" w:rsidR="005556E1" w:rsidRPr="00D222AA" w:rsidRDefault="00631CE7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0.530</w:t>
            </w:r>
          </w:p>
        </w:tc>
        <w:tc>
          <w:tcPr>
            <w:tcW w:w="2246" w:type="dxa"/>
            <w:noWrap/>
          </w:tcPr>
          <w:p w14:paraId="60A7A2BF" w14:textId="0ACA202F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0.308</w:t>
            </w:r>
          </w:p>
        </w:tc>
      </w:tr>
      <w:tr w:rsidR="005556E1" w:rsidRPr="00D222AA" w14:paraId="6BDE8A86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27FDEB18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130</w:t>
            </w:r>
          </w:p>
        </w:tc>
        <w:tc>
          <w:tcPr>
            <w:tcW w:w="2245" w:type="dxa"/>
            <w:noWrap/>
          </w:tcPr>
          <w:p w14:paraId="5330BF80" w14:textId="5536BA01" w:rsidR="005556E1" w:rsidRPr="00D222AA" w:rsidRDefault="00C57771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0.374</w:t>
            </w:r>
          </w:p>
        </w:tc>
        <w:tc>
          <w:tcPr>
            <w:tcW w:w="2246" w:type="dxa"/>
            <w:noWrap/>
          </w:tcPr>
          <w:p w14:paraId="102F6BCB" w14:textId="1BE44B10" w:rsidR="005556E1" w:rsidRPr="00D222AA" w:rsidRDefault="00631CE7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0.527</w:t>
            </w:r>
          </w:p>
        </w:tc>
        <w:tc>
          <w:tcPr>
            <w:tcW w:w="2246" w:type="dxa"/>
            <w:noWrap/>
          </w:tcPr>
          <w:p w14:paraId="0646F981" w14:textId="2F2BAFFA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0.313</w:t>
            </w:r>
          </w:p>
        </w:tc>
      </w:tr>
      <w:tr w:rsidR="005556E1" w:rsidRPr="00D222AA" w14:paraId="336A827D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53752D84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140</w:t>
            </w:r>
          </w:p>
        </w:tc>
        <w:tc>
          <w:tcPr>
            <w:tcW w:w="2245" w:type="dxa"/>
            <w:noWrap/>
          </w:tcPr>
          <w:p w14:paraId="515FFE17" w14:textId="4F78D4FE" w:rsidR="005556E1" w:rsidRPr="00D222AA" w:rsidRDefault="00C5777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0.261</w:t>
            </w:r>
          </w:p>
        </w:tc>
        <w:tc>
          <w:tcPr>
            <w:tcW w:w="2246" w:type="dxa"/>
            <w:noWrap/>
          </w:tcPr>
          <w:p w14:paraId="6AA389BA" w14:textId="30CB4248" w:rsidR="005556E1" w:rsidRPr="00D222AA" w:rsidRDefault="00631CE7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0.478</w:t>
            </w:r>
          </w:p>
        </w:tc>
        <w:tc>
          <w:tcPr>
            <w:tcW w:w="2246" w:type="dxa"/>
            <w:noWrap/>
          </w:tcPr>
          <w:p w14:paraId="1EE78874" w14:textId="2C730947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0.323</w:t>
            </w:r>
          </w:p>
        </w:tc>
      </w:tr>
      <w:tr w:rsidR="005556E1" w:rsidRPr="00D222AA" w14:paraId="0C8D4533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181CBFAB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150</w:t>
            </w:r>
          </w:p>
        </w:tc>
        <w:tc>
          <w:tcPr>
            <w:tcW w:w="2245" w:type="dxa"/>
            <w:noWrap/>
          </w:tcPr>
          <w:p w14:paraId="21F1B6D3" w14:textId="5F852E06" w:rsidR="005556E1" w:rsidRPr="00D222AA" w:rsidRDefault="00C57771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0.155</w:t>
            </w:r>
          </w:p>
        </w:tc>
        <w:tc>
          <w:tcPr>
            <w:tcW w:w="2246" w:type="dxa"/>
            <w:noWrap/>
          </w:tcPr>
          <w:p w14:paraId="50FF7CDD" w14:textId="3850287A" w:rsidR="005556E1" w:rsidRPr="00D222AA" w:rsidRDefault="00631CE7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0.402</w:t>
            </w:r>
          </w:p>
        </w:tc>
        <w:tc>
          <w:tcPr>
            <w:tcW w:w="2246" w:type="dxa"/>
            <w:noWrap/>
          </w:tcPr>
          <w:p w14:paraId="74661DAC" w14:textId="7C9A127E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0.317</w:t>
            </w:r>
          </w:p>
        </w:tc>
      </w:tr>
      <w:tr w:rsidR="005556E1" w:rsidRPr="00D222AA" w14:paraId="0B083B6A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22A476CB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160</w:t>
            </w:r>
          </w:p>
        </w:tc>
        <w:tc>
          <w:tcPr>
            <w:tcW w:w="2245" w:type="dxa"/>
            <w:noWrap/>
          </w:tcPr>
          <w:p w14:paraId="1A6E053E" w14:textId="71FC0186" w:rsidR="005556E1" w:rsidRPr="00D222AA" w:rsidRDefault="00C5777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0.075</w:t>
            </w:r>
          </w:p>
        </w:tc>
        <w:tc>
          <w:tcPr>
            <w:tcW w:w="2246" w:type="dxa"/>
            <w:noWrap/>
          </w:tcPr>
          <w:p w14:paraId="09CBD78B" w14:textId="1730FAA1" w:rsidR="005556E1" w:rsidRPr="00D222AA" w:rsidRDefault="00631CE7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0.334</w:t>
            </w:r>
          </w:p>
        </w:tc>
        <w:tc>
          <w:tcPr>
            <w:tcW w:w="2246" w:type="dxa"/>
            <w:noWrap/>
          </w:tcPr>
          <w:p w14:paraId="6C18B5ED" w14:textId="1CFDC079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0.331</w:t>
            </w:r>
          </w:p>
        </w:tc>
      </w:tr>
      <w:tr w:rsidR="005556E1" w:rsidRPr="00D222AA" w14:paraId="0027E0F5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55DBFDCA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170</w:t>
            </w:r>
          </w:p>
        </w:tc>
        <w:tc>
          <w:tcPr>
            <w:tcW w:w="2245" w:type="dxa"/>
            <w:noWrap/>
          </w:tcPr>
          <w:p w14:paraId="73A415A2" w14:textId="7DD28520" w:rsidR="005556E1" w:rsidRPr="00D222AA" w:rsidRDefault="00C57771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0.021</w:t>
            </w:r>
          </w:p>
        </w:tc>
        <w:tc>
          <w:tcPr>
            <w:tcW w:w="2246" w:type="dxa"/>
            <w:noWrap/>
          </w:tcPr>
          <w:p w14:paraId="78DECD3A" w14:textId="2BEE10A0" w:rsidR="005556E1" w:rsidRPr="00D222AA" w:rsidRDefault="00631CE7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</w:t>
            </w:r>
            <w:r w:rsidR="00560F59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60</w:t>
            </w:r>
          </w:p>
        </w:tc>
        <w:tc>
          <w:tcPr>
            <w:tcW w:w="2246" w:type="dxa"/>
            <w:noWrap/>
          </w:tcPr>
          <w:p w14:paraId="16742122" w14:textId="5671A250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0.339</w:t>
            </w:r>
          </w:p>
        </w:tc>
      </w:tr>
      <w:tr w:rsidR="005556E1" w:rsidRPr="00D222AA" w14:paraId="37A2A0AC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14EDD50C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180</w:t>
            </w:r>
          </w:p>
        </w:tc>
        <w:tc>
          <w:tcPr>
            <w:tcW w:w="2245" w:type="dxa"/>
            <w:noWrap/>
          </w:tcPr>
          <w:p w14:paraId="0312F020" w14:textId="55C2D565" w:rsidR="005556E1" w:rsidRPr="00D222AA" w:rsidRDefault="00C5777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0.003</w:t>
            </w:r>
          </w:p>
        </w:tc>
        <w:tc>
          <w:tcPr>
            <w:tcW w:w="2246" w:type="dxa"/>
            <w:noWrap/>
          </w:tcPr>
          <w:p w14:paraId="0892B767" w14:textId="57DCCE0D" w:rsidR="005556E1" w:rsidRPr="00D222AA" w:rsidRDefault="00560F59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0.185</w:t>
            </w:r>
          </w:p>
        </w:tc>
        <w:tc>
          <w:tcPr>
            <w:tcW w:w="2246" w:type="dxa"/>
            <w:noWrap/>
          </w:tcPr>
          <w:p w14:paraId="7F92A3CB" w14:textId="3CFF232E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0.333</w:t>
            </w:r>
          </w:p>
        </w:tc>
      </w:tr>
      <w:tr w:rsidR="005556E1" w:rsidRPr="00D222AA" w14:paraId="54997B49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4FAC604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190</w:t>
            </w:r>
          </w:p>
        </w:tc>
        <w:tc>
          <w:tcPr>
            <w:tcW w:w="2245" w:type="dxa"/>
            <w:noWrap/>
          </w:tcPr>
          <w:p w14:paraId="538B77FF" w14:textId="64076BD8" w:rsidR="005556E1" w:rsidRPr="00D222AA" w:rsidRDefault="00C57771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0.022</w:t>
            </w:r>
          </w:p>
        </w:tc>
        <w:tc>
          <w:tcPr>
            <w:tcW w:w="2246" w:type="dxa"/>
            <w:noWrap/>
          </w:tcPr>
          <w:p w14:paraId="288744E2" w14:textId="27EEF285" w:rsidR="005556E1" w:rsidRPr="00D222AA" w:rsidRDefault="00560F59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0.138</w:t>
            </w:r>
          </w:p>
        </w:tc>
        <w:tc>
          <w:tcPr>
            <w:tcW w:w="2246" w:type="dxa"/>
            <w:noWrap/>
          </w:tcPr>
          <w:p w14:paraId="686A645F" w14:textId="0C80ECE2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0.351</w:t>
            </w:r>
          </w:p>
        </w:tc>
      </w:tr>
      <w:tr w:rsidR="005556E1" w:rsidRPr="00D222AA" w14:paraId="66F652EB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1F1B7324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200</w:t>
            </w:r>
          </w:p>
        </w:tc>
        <w:tc>
          <w:tcPr>
            <w:tcW w:w="2245" w:type="dxa"/>
            <w:noWrap/>
          </w:tcPr>
          <w:p w14:paraId="7B1CFAD3" w14:textId="69B50526" w:rsidR="005556E1" w:rsidRPr="00D222AA" w:rsidRDefault="00C57771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0.073</w:t>
            </w:r>
          </w:p>
        </w:tc>
        <w:tc>
          <w:tcPr>
            <w:tcW w:w="2246" w:type="dxa"/>
            <w:noWrap/>
          </w:tcPr>
          <w:p w14:paraId="21CF6D2F" w14:textId="617FB3F8" w:rsidR="005556E1" w:rsidRPr="00D222AA" w:rsidRDefault="00560F59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0.108</w:t>
            </w:r>
          </w:p>
        </w:tc>
        <w:tc>
          <w:tcPr>
            <w:tcW w:w="2246" w:type="dxa"/>
            <w:noWrap/>
          </w:tcPr>
          <w:p w14:paraId="2D9C79B8" w14:textId="4692F953" w:rsidR="005556E1" w:rsidRPr="00D222AA" w:rsidRDefault="00B175E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</w:t>
            </w:r>
            <w:r w:rsidR="002109FD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4</w:t>
            </w:r>
          </w:p>
        </w:tc>
      </w:tr>
      <w:tr w:rsidR="005556E1" w:rsidRPr="00D222AA" w14:paraId="3C716B73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12D801BA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210</w:t>
            </w:r>
          </w:p>
        </w:tc>
        <w:tc>
          <w:tcPr>
            <w:tcW w:w="2245" w:type="dxa"/>
            <w:noWrap/>
          </w:tcPr>
          <w:p w14:paraId="03C6F5D2" w14:textId="78365235" w:rsidR="005556E1" w:rsidRPr="00D222AA" w:rsidRDefault="0075339A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0.159</w:t>
            </w:r>
          </w:p>
        </w:tc>
        <w:tc>
          <w:tcPr>
            <w:tcW w:w="2246" w:type="dxa"/>
            <w:noWrap/>
          </w:tcPr>
          <w:p w14:paraId="02D12414" w14:textId="581CD021" w:rsidR="005556E1" w:rsidRPr="00D222AA" w:rsidRDefault="00560F59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0.108</w:t>
            </w:r>
          </w:p>
        </w:tc>
        <w:tc>
          <w:tcPr>
            <w:tcW w:w="2246" w:type="dxa"/>
            <w:noWrap/>
          </w:tcPr>
          <w:p w14:paraId="2C61BBE1" w14:textId="207139B8" w:rsidR="005556E1" w:rsidRPr="00D222AA" w:rsidRDefault="00B175E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</w:t>
            </w:r>
            <w:r w:rsidR="002109FD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43</w:t>
            </w:r>
          </w:p>
        </w:tc>
      </w:tr>
      <w:tr w:rsidR="005556E1" w:rsidRPr="00D222AA" w14:paraId="57B4208E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6633FAE9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220</w:t>
            </w:r>
          </w:p>
        </w:tc>
        <w:tc>
          <w:tcPr>
            <w:tcW w:w="2245" w:type="dxa"/>
            <w:noWrap/>
          </w:tcPr>
          <w:p w14:paraId="732D9834" w14:textId="1060557D" w:rsidR="005556E1" w:rsidRPr="00D222AA" w:rsidRDefault="0075339A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0.265</w:t>
            </w:r>
          </w:p>
        </w:tc>
        <w:tc>
          <w:tcPr>
            <w:tcW w:w="2246" w:type="dxa"/>
            <w:noWrap/>
          </w:tcPr>
          <w:p w14:paraId="373501BF" w14:textId="64D05E6C" w:rsidR="005556E1" w:rsidRPr="00D222AA" w:rsidRDefault="00560F59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0.135</w:t>
            </w:r>
          </w:p>
        </w:tc>
        <w:tc>
          <w:tcPr>
            <w:tcW w:w="2246" w:type="dxa"/>
            <w:noWrap/>
          </w:tcPr>
          <w:p w14:paraId="0790C3CC" w14:textId="64189B0C" w:rsidR="005556E1" w:rsidRPr="00D222AA" w:rsidRDefault="002109FD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0.341</w:t>
            </w:r>
          </w:p>
        </w:tc>
      </w:tr>
      <w:tr w:rsidR="005556E1" w:rsidRPr="00D222AA" w14:paraId="55386DEA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3451D150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230</w:t>
            </w:r>
          </w:p>
        </w:tc>
        <w:tc>
          <w:tcPr>
            <w:tcW w:w="2245" w:type="dxa"/>
            <w:noWrap/>
          </w:tcPr>
          <w:p w14:paraId="41D7A8DA" w14:textId="754030E3" w:rsidR="005556E1" w:rsidRPr="00D222AA" w:rsidRDefault="00B76C7F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0.372</w:t>
            </w:r>
          </w:p>
        </w:tc>
        <w:tc>
          <w:tcPr>
            <w:tcW w:w="2246" w:type="dxa"/>
            <w:noWrap/>
          </w:tcPr>
          <w:p w14:paraId="09759548" w14:textId="6CDAF97A" w:rsidR="005556E1" w:rsidRPr="00D222AA" w:rsidRDefault="00700A9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0.181</w:t>
            </w:r>
          </w:p>
        </w:tc>
        <w:tc>
          <w:tcPr>
            <w:tcW w:w="2246" w:type="dxa"/>
            <w:noWrap/>
          </w:tcPr>
          <w:p w14:paraId="7EEC95B6" w14:textId="6168CEB9" w:rsidR="005556E1" w:rsidRPr="00D222AA" w:rsidRDefault="002109FD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0.330</w:t>
            </w:r>
          </w:p>
        </w:tc>
      </w:tr>
      <w:tr w:rsidR="005556E1" w:rsidRPr="00D222AA" w14:paraId="00875EB6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0DD7B27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240</w:t>
            </w:r>
          </w:p>
        </w:tc>
        <w:tc>
          <w:tcPr>
            <w:tcW w:w="2245" w:type="dxa"/>
            <w:noWrap/>
          </w:tcPr>
          <w:p w14:paraId="7BCA7C81" w14:textId="3D448621" w:rsidR="005556E1" w:rsidRPr="00D222AA" w:rsidRDefault="00B76C7F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0.465</w:t>
            </w:r>
          </w:p>
        </w:tc>
        <w:tc>
          <w:tcPr>
            <w:tcW w:w="2246" w:type="dxa"/>
            <w:noWrap/>
          </w:tcPr>
          <w:p w14:paraId="22174C16" w14:textId="5DA71C29" w:rsidR="005556E1" w:rsidRPr="00D222AA" w:rsidRDefault="00700A9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0.238</w:t>
            </w:r>
          </w:p>
        </w:tc>
        <w:tc>
          <w:tcPr>
            <w:tcW w:w="2246" w:type="dxa"/>
            <w:noWrap/>
          </w:tcPr>
          <w:p w14:paraId="72CEBF22" w14:textId="19C6F1F5" w:rsidR="005556E1" w:rsidRPr="00D222AA" w:rsidRDefault="002109FD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0.318</w:t>
            </w:r>
          </w:p>
        </w:tc>
      </w:tr>
      <w:tr w:rsidR="005556E1" w:rsidRPr="00D222AA" w14:paraId="7595F87E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64491A32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250</w:t>
            </w:r>
          </w:p>
        </w:tc>
        <w:tc>
          <w:tcPr>
            <w:tcW w:w="2245" w:type="dxa"/>
            <w:noWrap/>
          </w:tcPr>
          <w:p w14:paraId="637EE534" w14:textId="3F714463" w:rsidR="005556E1" w:rsidRPr="00D222AA" w:rsidRDefault="00B76C7F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0.552</w:t>
            </w:r>
          </w:p>
        </w:tc>
        <w:tc>
          <w:tcPr>
            <w:tcW w:w="2246" w:type="dxa"/>
            <w:noWrap/>
          </w:tcPr>
          <w:p w14:paraId="162BD68F" w14:textId="613520F2" w:rsidR="005556E1" w:rsidRPr="00D222AA" w:rsidRDefault="00700A9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0.311</w:t>
            </w:r>
          </w:p>
        </w:tc>
        <w:tc>
          <w:tcPr>
            <w:tcW w:w="2246" w:type="dxa"/>
            <w:noWrap/>
          </w:tcPr>
          <w:p w14:paraId="2AD2D72F" w14:textId="3AADC382" w:rsidR="005556E1" w:rsidRPr="00D222AA" w:rsidRDefault="002109FD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0.315</w:t>
            </w:r>
          </w:p>
        </w:tc>
      </w:tr>
      <w:tr w:rsidR="005556E1" w:rsidRPr="00D222AA" w14:paraId="3FF6292E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156AF27C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260</w:t>
            </w:r>
          </w:p>
        </w:tc>
        <w:tc>
          <w:tcPr>
            <w:tcW w:w="2245" w:type="dxa"/>
            <w:noWrap/>
          </w:tcPr>
          <w:p w14:paraId="42E54A80" w14:textId="0A5A7FDC" w:rsidR="005556E1" w:rsidRPr="00D222AA" w:rsidRDefault="00B76C7F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0.604</w:t>
            </w:r>
          </w:p>
        </w:tc>
        <w:tc>
          <w:tcPr>
            <w:tcW w:w="2246" w:type="dxa"/>
            <w:noWrap/>
          </w:tcPr>
          <w:p w14:paraId="7167E6F7" w14:textId="27E76E78" w:rsidR="005556E1" w:rsidRPr="00D222AA" w:rsidRDefault="00700A9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0.385</w:t>
            </w:r>
          </w:p>
        </w:tc>
        <w:tc>
          <w:tcPr>
            <w:tcW w:w="2246" w:type="dxa"/>
            <w:noWrap/>
          </w:tcPr>
          <w:p w14:paraId="3A148319" w14:textId="6611BE1C" w:rsidR="005556E1" w:rsidRPr="00D222AA" w:rsidRDefault="002109FD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0.317</w:t>
            </w:r>
          </w:p>
        </w:tc>
      </w:tr>
      <w:tr w:rsidR="005556E1" w:rsidRPr="00D222AA" w14:paraId="69EC1CE8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61968E0B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270</w:t>
            </w:r>
          </w:p>
        </w:tc>
        <w:tc>
          <w:tcPr>
            <w:tcW w:w="2245" w:type="dxa"/>
            <w:noWrap/>
          </w:tcPr>
          <w:p w14:paraId="67D42F02" w14:textId="60C8F911" w:rsidR="005556E1" w:rsidRPr="00D222AA" w:rsidRDefault="00B76C7F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0.636</w:t>
            </w:r>
          </w:p>
        </w:tc>
        <w:tc>
          <w:tcPr>
            <w:tcW w:w="2246" w:type="dxa"/>
            <w:noWrap/>
          </w:tcPr>
          <w:p w14:paraId="521C58F6" w14:textId="4AA179B8" w:rsidR="005556E1" w:rsidRPr="00D222AA" w:rsidRDefault="00700A9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0.462</w:t>
            </w:r>
          </w:p>
        </w:tc>
        <w:tc>
          <w:tcPr>
            <w:tcW w:w="2246" w:type="dxa"/>
            <w:noWrap/>
          </w:tcPr>
          <w:p w14:paraId="248DAB29" w14:textId="4D687AB7" w:rsidR="005556E1" w:rsidRPr="00D222AA" w:rsidRDefault="002109FD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0.309</w:t>
            </w:r>
          </w:p>
        </w:tc>
      </w:tr>
      <w:tr w:rsidR="005556E1" w:rsidRPr="00D222AA" w14:paraId="282F8BF4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221DE865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280</w:t>
            </w:r>
          </w:p>
        </w:tc>
        <w:tc>
          <w:tcPr>
            <w:tcW w:w="2245" w:type="dxa"/>
            <w:noWrap/>
          </w:tcPr>
          <w:p w14:paraId="706924AF" w14:textId="1B5FF69B" w:rsidR="005556E1" w:rsidRPr="00D222AA" w:rsidRDefault="00B76C7F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0.604</w:t>
            </w:r>
          </w:p>
        </w:tc>
        <w:tc>
          <w:tcPr>
            <w:tcW w:w="2246" w:type="dxa"/>
            <w:noWrap/>
          </w:tcPr>
          <w:p w14:paraId="0CB13E0C" w14:textId="3B752610" w:rsidR="005556E1" w:rsidRPr="00D222AA" w:rsidRDefault="00700A9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0.515</w:t>
            </w:r>
          </w:p>
        </w:tc>
        <w:tc>
          <w:tcPr>
            <w:tcW w:w="2246" w:type="dxa"/>
            <w:noWrap/>
          </w:tcPr>
          <w:p w14:paraId="06A5F834" w14:textId="140A87BA" w:rsidR="005556E1" w:rsidRPr="00D222AA" w:rsidRDefault="002109FD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0.299</w:t>
            </w:r>
          </w:p>
        </w:tc>
      </w:tr>
      <w:tr w:rsidR="005556E1" w:rsidRPr="00D222AA" w14:paraId="4634DE08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4318D7CC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290</w:t>
            </w:r>
          </w:p>
        </w:tc>
        <w:tc>
          <w:tcPr>
            <w:tcW w:w="2245" w:type="dxa"/>
            <w:noWrap/>
          </w:tcPr>
          <w:p w14:paraId="2B1B83E1" w14:textId="5769D474" w:rsidR="005556E1" w:rsidRPr="00D222AA" w:rsidRDefault="00B76C7F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0.565</w:t>
            </w:r>
          </w:p>
        </w:tc>
        <w:tc>
          <w:tcPr>
            <w:tcW w:w="2246" w:type="dxa"/>
            <w:noWrap/>
          </w:tcPr>
          <w:p w14:paraId="599F0F40" w14:textId="531FE4DD" w:rsidR="005556E1" w:rsidRPr="00D222AA" w:rsidRDefault="00700A9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0.549</w:t>
            </w:r>
          </w:p>
        </w:tc>
        <w:tc>
          <w:tcPr>
            <w:tcW w:w="2246" w:type="dxa"/>
            <w:noWrap/>
          </w:tcPr>
          <w:p w14:paraId="4618F326" w14:textId="33B94F17" w:rsidR="005556E1" w:rsidRPr="00D222AA" w:rsidRDefault="002109FD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0.313</w:t>
            </w:r>
          </w:p>
        </w:tc>
      </w:tr>
      <w:tr w:rsidR="005556E1" w:rsidRPr="00D222AA" w14:paraId="2318476E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536C1F4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300</w:t>
            </w:r>
          </w:p>
        </w:tc>
        <w:tc>
          <w:tcPr>
            <w:tcW w:w="2245" w:type="dxa"/>
            <w:noWrap/>
          </w:tcPr>
          <w:p w14:paraId="50BBA0CE" w14:textId="104D8062" w:rsidR="005556E1" w:rsidRPr="00D222AA" w:rsidRDefault="00B76C7F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0.469</w:t>
            </w:r>
          </w:p>
        </w:tc>
        <w:tc>
          <w:tcPr>
            <w:tcW w:w="2246" w:type="dxa"/>
            <w:noWrap/>
          </w:tcPr>
          <w:p w14:paraId="4914DFB8" w14:textId="2BE456B2" w:rsidR="005556E1" w:rsidRPr="00D222AA" w:rsidRDefault="00700A9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0.532</w:t>
            </w:r>
          </w:p>
        </w:tc>
        <w:tc>
          <w:tcPr>
            <w:tcW w:w="2246" w:type="dxa"/>
            <w:noWrap/>
          </w:tcPr>
          <w:p w14:paraId="40D76A5D" w14:textId="440E5F50" w:rsidR="005556E1" w:rsidRPr="00D222AA" w:rsidRDefault="002109FD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0.302</w:t>
            </w:r>
          </w:p>
        </w:tc>
      </w:tr>
      <w:tr w:rsidR="005556E1" w:rsidRPr="00D222AA" w14:paraId="510B3F42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5791209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lastRenderedPageBreak/>
              <w:t>310</w:t>
            </w:r>
          </w:p>
        </w:tc>
        <w:tc>
          <w:tcPr>
            <w:tcW w:w="2245" w:type="dxa"/>
            <w:noWrap/>
          </w:tcPr>
          <w:p w14:paraId="40B5E39F" w14:textId="7AE66AAF" w:rsidR="005556E1" w:rsidRPr="00D222AA" w:rsidRDefault="001401E0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0.363</w:t>
            </w:r>
          </w:p>
        </w:tc>
        <w:tc>
          <w:tcPr>
            <w:tcW w:w="2246" w:type="dxa"/>
            <w:noWrap/>
          </w:tcPr>
          <w:p w14:paraId="1CEA2A73" w14:textId="095EC355" w:rsidR="005556E1" w:rsidRPr="00D222AA" w:rsidRDefault="00700A9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0.515</w:t>
            </w:r>
          </w:p>
        </w:tc>
        <w:tc>
          <w:tcPr>
            <w:tcW w:w="2246" w:type="dxa"/>
            <w:noWrap/>
          </w:tcPr>
          <w:p w14:paraId="5E6B2F87" w14:textId="39C3A04A" w:rsidR="005556E1" w:rsidRPr="00D222AA" w:rsidRDefault="00C73FE8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0.314</w:t>
            </w:r>
          </w:p>
        </w:tc>
      </w:tr>
      <w:tr w:rsidR="005556E1" w:rsidRPr="00D222AA" w14:paraId="5037640A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3786B26D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320</w:t>
            </w:r>
          </w:p>
        </w:tc>
        <w:tc>
          <w:tcPr>
            <w:tcW w:w="2245" w:type="dxa"/>
            <w:noWrap/>
          </w:tcPr>
          <w:p w14:paraId="4577C535" w14:textId="197A6E35" w:rsidR="005556E1" w:rsidRPr="00D222AA" w:rsidRDefault="001401E0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0.266</w:t>
            </w:r>
          </w:p>
        </w:tc>
        <w:tc>
          <w:tcPr>
            <w:tcW w:w="2246" w:type="dxa"/>
            <w:noWrap/>
          </w:tcPr>
          <w:p w14:paraId="1ED55248" w14:textId="164DD7D1" w:rsidR="005556E1" w:rsidRPr="00D222AA" w:rsidRDefault="00700A9C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0.480</w:t>
            </w:r>
          </w:p>
        </w:tc>
        <w:tc>
          <w:tcPr>
            <w:tcW w:w="2246" w:type="dxa"/>
            <w:noWrap/>
          </w:tcPr>
          <w:p w14:paraId="78C24754" w14:textId="2658BA62" w:rsidR="005556E1" w:rsidRPr="00D222AA" w:rsidRDefault="00C73FE8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0.323</w:t>
            </w:r>
          </w:p>
        </w:tc>
      </w:tr>
      <w:tr w:rsidR="005556E1" w:rsidRPr="00D222AA" w14:paraId="1DA528F8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7805BDA7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330</w:t>
            </w:r>
          </w:p>
        </w:tc>
        <w:tc>
          <w:tcPr>
            <w:tcW w:w="2245" w:type="dxa"/>
            <w:noWrap/>
          </w:tcPr>
          <w:p w14:paraId="0F49B0B3" w14:textId="1851F506" w:rsidR="005556E1" w:rsidRPr="00D222AA" w:rsidRDefault="001401E0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0.159</w:t>
            </w:r>
          </w:p>
        </w:tc>
        <w:tc>
          <w:tcPr>
            <w:tcW w:w="2246" w:type="dxa"/>
            <w:noWrap/>
          </w:tcPr>
          <w:p w14:paraId="190C6E6A" w14:textId="2BCE3D13" w:rsidR="005556E1" w:rsidRPr="00D222AA" w:rsidRDefault="00700A9C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0.406</w:t>
            </w:r>
          </w:p>
        </w:tc>
        <w:tc>
          <w:tcPr>
            <w:tcW w:w="2246" w:type="dxa"/>
            <w:noWrap/>
          </w:tcPr>
          <w:p w14:paraId="0CF49281" w14:textId="086868CB" w:rsidR="005556E1" w:rsidRPr="00D222AA" w:rsidRDefault="00C73FE8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0.319</w:t>
            </w:r>
          </w:p>
        </w:tc>
      </w:tr>
      <w:tr w:rsidR="005556E1" w:rsidRPr="00D222AA" w14:paraId="7F70811B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64217E38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340</w:t>
            </w:r>
          </w:p>
        </w:tc>
        <w:tc>
          <w:tcPr>
            <w:tcW w:w="2245" w:type="dxa"/>
            <w:noWrap/>
          </w:tcPr>
          <w:p w14:paraId="73F41929" w14:textId="4E53B4F0" w:rsidR="005556E1" w:rsidRPr="00D222AA" w:rsidRDefault="001401E0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0.073</w:t>
            </w:r>
          </w:p>
        </w:tc>
        <w:tc>
          <w:tcPr>
            <w:tcW w:w="2246" w:type="dxa"/>
            <w:noWrap/>
          </w:tcPr>
          <w:p w14:paraId="76762C88" w14:textId="38F83A37" w:rsidR="005556E1" w:rsidRPr="00D222AA" w:rsidRDefault="00D16384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0.336</w:t>
            </w:r>
          </w:p>
        </w:tc>
        <w:tc>
          <w:tcPr>
            <w:tcW w:w="2246" w:type="dxa"/>
            <w:noWrap/>
          </w:tcPr>
          <w:p w14:paraId="2E975A50" w14:textId="61062F82" w:rsidR="005556E1" w:rsidRPr="00D222AA" w:rsidRDefault="00C73FE8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0.330</w:t>
            </w:r>
          </w:p>
        </w:tc>
      </w:tr>
      <w:tr w:rsidR="005556E1" w:rsidRPr="00D222AA" w14:paraId="4E23C8FF" w14:textId="77777777" w:rsidTr="00781C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1A15E50B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350</w:t>
            </w:r>
          </w:p>
        </w:tc>
        <w:tc>
          <w:tcPr>
            <w:tcW w:w="2245" w:type="dxa"/>
            <w:noWrap/>
          </w:tcPr>
          <w:p w14:paraId="550090C4" w14:textId="77874726" w:rsidR="005556E1" w:rsidRPr="00D222AA" w:rsidRDefault="001401E0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0.021</w:t>
            </w:r>
          </w:p>
        </w:tc>
        <w:tc>
          <w:tcPr>
            <w:tcW w:w="2246" w:type="dxa"/>
            <w:noWrap/>
          </w:tcPr>
          <w:p w14:paraId="11BE8AC5" w14:textId="1930A353" w:rsidR="005556E1" w:rsidRPr="00D222AA" w:rsidRDefault="00D16384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0.260</w:t>
            </w:r>
          </w:p>
        </w:tc>
        <w:tc>
          <w:tcPr>
            <w:tcW w:w="2246" w:type="dxa"/>
            <w:noWrap/>
          </w:tcPr>
          <w:p w14:paraId="55DE59B1" w14:textId="7186D347" w:rsidR="005556E1" w:rsidRPr="00D222AA" w:rsidRDefault="00C73FE8" w:rsidP="008442D0">
            <w:pPr>
              <w:widowControl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0.342</w:t>
            </w:r>
          </w:p>
        </w:tc>
      </w:tr>
      <w:tr w:rsidR="005556E1" w:rsidRPr="00D222AA" w14:paraId="21C4598B" w14:textId="77777777" w:rsidTr="00781C24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0" w:type="dxa"/>
            <w:noWrap/>
            <w:vAlign w:val="center"/>
            <w:hideMark/>
          </w:tcPr>
          <w:p w14:paraId="4DE2B57A" w14:textId="77777777" w:rsidR="005556E1" w:rsidRPr="00D222AA" w:rsidRDefault="005556E1" w:rsidP="00781C24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Cs w:val="22"/>
              </w:rPr>
            </w:pPr>
            <w:r w:rsidRPr="00D222AA"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360</w:t>
            </w:r>
          </w:p>
        </w:tc>
        <w:tc>
          <w:tcPr>
            <w:tcW w:w="2245" w:type="dxa"/>
            <w:noWrap/>
          </w:tcPr>
          <w:p w14:paraId="0D58F72B" w14:textId="60D63C1A" w:rsidR="005556E1" w:rsidRPr="00D222AA" w:rsidRDefault="001401E0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0.003</w:t>
            </w:r>
          </w:p>
        </w:tc>
        <w:tc>
          <w:tcPr>
            <w:tcW w:w="2246" w:type="dxa"/>
            <w:noWrap/>
          </w:tcPr>
          <w:p w14:paraId="290EEB0A" w14:textId="718F51F7" w:rsidR="005556E1" w:rsidRPr="00D222AA" w:rsidRDefault="00D16384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0.187</w:t>
            </w:r>
          </w:p>
        </w:tc>
        <w:tc>
          <w:tcPr>
            <w:tcW w:w="2246" w:type="dxa"/>
            <w:noWrap/>
          </w:tcPr>
          <w:p w14:paraId="3C5B9DDF" w14:textId="37186412" w:rsidR="005556E1" w:rsidRPr="00D222AA" w:rsidRDefault="00C73FE8" w:rsidP="008442D0">
            <w:pPr>
              <w:widowControl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Cs w:val="22"/>
              </w:rPr>
              <w:t>0.336</w:t>
            </w:r>
          </w:p>
        </w:tc>
      </w:tr>
    </w:tbl>
    <w:p w14:paraId="578408DA" w14:textId="77777777" w:rsidR="00190ADF" w:rsidRDefault="00190ADF" w:rsidP="00190ADF">
      <w:pPr>
        <w:spacing w:line="360" w:lineRule="auto"/>
        <w:rPr>
          <w:rFonts w:ascii="Calibri" w:hAnsi="Calibri" w:hint="eastAsia"/>
          <w:szCs w:val="22"/>
        </w:rPr>
      </w:pPr>
    </w:p>
    <w:p w14:paraId="7EEED402" w14:textId="7DDECDFA" w:rsidR="00190ADF" w:rsidRDefault="00190ADF" w:rsidP="00190ADF">
      <w:pPr>
        <w:spacing w:line="360" w:lineRule="auto"/>
        <w:ind w:leftChars="200" w:left="420"/>
        <w:rPr>
          <w:rFonts w:ascii="Calibri" w:hAnsi="Calibri"/>
          <w:szCs w:val="22"/>
        </w:rPr>
      </w:pPr>
      <w:r>
        <w:rPr>
          <w:rFonts w:ascii="Calibri" w:hAnsi="Calibri" w:hint="eastAsia"/>
          <w:szCs w:val="22"/>
        </w:rPr>
        <w:t>（</w:t>
      </w:r>
      <w:r>
        <w:rPr>
          <w:rFonts w:ascii="Calibri" w:hAnsi="Calibri" w:hint="eastAsia"/>
          <w:szCs w:val="22"/>
        </w:rPr>
        <w:t>2</w:t>
      </w:r>
      <w:r>
        <w:rPr>
          <w:rFonts w:ascii="Calibri" w:hAnsi="Calibri" w:hint="eastAsia"/>
          <w:szCs w:val="22"/>
        </w:rPr>
        <w:t>）在极坐标下作出</w:t>
      </w:r>
      <w:r>
        <w:rPr>
          <w:kern w:val="0"/>
          <w:szCs w:val="21"/>
        </w:rPr>
        <w:t>检偏器旋转角度与光功率</w:t>
      </w:r>
      <w:r>
        <w:rPr>
          <w:rFonts w:hint="eastAsia"/>
          <w:kern w:val="0"/>
          <w:szCs w:val="21"/>
        </w:rPr>
        <w:t>的关系曲线</w:t>
      </w:r>
      <w:r>
        <w:rPr>
          <w:rFonts w:ascii="Calibri" w:hAnsi="Calibri" w:hint="eastAsia"/>
          <w:szCs w:val="22"/>
        </w:rPr>
        <w:t>，判断检偏器后偏振光的类型。</w:t>
      </w:r>
      <w:r w:rsidR="00185C1F">
        <w:rPr>
          <w:rFonts w:ascii="Calibri" w:hAnsi="Calibri"/>
          <w:szCs w:val="22"/>
        </w:rPr>
        <w:br/>
      </w:r>
      <w:r w:rsidR="00747154">
        <w:rPr>
          <w:noProof/>
        </w:rPr>
        <w:drawing>
          <wp:inline distT="0" distB="0" distL="0" distR="0" wp14:anchorId="6FDEC7BB" wp14:editId="0F6D68A7">
            <wp:extent cx="4572000" cy="2743200"/>
            <wp:effectExtent l="0" t="0" r="0" b="0"/>
            <wp:docPr id="604477317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F6B4175D-D7E8-26F9-DA5D-1C6F0A3522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  <w:r>
        <w:rPr>
          <w:rFonts w:ascii="Calibri" w:hAnsi="Calibri" w:hint="eastAsia"/>
          <w:szCs w:val="22"/>
        </w:rPr>
        <w:t>线偏振光</w:t>
      </w:r>
    </w:p>
    <w:p w14:paraId="3E82E5DC" w14:textId="77777777" w:rsidR="00190ADF" w:rsidRDefault="0038652B" w:rsidP="00190ADF">
      <w:pPr>
        <w:spacing w:line="360" w:lineRule="auto"/>
        <w:ind w:leftChars="200" w:left="420"/>
        <w:rPr>
          <w:rFonts w:ascii="Calibri" w:hAnsi="Calibri"/>
          <w:szCs w:val="22"/>
        </w:rPr>
      </w:pPr>
      <w:r>
        <w:rPr>
          <w:noProof/>
        </w:rPr>
        <w:drawing>
          <wp:inline distT="0" distB="0" distL="0" distR="0" wp14:anchorId="131A3133" wp14:editId="37B02886">
            <wp:extent cx="4333875" cy="2424112"/>
            <wp:effectExtent l="0" t="0" r="9525" b="14605"/>
            <wp:docPr id="296783560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69029326-A3CA-3F19-54DD-14BBB553A10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r w:rsidR="00190ADF">
        <w:rPr>
          <w:rFonts w:ascii="Calibri" w:hAnsi="Calibri" w:hint="eastAsia"/>
          <w:szCs w:val="22"/>
        </w:rPr>
        <w:t>部分偏振光或椭圆偏振光</w:t>
      </w:r>
    </w:p>
    <w:p w14:paraId="12AAC460" w14:textId="6790F138" w:rsidR="00185C1F" w:rsidRPr="008747A2" w:rsidRDefault="003D7C9B" w:rsidP="00190ADF">
      <w:pPr>
        <w:spacing w:line="360" w:lineRule="auto"/>
        <w:ind w:leftChars="200" w:left="420"/>
        <w:rPr>
          <w:rFonts w:ascii="Calibri" w:hAnsi="Calibri"/>
          <w:szCs w:val="22"/>
        </w:rPr>
      </w:pPr>
      <w:r>
        <w:rPr>
          <w:noProof/>
        </w:rPr>
        <w:lastRenderedPageBreak/>
        <w:drawing>
          <wp:inline distT="0" distB="0" distL="0" distR="0" wp14:anchorId="6B6E7B11" wp14:editId="0A9BE7EE">
            <wp:extent cx="4572000" cy="2743200"/>
            <wp:effectExtent l="0" t="0" r="0" b="0"/>
            <wp:docPr id="1891323091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50A55F6F-1B1A-405B-7971-12FB59BC26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190ADF">
        <w:rPr>
          <w:rFonts w:ascii="Calibri" w:hAnsi="Calibri" w:hint="eastAsia"/>
          <w:szCs w:val="22"/>
        </w:rPr>
        <w:t>自然光或圆偏振光</w:t>
      </w:r>
    </w:p>
    <w:p w14:paraId="3E9205C9" w14:textId="6BF1F337" w:rsidR="00E45D43" w:rsidRPr="00C95347" w:rsidRDefault="00D67337" w:rsidP="00E45D43">
      <w:pPr>
        <w:pStyle w:val="2"/>
        <w:numPr>
          <w:ilvl w:val="0"/>
          <w:numId w:val="0"/>
        </w:numPr>
        <w:spacing w:beforeLines="0" w:before="0"/>
        <w:rPr>
          <w:szCs w:val="22"/>
        </w:rPr>
      </w:pPr>
      <w:r>
        <w:rPr>
          <w:szCs w:val="21"/>
        </w:rPr>
        <w:t>3</w:t>
      </w:r>
      <w:r w:rsidR="00E45D43" w:rsidRPr="00C95347">
        <w:rPr>
          <w:szCs w:val="21"/>
        </w:rPr>
        <w:t>.</w:t>
      </w:r>
      <w:r w:rsidR="00E45D43" w:rsidRPr="00C95347">
        <w:rPr>
          <w:szCs w:val="21"/>
        </w:rPr>
        <w:t>布儒斯特角与棱镜折射率测量</w:t>
      </w:r>
    </w:p>
    <w:p w14:paraId="02F4BE53" w14:textId="77777777" w:rsidR="00E45D43" w:rsidRPr="00C95347" w:rsidRDefault="00CB6DC0" w:rsidP="00CB6DC0">
      <w:pPr>
        <w:spacing w:line="360" w:lineRule="auto"/>
        <w:ind w:firstLineChars="200" w:firstLine="420"/>
        <w:jc w:val="left"/>
      </w:pPr>
      <w:r w:rsidRPr="00C95347">
        <w:rPr>
          <w:kern w:val="0"/>
          <w:szCs w:val="21"/>
        </w:rPr>
        <w:t>重复多次测量布儒斯特角，由此计算棱镜折射率，并计算实验误差。</w:t>
      </w:r>
    </w:p>
    <w:tbl>
      <w:tblPr>
        <w:tblW w:w="7508" w:type="dxa"/>
        <w:jc w:val="center"/>
        <w:tblLayout w:type="fixed"/>
        <w:tblLook w:val="0000" w:firstRow="0" w:lastRow="0" w:firstColumn="0" w:lastColumn="0" w:noHBand="0" w:noVBand="0"/>
      </w:tblPr>
      <w:tblGrid>
        <w:gridCol w:w="2127"/>
        <w:gridCol w:w="1002"/>
        <w:gridCol w:w="1003"/>
        <w:gridCol w:w="1002"/>
        <w:gridCol w:w="1003"/>
        <w:gridCol w:w="1371"/>
      </w:tblGrid>
      <w:tr w:rsidR="00203202" w:rsidRPr="00C95347" w14:paraId="437E9FFC" w14:textId="77777777" w:rsidTr="00203202">
        <w:trPr>
          <w:trHeight w:val="624"/>
          <w:jc w:val="center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362284" w14:textId="77777777" w:rsidR="00203202" w:rsidRPr="00C95347" w:rsidRDefault="00203202" w:rsidP="00A84D25">
            <w:pPr>
              <w:widowControl/>
              <w:jc w:val="left"/>
              <w:rPr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>测量次数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14E4AB" w14:textId="77777777" w:rsidR="00203202" w:rsidRPr="00C95347" w:rsidRDefault="00203202" w:rsidP="0042132B">
            <w:pPr>
              <w:widowControl/>
              <w:jc w:val="center"/>
              <w:rPr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>1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55AD9" w14:textId="77777777" w:rsidR="00203202" w:rsidRPr="00C95347" w:rsidRDefault="00203202" w:rsidP="0042132B">
            <w:pPr>
              <w:widowControl/>
              <w:jc w:val="center"/>
              <w:rPr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>2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CB11CC" w14:textId="77777777" w:rsidR="00203202" w:rsidRPr="00C95347" w:rsidRDefault="00203202" w:rsidP="0042132B">
            <w:pPr>
              <w:widowControl/>
              <w:jc w:val="center"/>
              <w:rPr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>3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7167A200" w14:textId="77777777" w:rsidR="00203202" w:rsidRPr="00C95347" w:rsidRDefault="00203202" w:rsidP="0042132B">
            <w:pPr>
              <w:widowControl/>
              <w:jc w:val="center"/>
              <w:rPr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>平均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EBDA8" w14:textId="77777777" w:rsidR="00203202" w:rsidRPr="00C95347" w:rsidRDefault="00203202" w:rsidP="0042132B">
            <w:pPr>
              <w:widowControl/>
              <w:jc w:val="center"/>
              <w:rPr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>折射率</w:t>
            </w:r>
            <w:r w:rsidRPr="00C95347">
              <w:rPr>
                <w:kern w:val="0"/>
                <w:szCs w:val="21"/>
              </w:rPr>
              <w:t>n</w:t>
            </w:r>
          </w:p>
        </w:tc>
      </w:tr>
      <w:tr w:rsidR="00203202" w:rsidRPr="00C95347" w14:paraId="767C11EB" w14:textId="77777777" w:rsidTr="00203202">
        <w:trPr>
          <w:trHeight w:val="624"/>
          <w:jc w:val="center"/>
        </w:trPr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C6B19" w14:textId="77777777" w:rsidR="00203202" w:rsidRPr="00C95347" w:rsidRDefault="00203202" w:rsidP="00A84D25">
            <w:pPr>
              <w:widowControl/>
              <w:jc w:val="left"/>
              <w:rPr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>布儒斯特角</w:t>
            </w:r>
            <w:r w:rsidRPr="00C95347">
              <w:rPr>
                <w:bCs/>
                <w:i/>
                <w:iCs/>
                <w:kern w:val="0"/>
                <w:szCs w:val="21"/>
              </w:rPr>
              <w:t>i</w:t>
            </w:r>
            <w:r w:rsidRPr="00C95347">
              <w:rPr>
                <w:bCs/>
                <w:kern w:val="0"/>
                <w:szCs w:val="21"/>
                <w:vertAlign w:val="subscript"/>
              </w:rPr>
              <w:t>0</w:t>
            </w:r>
            <w:r w:rsidRPr="00C95347">
              <w:rPr>
                <w:kern w:val="0"/>
                <w:szCs w:val="21"/>
              </w:rPr>
              <w:t xml:space="preserve"> /°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A7780B" w14:textId="6B43AAB6" w:rsidR="00203202" w:rsidRPr="00C95347" w:rsidRDefault="00203202" w:rsidP="00A84D25">
            <w:pPr>
              <w:widowControl/>
              <w:jc w:val="left"/>
              <w:rPr>
                <w:rFonts w:hint="eastAsia"/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 xml:space="preserve">　</w:t>
            </w:r>
            <w:r w:rsidR="006232EB">
              <w:rPr>
                <w:rFonts w:hint="eastAsia"/>
                <w:kern w:val="0"/>
                <w:szCs w:val="21"/>
              </w:rPr>
              <w:t>56.7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B52267" w14:textId="5970039A" w:rsidR="00203202" w:rsidRPr="00C95347" w:rsidRDefault="00203202" w:rsidP="00A84D25">
            <w:pPr>
              <w:widowControl/>
              <w:jc w:val="left"/>
              <w:rPr>
                <w:rFonts w:hint="eastAsia"/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 xml:space="preserve">　</w:t>
            </w:r>
            <w:r w:rsidR="006232EB">
              <w:rPr>
                <w:rFonts w:hint="eastAsia"/>
                <w:kern w:val="0"/>
                <w:szCs w:val="21"/>
              </w:rPr>
              <w:t>55</w:t>
            </w:r>
            <w:r w:rsidR="007D1AC2">
              <w:rPr>
                <w:rFonts w:hint="eastAsia"/>
                <w:kern w:val="0"/>
                <w:szCs w:val="21"/>
              </w:rPr>
              <w:t>.5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F58C2F" w14:textId="64254B9D" w:rsidR="00203202" w:rsidRPr="00C95347" w:rsidRDefault="006232EB" w:rsidP="00A84D25">
            <w:pPr>
              <w:widowControl/>
              <w:jc w:val="left"/>
              <w:rPr>
                <w:rFonts w:hint="eastAsia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56.7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61A7D71" w14:textId="357CB910" w:rsidR="00203202" w:rsidRPr="00C95347" w:rsidRDefault="006232EB" w:rsidP="00A84D25">
            <w:pPr>
              <w:widowControl/>
              <w:jc w:val="left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56.3</w:t>
            </w:r>
            <w:r w:rsidR="00203202" w:rsidRPr="00C95347">
              <w:rPr>
                <w:kern w:val="0"/>
                <w:szCs w:val="21"/>
              </w:rPr>
              <w:t xml:space="preserve">　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B07EE" w14:textId="758B1449" w:rsidR="00203202" w:rsidRPr="00C95347" w:rsidRDefault="00203202" w:rsidP="00A84D25">
            <w:pPr>
              <w:widowControl/>
              <w:jc w:val="left"/>
              <w:rPr>
                <w:kern w:val="0"/>
                <w:szCs w:val="21"/>
              </w:rPr>
            </w:pPr>
            <w:r w:rsidRPr="00C95347">
              <w:rPr>
                <w:kern w:val="0"/>
                <w:szCs w:val="21"/>
              </w:rPr>
              <w:t xml:space="preserve">　</w:t>
            </w:r>
            <w:r w:rsidR="00190ADF">
              <w:rPr>
                <w:rFonts w:hint="eastAsia"/>
                <w:bCs/>
              </w:rPr>
              <w:t>1.4999</w:t>
            </w:r>
          </w:p>
        </w:tc>
      </w:tr>
    </w:tbl>
    <w:p w14:paraId="10C86A1F" w14:textId="77777777" w:rsidR="00C95347" w:rsidRDefault="00C95347" w:rsidP="00C95347">
      <w:pPr>
        <w:spacing w:line="360" w:lineRule="auto"/>
        <w:rPr>
          <w:kern w:val="0"/>
          <w:szCs w:val="21"/>
        </w:rPr>
      </w:pPr>
    </w:p>
    <w:p w14:paraId="739BE394" w14:textId="1CA32AF1" w:rsidR="00E45D43" w:rsidRPr="00C95347" w:rsidRDefault="00C95347" w:rsidP="00C95347">
      <w:pPr>
        <w:spacing w:line="360" w:lineRule="auto"/>
        <w:jc w:val="left"/>
        <w:rPr>
          <w:rFonts w:hint="eastAsia"/>
          <w:bCs/>
        </w:rPr>
      </w:pPr>
      <w:r w:rsidRPr="00C95347">
        <w:rPr>
          <w:kern w:val="0"/>
          <w:szCs w:val="21"/>
        </w:rPr>
        <w:t>布儒斯特</w:t>
      </w:r>
      <w:r w:rsidRPr="00C95347">
        <w:rPr>
          <w:rFonts w:hint="eastAsia"/>
          <w:kern w:val="0"/>
          <w:szCs w:val="21"/>
        </w:rPr>
        <w:t>角：</w:t>
      </w:r>
      <w:r w:rsidRPr="00C95347">
        <w:rPr>
          <w:bCs/>
          <w:i/>
          <w:iCs/>
        </w:rPr>
        <w:t>i</w:t>
      </w:r>
      <w:r w:rsidRPr="00C95347">
        <w:rPr>
          <w:bCs/>
          <w:vertAlign w:val="subscript"/>
        </w:rPr>
        <w:t xml:space="preserve">0 </w:t>
      </w:r>
      <w:r w:rsidRPr="00C95347">
        <w:rPr>
          <w:bCs/>
        </w:rPr>
        <w:t xml:space="preserve">=  </w:t>
      </w:r>
      <w:r w:rsidR="004C1ED4">
        <w:rPr>
          <w:rFonts w:hint="eastAsia"/>
          <w:bCs/>
        </w:rPr>
        <w:t>56.3</w:t>
      </w:r>
      <w:r w:rsidRPr="00C95347">
        <w:rPr>
          <w:bCs/>
        </w:rPr>
        <w:t xml:space="preserve">    </w:t>
      </w:r>
      <w:r>
        <w:rPr>
          <w:rFonts w:ascii="宋体" w:hAnsi="宋体" w:hint="eastAsia"/>
          <w:bCs/>
        </w:rPr>
        <w:t>±</w:t>
      </w:r>
      <w:r w:rsidR="00170943">
        <w:rPr>
          <w:rFonts w:ascii="宋体" w:hAnsi="宋体" w:hint="eastAsia"/>
          <w:bCs/>
        </w:rPr>
        <w:t>0.37</w:t>
      </w:r>
    </w:p>
    <w:p w14:paraId="3E768712" w14:textId="00A55286" w:rsidR="00C95347" w:rsidRPr="00C95347" w:rsidRDefault="00C95347" w:rsidP="00C95347">
      <w:pPr>
        <w:spacing w:line="360" w:lineRule="auto"/>
        <w:jc w:val="left"/>
        <w:rPr>
          <w:rFonts w:hint="eastAsia"/>
          <w:bCs/>
        </w:rPr>
      </w:pPr>
      <w:r w:rsidRPr="00C95347">
        <w:rPr>
          <w:rFonts w:hint="eastAsia"/>
          <w:bCs/>
        </w:rPr>
        <w:t>折射率：</w:t>
      </w:r>
      <w:r w:rsidRPr="00C95347">
        <w:rPr>
          <w:rFonts w:hint="eastAsia"/>
          <w:bCs/>
          <w:i/>
        </w:rPr>
        <w:t>n</w:t>
      </w:r>
      <w:r w:rsidRPr="00C95347">
        <w:rPr>
          <w:bCs/>
          <w:i/>
        </w:rPr>
        <w:t xml:space="preserve"> </w:t>
      </w:r>
      <w:r w:rsidRPr="00C95347">
        <w:rPr>
          <w:bCs/>
        </w:rPr>
        <w:t>=</w:t>
      </w:r>
      <w:r w:rsidR="00A66D38">
        <w:rPr>
          <w:rFonts w:hint="eastAsia"/>
          <w:bCs/>
        </w:rPr>
        <w:t>1.4999</w:t>
      </w:r>
    </w:p>
    <w:p w14:paraId="6428A35D" w14:textId="4B93A832" w:rsidR="00C95347" w:rsidRDefault="00C95347" w:rsidP="00C95347">
      <w:pPr>
        <w:spacing w:line="360" w:lineRule="auto"/>
        <w:jc w:val="left"/>
        <w:rPr>
          <w:rFonts w:hint="eastAsia"/>
          <w:bCs/>
        </w:rPr>
      </w:pPr>
      <w:r w:rsidRPr="00C95347">
        <w:rPr>
          <w:rFonts w:hint="eastAsia"/>
          <w:bCs/>
        </w:rPr>
        <w:t>百分差：</w:t>
      </w:r>
      <w:r w:rsidRPr="00C95347">
        <w:rPr>
          <w:rFonts w:hint="eastAsia"/>
          <w:bCs/>
          <w:i/>
        </w:rPr>
        <w:t>E</w:t>
      </w:r>
      <w:r w:rsidR="00D26A8E" w:rsidRPr="00D26A8E">
        <w:rPr>
          <w:bCs/>
          <w:vertAlign w:val="subscript"/>
        </w:rPr>
        <w:t>0</w:t>
      </w:r>
      <w:r w:rsidRPr="00D26A8E">
        <w:rPr>
          <w:bCs/>
        </w:rPr>
        <w:t xml:space="preserve"> </w:t>
      </w:r>
      <w:r w:rsidR="00D26A8E">
        <w:rPr>
          <w:rFonts w:hint="eastAsia"/>
          <w:bCs/>
        </w:rPr>
        <w:t>(</w:t>
      </w:r>
      <w:r w:rsidR="00D26A8E" w:rsidRPr="00D26A8E">
        <w:rPr>
          <w:rFonts w:hint="eastAsia"/>
          <w:bCs/>
        </w:rPr>
        <w:t>%</w:t>
      </w:r>
      <w:r w:rsidR="00D26A8E">
        <w:rPr>
          <w:bCs/>
        </w:rPr>
        <w:t>)</w:t>
      </w:r>
      <w:r w:rsidRPr="00C95347">
        <w:rPr>
          <w:bCs/>
        </w:rPr>
        <w:t>=</w:t>
      </w:r>
      <w:r w:rsidR="008E18BA">
        <w:rPr>
          <w:rFonts w:hint="eastAsia"/>
          <w:bCs/>
        </w:rPr>
        <w:t>1.1%</w:t>
      </w:r>
    </w:p>
    <w:p w14:paraId="287400A9" w14:textId="122DC17D" w:rsidR="00D67337" w:rsidRDefault="00D67337" w:rsidP="00C95347">
      <w:pPr>
        <w:spacing w:line="360" w:lineRule="auto"/>
        <w:jc w:val="left"/>
      </w:pPr>
    </w:p>
    <w:p w14:paraId="00648CCA" w14:textId="2E78053C" w:rsidR="004E34F7" w:rsidRPr="004E34F7" w:rsidRDefault="004E34F7" w:rsidP="00C95347">
      <w:pPr>
        <w:spacing w:line="360" w:lineRule="auto"/>
        <w:jc w:val="left"/>
        <w:rPr>
          <w:rFonts w:eastAsia="黑体"/>
          <w:b/>
          <w:bCs/>
          <w:sz w:val="24"/>
          <w:szCs w:val="24"/>
        </w:rPr>
      </w:pPr>
      <w:r w:rsidRPr="004E34F7">
        <w:rPr>
          <w:rFonts w:eastAsia="黑体" w:hint="eastAsia"/>
          <w:b/>
          <w:bCs/>
          <w:sz w:val="24"/>
          <w:szCs w:val="24"/>
        </w:rPr>
        <w:t>七．实验分析与讨论</w:t>
      </w:r>
    </w:p>
    <w:p w14:paraId="58B6EFCB" w14:textId="1BFC7DFF" w:rsidR="004E34F7" w:rsidRDefault="00C3288C" w:rsidP="00C95347">
      <w:pPr>
        <w:spacing w:line="360" w:lineRule="auto"/>
        <w:jc w:val="left"/>
        <w:rPr>
          <w:kern w:val="0"/>
          <w:szCs w:val="22"/>
        </w:rPr>
      </w:pPr>
      <w:r>
        <w:rPr>
          <w:rFonts w:hint="eastAsia"/>
        </w:rPr>
        <w:t>实验误差较大，</w:t>
      </w:r>
      <w:r w:rsidR="001E2074">
        <w:rPr>
          <w:rFonts w:hint="eastAsia"/>
        </w:rPr>
        <w:t>仪器没有问题，</w:t>
      </w:r>
      <w:r>
        <w:rPr>
          <w:rFonts w:hint="eastAsia"/>
        </w:rPr>
        <w:t>可能是什么原因导致的？：</w:t>
      </w:r>
      <w:r w:rsidR="00BD3CC1">
        <w:rPr>
          <w:rFonts w:hint="eastAsia"/>
        </w:rPr>
        <w:t>没有调整好器件的高度和角度，</w:t>
      </w:r>
      <w:r w:rsidR="008A5F81">
        <w:rPr>
          <w:rFonts w:hint="eastAsia"/>
          <w:kern w:val="0"/>
          <w:szCs w:val="22"/>
        </w:rPr>
        <w:t>使其大致与激光等高同轴</w:t>
      </w:r>
      <w:r w:rsidR="00A713C3">
        <w:rPr>
          <w:rFonts w:hint="eastAsia"/>
          <w:kern w:val="0"/>
          <w:szCs w:val="22"/>
        </w:rPr>
        <w:t>，反射光与入射光在一条直线上</w:t>
      </w:r>
    </w:p>
    <w:p w14:paraId="06D6A973" w14:textId="42D094BB" w:rsidR="00117BC6" w:rsidRDefault="00117BC6" w:rsidP="00C95347">
      <w:pPr>
        <w:spacing w:line="360" w:lineRule="auto"/>
        <w:jc w:val="left"/>
        <w:rPr>
          <w:rFonts w:hint="eastAsia"/>
        </w:rPr>
      </w:pPr>
      <w:r>
        <w:rPr>
          <w:rFonts w:hint="eastAsia"/>
          <w:kern w:val="0"/>
          <w:szCs w:val="22"/>
        </w:rPr>
        <w:t>为什么要先找到</w:t>
      </w:r>
      <w:r w:rsidR="00A713C3">
        <w:rPr>
          <w:rFonts w:hint="eastAsia"/>
          <w:kern w:val="0"/>
          <w:szCs w:val="22"/>
        </w:rPr>
        <w:t>光线最弱</w:t>
      </w:r>
      <w:r>
        <w:rPr>
          <w:rFonts w:hint="eastAsia"/>
          <w:kern w:val="0"/>
          <w:szCs w:val="22"/>
        </w:rPr>
        <w:t>的角度，</w:t>
      </w:r>
      <w:r w:rsidR="0028356D">
        <w:rPr>
          <w:rFonts w:hint="eastAsia"/>
          <w:kern w:val="0"/>
          <w:szCs w:val="22"/>
        </w:rPr>
        <w:t>再</w:t>
      </w:r>
      <w:r w:rsidR="000D6E67">
        <w:rPr>
          <w:rFonts w:hint="eastAsia"/>
          <w:kern w:val="0"/>
          <w:szCs w:val="22"/>
        </w:rPr>
        <w:t>转</w:t>
      </w:r>
      <w:r w:rsidR="000D6E67">
        <w:rPr>
          <w:rFonts w:hint="eastAsia"/>
          <w:kern w:val="0"/>
          <w:szCs w:val="22"/>
        </w:rPr>
        <w:t>90</w:t>
      </w:r>
      <w:r w:rsidR="000D6E67">
        <w:rPr>
          <w:rFonts w:hint="eastAsia"/>
          <w:kern w:val="0"/>
          <w:szCs w:val="22"/>
        </w:rPr>
        <w:t>度找到光最强的角度？：因为最弱的角度比最强的角度更明显</w:t>
      </w:r>
    </w:p>
    <w:p w14:paraId="368A2306" w14:textId="6C6E71D9" w:rsidR="004E34F7" w:rsidRDefault="004E34F7" w:rsidP="00C95347">
      <w:pPr>
        <w:spacing w:line="360" w:lineRule="auto"/>
        <w:jc w:val="left"/>
      </w:pPr>
    </w:p>
    <w:p w14:paraId="64127569" w14:textId="332F266B" w:rsidR="004E34F7" w:rsidRDefault="004E34F7" w:rsidP="00C95347">
      <w:pPr>
        <w:spacing w:line="360" w:lineRule="auto"/>
        <w:jc w:val="left"/>
      </w:pPr>
    </w:p>
    <w:p w14:paraId="32E1B894" w14:textId="1872DA36" w:rsidR="004E34F7" w:rsidRDefault="004E34F7" w:rsidP="00C95347">
      <w:pPr>
        <w:spacing w:line="360" w:lineRule="auto"/>
        <w:jc w:val="left"/>
      </w:pPr>
    </w:p>
    <w:p w14:paraId="092A184C" w14:textId="2EF2C472" w:rsidR="004E34F7" w:rsidRDefault="004E34F7" w:rsidP="00C95347">
      <w:pPr>
        <w:spacing w:line="360" w:lineRule="auto"/>
        <w:jc w:val="left"/>
      </w:pPr>
    </w:p>
    <w:p w14:paraId="32672308" w14:textId="77777777" w:rsidR="004E34F7" w:rsidRPr="00C95347" w:rsidRDefault="004E34F7" w:rsidP="00C95347">
      <w:pPr>
        <w:spacing w:line="360" w:lineRule="auto"/>
        <w:jc w:val="left"/>
      </w:pPr>
    </w:p>
    <w:p w14:paraId="06102139" w14:textId="10110922" w:rsidR="00F22C59" w:rsidRPr="00C95347" w:rsidRDefault="004E34F7" w:rsidP="00642AAE">
      <w:pPr>
        <w:spacing w:line="360" w:lineRule="auto"/>
        <w:rPr>
          <w:rFonts w:eastAsia="黑体"/>
          <w:b/>
          <w:bCs/>
          <w:sz w:val="24"/>
          <w:szCs w:val="24"/>
        </w:rPr>
      </w:pPr>
      <w:r>
        <w:rPr>
          <w:rFonts w:eastAsia="黑体" w:hint="eastAsia"/>
          <w:b/>
          <w:bCs/>
          <w:sz w:val="24"/>
          <w:szCs w:val="24"/>
        </w:rPr>
        <w:t>八</w:t>
      </w:r>
      <w:r w:rsidR="00C95347">
        <w:rPr>
          <w:rFonts w:eastAsia="黑体" w:hint="eastAsia"/>
          <w:b/>
          <w:bCs/>
          <w:sz w:val="24"/>
          <w:szCs w:val="24"/>
        </w:rPr>
        <w:t>．</w:t>
      </w:r>
      <w:r w:rsidR="00F22C59" w:rsidRPr="00C95347">
        <w:rPr>
          <w:rFonts w:eastAsia="黑体" w:hint="eastAsia"/>
          <w:b/>
          <w:bCs/>
          <w:sz w:val="24"/>
          <w:szCs w:val="24"/>
        </w:rPr>
        <w:t>思考题</w:t>
      </w:r>
    </w:p>
    <w:p w14:paraId="33D7338B" w14:textId="77777777" w:rsidR="00F22C59" w:rsidRDefault="00C95347" w:rsidP="00642AAE">
      <w:pPr>
        <w:spacing w:line="360" w:lineRule="auto"/>
      </w:pPr>
      <w:r>
        <w:t>1</w:t>
      </w:r>
      <w:r w:rsidR="00F22C59">
        <w:t>.</w:t>
      </w:r>
      <w:r w:rsidR="00642AAE">
        <w:rPr>
          <w:rFonts w:hint="eastAsia"/>
        </w:rPr>
        <w:t>产生线偏振光的方法有哪些？</w:t>
      </w:r>
    </w:p>
    <w:p w14:paraId="61E118F0" w14:textId="5BE3783D" w:rsidR="008747A2" w:rsidRDefault="00D94DDD" w:rsidP="00642AAE">
      <w:pPr>
        <w:spacing w:line="360" w:lineRule="auto"/>
        <w:rPr>
          <w:rFonts w:hint="eastAsia"/>
        </w:rPr>
      </w:pPr>
      <w:r>
        <w:rPr>
          <w:rFonts w:ascii="Segoe UI" w:hAnsi="Segoe UI" w:cs="Segoe UI"/>
          <w:color w:val="0D0D0D"/>
          <w:shd w:val="clear" w:color="auto" w:fill="FFFFFF"/>
        </w:rPr>
        <w:t>当光线以布儒斯特角入射到介质表面时，</w:t>
      </w:r>
      <w:r>
        <w:rPr>
          <w:rFonts w:ascii="Segoe UI" w:hAnsi="Segoe UI" w:cs="Segoe UI" w:hint="eastAsia"/>
          <w:color w:val="0D0D0D"/>
          <w:shd w:val="clear" w:color="auto" w:fill="FFFFFF"/>
        </w:rPr>
        <w:t>可以反射线偏振光</w:t>
      </w:r>
      <w:r w:rsidR="001C1663">
        <w:rPr>
          <w:rFonts w:ascii="Segoe UI" w:hAnsi="Segoe UI" w:cs="Segoe UI" w:hint="eastAsia"/>
          <w:color w:val="0D0D0D"/>
          <w:shd w:val="clear" w:color="auto" w:fill="FFFFFF"/>
        </w:rPr>
        <w:t>；使用起偏器如偏振片等，可以产生线偏振光；</w:t>
      </w:r>
      <w:r w:rsidR="00CD4391">
        <w:rPr>
          <w:rFonts w:ascii="Segoe UI" w:hAnsi="Segoe UI" w:cs="Segoe UI"/>
          <w:color w:val="0D0D0D"/>
          <w:shd w:val="clear" w:color="auto" w:fill="FFFFFF"/>
        </w:rPr>
        <w:t>使用具有不同的折射率的双折射晶体，如方解石或石英，可以将入射的非偏振光分解为两个互相垂直的偏振光束。通过适当的角度和厚度的调整，可以使其中一个偏振光束相对于另一个具有特定的相位延迟，从而产生线偏振光。</w:t>
      </w:r>
    </w:p>
    <w:p w14:paraId="138686EE" w14:textId="77777777" w:rsidR="008747A2" w:rsidRDefault="008747A2" w:rsidP="00642AAE">
      <w:pPr>
        <w:spacing w:line="360" w:lineRule="auto"/>
      </w:pPr>
    </w:p>
    <w:p w14:paraId="2AF326D6" w14:textId="77777777" w:rsidR="008747A2" w:rsidRDefault="008747A2" w:rsidP="00642AAE">
      <w:pPr>
        <w:spacing w:line="360" w:lineRule="auto"/>
      </w:pPr>
    </w:p>
    <w:p w14:paraId="4D25B96E" w14:textId="77777777" w:rsidR="008747A2" w:rsidRDefault="008747A2" w:rsidP="00642AAE">
      <w:pPr>
        <w:spacing w:line="360" w:lineRule="auto"/>
      </w:pPr>
    </w:p>
    <w:p w14:paraId="63AE07C8" w14:textId="178C85AF" w:rsidR="008747A2" w:rsidRDefault="008747A2" w:rsidP="00642AAE">
      <w:pPr>
        <w:spacing w:line="360" w:lineRule="auto"/>
      </w:pPr>
    </w:p>
    <w:p w14:paraId="266D678A" w14:textId="2929C453" w:rsidR="00C95347" w:rsidRDefault="00C95347" w:rsidP="00C95347">
      <w:pPr>
        <w:spacing w:line="360" w:lineRule="auto"/>
      </w:pPr>
      <w:r>
        <w:t>2.</w:t>
      </w:r>
      <w:r>
        <w:rPr>
          <w:rFonts w:hint="eastAsia"/>
        </w:rPr>
        <w:t>请列举偏振片在日常生活中的应用</w:t>
      </w:r>
      <w:r w:rsidR="00F42887">
        <w:rPr>
          <w:rFonts w:hint="eastAsia"/>
        </w:rPr>
        <w:t>并分析</w:t>
      </w:r>
      <w:r>
        <w:rPr>
          <w:rFonts w:hint="eastAsia"/>
        </w:rPr>
        <w:t>。</w:t>
      </w:r>
    </w:p>
    <w:p w14:paraId="794C9CF3" w14:textId="7F392349" w:rsidR="004774C7" w:rsidRPr="004774C7" w:rsidRDefault="004774C7" w:rsidP="004774C7">
      <w:pPr>
        <w:spacing w:line="360" w:lineRule="auto"/>
        <w:rPr>
          <w:rFonts w:ascii="Segoe UI" w:hAnsi="Segoe UI" w:cs="Segoe UI"/>
          <w:color w:val="0D0D0D"/>
          <w:shd w:val="clear" w:color="auto" w:fill="FFFFFF"/>
        </w:rPr>
      </w:pPr>
      <w:r w:rsidRPr="004774C7">
        <w:rPr>
          <w:rFonts w:ascii="Segoe UI" w:hAnsi="Segoe UI" w:cs="Segoe UI"/>
          <w:color w:val="0D0D0D"/>
          <w:shd w:val="clear" w:color="auto" w:fill="FFFFFF"/>
        </w:rPr>
        <w:t>在</w:t>
      </w:r>
      <w:r w:rsidRPr="004774C7">
        <w:rPr>
          <w:rFonts w:ascii="Segoe UI" w:hAnsi="Segoe UI" w:cs="Segoe UI"/>
          <w:color w:val="0D0D0D"/>
          <w:shd w:val="clear" w:color="auto" w:fill="FFFFFF"/>
        </w:rPr>
        <w:t>3D</w:t>
      </w:r>
      <w:r w:rsidRPr="004774C7">
        <w:rPr>
          <w:rFonts w:ascii="Segoe UI" w:hAnsi="Segoe UI" w:cs="Segoe UI"/>
          <w:color w:val="0D0D0D"/>
          <w:shd w:val="clear" w:color="auto" w:fill="FFFFFF"/>
        </w:rPr>
        <w:t>电影和一些</w:t>
      </w:r>
      <w:r w:rsidRPr="004774C7">
        <w:rPr>
          <w:rFonts w:ascii="Segoe UI" w:hAnsi="Segoe UI" w:cs="Segoe UI"/>
          <w:color w:val="0D0D0D"/>
          <w:shd w:val="clear" w:color="auto" w:fill="FFFFFF"/>
        </w:rPr>
        <w:t>3D</w:t>
      </w:r>
      <w:r w:rsidRPr="004774C7">
        <w:rPr>
          <w:rFonts w:ascii="Segoe UI" w:hAnsi="Segoe UI" w:cs="Segoe UI"/>
          <w:color w:val="0D0D0D"/>
          <w:shd w:val="clear" w:color="auto" w:fill="FFFFFF"/>
        </w:rPr>
        <w:t>电视中，偏振技术被</w:t>
      </w:r>
      <w:r w:rsidR="004E7159">
        <w:rPr>
          <w:rFonts w:ascii="Segoe UI" w:hAnsi="Segoe UI" w:cs="Segoe UI" w:hint="eastAsia"/>
          <w:color w:val="0D0D0D"/>
          <w:shd w:val="clear" w:color="auto" w:fill="FFFFFF"/>
        </w:rPr>
        <w:t>应用</w:t>
      </w:r>
      <w:r w:rsidRPr="004774C7">
        <w:rPr>
          <w:rFonts w:ascii="Segoe UI" w:hAnsi="Segoe UI" w:cs="Segoe UI"/>
          <w:color w:val="0D0D0D"/>
          <w:shd w:val="clear" w:color="auto" w:fill="FFFFFF"/>
        </w:rPr>
        <w:t>。分析：通过使用两种不同方向的偏振光来编码两个不同的图像（一个用于左眼，一个用于右眼），并配合佩戴偏振</w:t>
      </w:r>
      <w:r w:rsidRPr="004774C7">
        <w:rPr>
          <w:rFonts w:ascii="Segoe UI" w:hAnsi="Segoe UI" w:cs="Segoe UI"/>
          <w:color w:val="0D0D0D"/>
          <w:shd w:val="clear" w:color="auto" w:fill="FFFFFF"/>
        </w:rPr>
        <w:t>3D</w:t>
      </w:r>
      <w:r w:rsidRPr="004774C7">
        <w:rPr>
          <w:rFonts w:ascii="Segoe UI" w:hAnsi="Segoe UI" w:cs="Segoe UI"/>
          <w:color w:val="0D0D0D"/>
          <w:shd w:val="clear" w:color="auto" w:fill="FFFFFF"/>
        </w:rPr>
        <w:t>眼镜，观众可以看到这两个图像合成的立体图像。</w:t>
      </w:r>
    </w:p>
    <w:p w14:paraId="32DDC7FC" w14:textId="6B041387" w:rsidR="004E7159" w:rsidRPr="004E7159" w:rsidRDefault="004E7159" w:rsidP="004E7159">
      <w:pPr>
        <w:spacing w:line="360" w:lineRule="auto"/>
        <w:rPr>
          <w:rFonts w:ascii="Segoe UI" w:hAnsi="Segoe UI" w:cs="Segoe UI"/>
          <w:color w:val="0D0D0D"/>
          <w:shd w:val="clear" w:color="auto" w:fill="FFFFFF"/>
        </w:rPr>
      </w:pPr>
      <w:r w:rsidRPr="004E7159">
        <w:rPr>
          <w:rFonts w:ascii="Segoe UI" w:hAnsi="Segoe UI" w:cs="Segoe UI"/>
          <w:color w:val="0D0D0D"/>
          <w:shd w:val="clear" w:color="auto" w:fill="FFFFFF"/>
        </w:rPr>
        <w:t>液晶显示屏使用偏振片来控制显示屏上的光线。分析：液晶屏利用两片偏振片和液晶层来控制光的通过。电流变化调整液晶分子的排列，改变它们与偏振片的相对角度，从而控制光的亮度。</w:t>
      </w:r>
    </w:p>
    <w:p w14:paraId="7B5F35E1" w14:textId="77777777" w:rsidR="004774C7" w:rsidRPr="004E7159" w:rsidRDefault="004774C7" w:rsidP="00C95347">
      <w:pPr>
        <w:spacing w:line="360" w:lineRule="auto"/>
        <w:rPr>
          <w:rFonts w:ascii="Segoe UI" w:hAnsi="Segoe UI" w:cs="Segoe UI" w:hint="eastAsia"/>
          <w:color w:val="0D0D0D"/>
          <w:shd w:val="clear" w:color="auto" w:fill="FFFFFF"/>
        </w:rPr>
      </w:pPr>
    </w:p>
    <w:p w14:paraId="4E29D17A" w14:textId="65C10C89" w:rsidR="008979D0" w:rsidRDefault="008979D0">
      <w:pPr>
        <w:widowControl/>
        <w:jc w:val="left"/>
      </w:pPr>
      <w:r>
        <w:br w:type="page"/>
      </w:r>
    </w:p>
    <w:p w14:paraId="4CD61047" w14:textId="77777777" w:rsidR="008979D0" w:rsidRDefault="008979D0" w:rsidP="008979D0">
      <w:r w:rsidRPr="004B2B3B">
        <w:rPr>
          <w:rFonts w:hint="eastAsia"/>
          <w:highlight w:val="green"/>
        </w:rPr>
        <w:lastRenderedPageBreak/>
        <w:t>*</w:t>
      </w:r>
      <w:r w:rsidRPr="004B2B3B">
        <w:rPr>
          <w:highlight w:val="green"/>
        </w:rPr>
        <w:t>*</w:t>
      </w:r>
      <w:r w:rsidRPr="004B2B3B">
        <w:rPr>
          <w:rFonts w:hint="eastAsia"/>
          <w:highlight w:val="green"/>
        </w:rPr>
        <w:t>请附上课堂数据记录照片（含教师签名）</w:t>
      </w:r>
    </w:p>
    <w:p w14:paraId="3A0AD68F" w14:textId="4FF30D26" w:rsidR="00C95347" w:rsidRPr="008979D0" w:rsidRDefault="000E4487" w:rsidP="00642AAE">
      <w:pPr>
        <w:spacing w:line="360" w:lineRule="auto"/>
      </w:pPr>
      <w:r w:rsidRPr="000E4487">
        <w:rPr>
          <w:noProof/>
        </w:rPr>
        <w:drawing>
          <wp:inline distT="0" distB="0" distL="0" distR="0" wp14:anchorId="5010A292" wp14:editId="22EF289B">
            <wp:extent cx="5274310" cy="7833995"/>
            <wp:effectExtent l="0" t="0" r="2540" b="0"/>
            <wp:docPr id="905216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3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5347" w:rsidRPr="008979D0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BDCCB6" w14:textId="77777777" w:rsidR="00F924E3" w:rsidRDefault="00F924E3" w:rsidP="00331D28">
      <w:r>
        <w:separator/>
      </w:r>
    </w:p>
  </w:endnote>
  <w:endnote w:type="continuationSeparator" w:id="0">
    <w:p w14:paraId="496A2761" w14:textId="77777777" w:rsidR="00F924E3" w:rsidRDefault="00F924E3" w:rsidP="00331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369564" w14:textId="77777777" w:rsidR="00F924E3" w:rsidRDefault="00F924E3" w:rsidP="00331D28">
      <w:r>
        <w:separator/>
      </w:r>
    </w:p>
  </w:footnote>
  <w:footnote w:type="continuationSeparator" w:id="0">
    <w:p w14:paraId="3C1ABAEE" w14:textId="77777777" w:rsidR="00F924E3" w:rsidRDefault="00F924E3" w:rsidP="00331D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AD2E89" w14:textId="6E987F77" w:rsidR="00331D28" w:rsidRDefault="00331D28" w:rsidP="00331D28">
    <w:pPr>
      <w:pStyle w:val="a6"/>
      <w:jc w:val="right"/>
    </w:pPr>
    <w:r w:rsidRPr="00331D28">
      <w:rPr>
        <w:rFonts w:hint="eastAsia"/>
      </w:rPr>
      <w:t>偏振光的产生及应用实验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A6C0D"/>
    <w:multiLevelType w:val="multilevel"/>
    <w:tmpl w:val="04CA6C0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00D65C6"/>
    <w:multiLevelType w:val="multilevel"/>
    <w:tmpl w:val="100D65C6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F955C8D"/>
    <w:multiLevelType w:val="multilevel"/>
    <w:tmpl w:val="97BE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825043"/>
    <w:multiLevelType w:val="multilevel"/>
    <w:tmpl w:val="6C6C4B1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243A01FE"/>
    <w:multiLevelType w:val="multilevel"/>
    <w:tmpl w:val="243A01FE"/>
    <w:lvl w:ilvl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EC91354"/>
    <w:multiLevelType w:val="multilevel"/>
    <w:tmpl w:val="2EC9135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B420FA3"/>
    <w:multiLevelType w:val="hybridMultilevel"/>
    <w:tmpl w:val="D326EF92"/>
    <w:lvl w:ilvl="0" w:tplc="CD6A0532">
      <w:start w:val="6"/>
      <w:numFmt w:val="japaneseCounting"/>
      <w:lvlText w:val="%1．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52C52EB"/>
    <w:multiLevelType w:val="multilevel"/>
    <w:tmpl w:val="552C52EB"/>
    <w:lvl w:ilvl="0">
      <w:start w:val="1"/>
      <w:numFmt w:val="decimal"/>
      <w:pStyle w:val="1"/>
      <w:lvlText w:val="%1）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70A668E"/>
    <w:multiLevelType w:val="multilevel"/>
    <w:tmpl w:val="570A668E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b w:val="0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6C6C4B19"/>
    <w:multiLevelType w:val="multilevel"/>
    <w:tmpl w:val="6C6C4B19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773B754E"/>
    <w:multiLevelType w:val="multilevel"/>
    <w:tmpl w:val="0D34D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A2938B5"/>
    <w:multiLevelType w:val="multilevel"/>
    <w:tmpl w:val="7A2938B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2038462516">
    <w:abstractNumId w:val="8"/>
  </w:num>
  <w:num w:numId="2" w16cid:durableId="76022119">
    <w:abstractNumId w:val="7"/>
  </w:num>
  <w:num w:numId="3" w16cid:durableId="144511398">
    <w:abstractNumId w:val="4"/>
  </w:num>
  <w:num w:numId="4" w16cid:durableId="716928606">
    <w:abstractNumId w:val="1"/>
  </w:num>
  <w:num w:numId="5" w16cid:durableId="378477526">
    <w:abstractNumId w:val="5"/>
  </w:num>
  <w:num w:numId="6" w16cid:durableId="1726760446">
    <w:abstractNumId w:val="9"/>
  </w:num>
  <w:num w:numId="7" w16cid:durableId="895972943">
    <w:abstractNumId w:val="11"/>
  </w:num>
  <w:num w:numId="8" w16cid:durableId="1407537531">
    <w:abstractNumId w:val="0"/>
  </w:num>
  <w:num w:numId="9" w16cid:durableId="436365308">
    <w:abstractNumId w:val="6"/>
  </w:num>
  <w:num w:numId="10" w16cid:durableId="1792166812">
    <w:abstractNumId w:val="3"/>
  </w:num>
  <w:num w:numId="11" w16cid:durableId="785468644">
    <w:abstractNumId w:val="10"/>
  </w:num>
  <w:num w:numId="12" w16cid:durableId="1096293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970"/>
    <w:rsid w:val="0001494C"/>
    <w:rsid w:val="000309DC"/>
    <w:rsid w:val="00065615"/>
    <w:rsid w:val="000A47B1"/>
    <w:rsid w:val="000D6E67"/>
    <w:rsid w:val="000E423A"/>
    <w:rsid w:val="000E4487"/>
    <w:rsid w:val="000F26DC"/>
    <w:rsid w:val="00101A9C"/>
    <w:rsid w:val="00103157"/>
    <w:rsid w:val="00117BC6"/>
    <w:rsid w:val="001401E0"/>
    <w:rsid w:val="00141DC1"/>
    <w:rsid w:val="00170943"/>
    <w:rsid w:val="00185C1F"/>
    <w:rsid w:val="00190ADF"/>
    <w:rsid w:val="00197970"/>
    <w:rsid w:val="001A6199"/>
    <w:rsid w:val="001C1663"/>
    <w:rsid w:val="001C3F0D"/>
    <w:rsid w:val="001E2074"/>
    <w:rsid w:val="001E2594"/>
    <w:rsid w:val="001F7AE6"/>
    <w:rsid w:val="00203202"/>
    <w:rsid w:val="002109FD"/>
    <w:rsid w:val="002834FB"/>
    <w:rsid w:val="0028356D"/>
    <w:rsid w:val="002B06CB"/>
    <w:rsid w:val="002D24FF"/>
    <w:rsid w:val="002D6975"/>
    <w:rsid w:val="00303143"/>
    <w:rsid w:val="0031555E"/>
    <w:rsid w:val="00331D28"/>
    <w:rsid w:val="00362672"/>
    <w:rsid w:val="00370BBC"/>
    <w:rsid w:val="00372C8F"/>
    <w:rsid w:val="003774CD"/>
    <w:rsid w:val="0038129F"/>
    <w:rsid w:val="0038652B"/>
    <w:rsid w:val="0039568F"/>
    <w:rsid w:val="003A089E"/>
    <w:rsid w:val="003B7405"/>
    <w:rsid w:val="003D7C9B"/>
    <w:rsid w:val="003F256D"/>
    <w:rsid w:val="004073C2"/>
    <w:rsid w:val="0042132B"/>
    <w:rsid w:val="00423BB0"/>
    <w:rsid w:val="00433ECA"/>
    <w:rsid w:val="004501D6"/>
    <w:rsid w:val="00450296"/>
    <w:rsid w:val="004544B7"/>
    <w:rsid w:val="00462938"/>
    <w:rsid w:val="00464F1C"/>
    <w:rsid w:val="004774C7"/>
    <w:rsid w:val="00480E20"/>
    <w:rsid w:val="004B2B3B"/>
    <w:rsid w:val="004C1ED4"/>
    <w:rsid w:val="004D2772"/>
    <w:rsid w:val="004E34F7"/>
    <w:rsid w:val="004E7159"/>
    <w:rsid w:val="0055228A"/>
    <w:rsid w:val="005556E1"/>
    <w:rsid w:val="00560F59"/>
    <w:rsid w:val="00563367"/>
    <w:rsid w:val="00580984"/>
    <w:rsid w:val="00585911"/>
    <w:rsid w:val="00595C2E"/>
    <w:rsid w:val="0060200D"/>
    <w:rsid w:val="006150A5"/>
    <w:rsid w:val="006232EB"/>
    <w:rsid w:val="00631CE7"/>
    <w:rsid w:val="00642AAE"/>
    <w:rsid w:val="006A7A9B"/>
    <w:rsid w:val="006E3C77"/>
    <w:rsid w:val="006F3957"/>
    <w:rsid w:val="006F5141"/>
    <w:rsid w:val="00700A9C"/>
    <w:rsid w:val="00705F05"/>
    <w:rsid w:val="00717450"/>
    <w:rsid w:val="0072097A"/>
    <w:rsid w:val="00747154"/>
    <w:rsid w:val="0075339A"/>
    <w:rsid w:val="00781C24"/>
    <w:rsid w:val="007931F4"/>
    <w:rsid w:val="007D1AC2"/>
    <w:rsid w:val="007E082B"/>
    <w:rsid w:val="008065CD"/>
    <w:rsid w:val="00810401"/>
    <w:rsid w:val="008747A2"/>
    <w:rsid w:val="008979D0"/>
    <w:rsid w:val="008A4E37"/>
    <w:rsid w:val="008A5F81"/>
    <w:rsid w:val="008A6ECF"/>
    <w:rsid w:val="008B1580"/>
    <w:rsid w:val="008E18BA"/>
    <w:rsid w:val="00966D13"/>
    <w:rsid w:val="00980CB9"/>
    <w:rsid w:val="009E52BF"/>
    <w:rsid w:val="00A100AE"/>
    <w:rsid w:val="00A17893"/>
    <w:rsid w:val="00A37E20"/>
    <w:rsid w:val="00A412FF"/>
    <w:rsid w:val="00A51378"/>
    <w:rsid w:val="00A66D38"/>
    <w:rsid w:val="00A713C3"/>
    <w:rsid w:val="00A81CD5"/>
    <w:rsid w:val="00A82ECF"/>
    <w:rsid w:val="00A9689D"/>
    <w:rsid w:val="00A96A3B"/>
    <w:rsid w:val="00AC55B3"/>
    <w:rsid w:val="00AC7D0A"/>
    <w:rsid w:val="00AD25F8"/>
    <w:rsid w:val="00AF6F10"/>
    <w:rsid w:val="00AF75E4"/>
    <w:rsid w:val="00B175EC"/>
    <w:rsid w:val="00B24FC7"/>
    <w:rsid w:val="00B52587"/>
    <w:rsid w:val="00B74327"/>
    <w:rsid w:val="00B76C7F"/>
    <w:rsid w:val="00B8129D"/>
    <w:rsid w:val="00BB69FE"/>
    <w:rsid w:val="00BD3CC1"/>
    <w:rsid w:val="00C3288C"/>
    <w:rsid w:val="00C46EF7"/>
    <w:rsid w:val="00C57771"/>
    <w:rsid w:val="00C73FE8"/>
    <w:rsid w:val="00C81958"/>
    <w:rsid w:val="00C934BC"/>
    <w:rsid w:val="00C95347"/>
    <w:rsid w:val="00CB6DC0"/>
    <w:rsid w:val="00CB7AEB"/>
    <w:rsid w:val="00CD4391"/>
    <w:rsid w:val="00D16384"/>
    <w:rsid w:val="00D26A8E"/>
    <w:rsid w:val="00D46C55"/>
    <w:rsid w:val="00D67337"/>
    <w:rsid w:val="00D85207"/>
    <w:rsid w:val="00D94DDD"/>
    <w:rsid w:val="00DF1C1F"/>
    <w:rsid w:val="00E03395"/>
    <w:rsid w:val="00E04574"/>
    <w:rsid w:val="00E45D43"/>
    <w:rsid w:val="00E859F2"/>
    <w:rsid w:val="00EC3E7E"/>
    <w:rsid w:val="00ED356E"/>
    <w:rsid w:val="00EF5ECC"/>
    <w:rsid w:val="00F22C59"/>
    <w:rsid w:val="00F42887"/>
    <w:rsid w:val="00F75AB8"/>
    <w:rsid w:val="00F924E3"/>
    <w:rsid w:val="00F954C6"/>
    <w:rsid w:val="00FA5735"/>
    <w:rsid w:val="00FD6436"/>
    <w:rsid w:val="00FF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738A8D"/>
  <w15:chartTrackingRefBased/>
  <w15:docId w15:val="{1AC25027-A739-4F72-B887-FE27837C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970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197970"/>
    <w:pPr>
      <w:ind w:firstLineChars="200" w:firstLine="420"/>
    </w:pPr>
  </w:style>
  <w:style w:type="paragraph" w:styleId="a4">
    <w:name w:val="List Paragraph"/>
    <w:basedOn w:val="a"/>
    <w:uiPriority w:val="34"/>
    <w:qFormat/>
    <w:rsid w:val="00197970"/>
    <w:pPr>
      <w:ind w:firstLineChars="200" w:firstLine="420"/>
    </w:pPr>
  </w:style>
  <w:style w:type="paragraph" w:customStyle="1" w:styleId="1">
    <w:name w:val="1级"/>
    <w:basedOn w:val="a"/>
    <w:link w:val="10"/>
    <w:qFormat/>
    <w:rsid w:val="00197970"/>
    <w:pPr>
      <w:numPr>
        <w:numId w:val="2"/>
      </w:numPr>
      <w:spacing w:beforeLines="100" w:before="312"/>
      <w:jc w:val="left"/>
      <w:outlineLvl w:val="0"/>
    </w:pPr>
    <w:rPr>
      <w:rFonts w:eastAsia="黑体"/>
      <w:b/>
      <w:bCs/>
      <w:sz w:val="28"/>
      <w:szCs w:val="28"/>
    </w:rPr>
  </w:style>
  <w:style w:type="character" w:customStyle="1" w:styleId="10">
    <w:name w:val="1级 字符"/>
    <w:link w:val="1"/>
    <w:rsid w:val="00197970"/>
    <w:rPr>
      <w:rFonts w:ascii="Times New Roman" w:eastAsia="黑体" w:hAnsi="Times New Roman" w:cs="Times New Roman"/>
      <w:b/>
      <w:bCs/>
      <w:sz w:val="28"/>
      <w:szCs w:val="28"/>
    </w:rPr>
  </w:style>
  <w:style w:type="paragraph" w:customStyle="1" w:styleId="2">
    <w:name w:val="2级"/>
    <w:basedOn w:val="a"/>
    <w:link w:val="20"/>
    <w:qFormat/>
    <w:rsid w:val="00197970"/>
    <w:pPr>
      <w:numPr>
        <w:ilvl w:val="1"/>
        <w:numId w:val="2"/>
      </w:numPr>
      <w:spacing w:beforeLines="50" w:before="156"/>
      <w:outlineLvl w:val="1"/>
    </w:pPr>
    <w:rPr>
      <w:b/>
    </w:rPr>
  </w:style>
  <w:style w:type="character" w:customStyle="1" w:styleId="20">
    <w:name w:val="2级 字符"/>
    <w:link w:val="2"/>
    <w:rsid w:val="00197970"/>
    <w:rPr>
      <w:rFonts w:ascii="Times New Roman" w:eastAsia="宋体" w:hAnsi="Times New Roman" w:cs="Times New Roman"/>
      <w:b/>
      <w:szCs w:val="20"/>
    </w:rPr>
  </w:style>
  <w:style w:type="paragraph" w:styleId="a5">
    <w:name w:val="Normal (Web)"/>
    <w:basedOn w:val="a"/>
    <w:uiPriority w:val="99"/>
    <w:unhideWhenUsed/>
    <w:rsid w:val="001979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331D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31D28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31D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31D28"/>
    <w:rPr>
      <w:rFonts w:ascii="Times New Roman" w:eastAsia="宋体" w:hAnsi="Times New Roman" w:cs="Times New Roman"/>
      <w:sz w:val="18"/>
      <w:szCs w:val="18"/>
    </w:rPr>
  </w:style>
  <w:style w:type="table" w:styleId="4-4">
    <w:name w:val="Grid Table 4 Accent 4"/>
    <w:basedOn w:val="a1"/>
    <w:uiPriority w:val="49"/>
    <w:rsid w:val="00370BB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1">
    <w:name w:val="Grid Table 4 Accent 1"/>
    <w:basedOn w:val="a1"/>
    <w:uiPriority w:val="49"/>
    <w:rsid w:val="00F954C6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aa">
    <w:name w:val="Strong"/>
    <w:basedOn w:val="a0"/>
    <w:uiPriority w:val="22"/>
    <w:qFormat/>
    <w:rsid w:val="004774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&#24037;&#20316;&#31807;1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Sheet1!$A$2:$A$43</c:f>
              <c:numCache>
                <c:formatCode>General</c:formatCode>
                <c:ptCount val="42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  <c:pt idx="7">
                  <c:v>60</c:v>
                </c:pt>
                <c:pt idx="8">
                  <c:v>70</c:v>
                </c:pt>
                <c:pt idx="9">
                  <c:v>80</c:v>
                </c:pt>
                <c:pt idx="10">
                  <c:v>90</c:v>
                </c:pt>
                <c:pt idx="11">
                  <c:v>95</c:v>
                </c:pt>
                <c:pt idx="12">
                  <c:v>100</c:v>
                </c:pt>
                <c:pt idx="13">
                  <c:v>110</c:v>
                </c:pt>
                <c:pt idx="14">
                  <c:v>120</c:v>
                </c:pt>
                <c:pt idx="15">
                  <c:v>130</c:v>
                </c:pt>
                <c:pt idx="16">
                  <c:v>140</c:v>
                </c:pt>
                <c:pt idx="17">
                  <c:v>150</c:v>
                </c:pt>
                <c:pt idx="18">
                  <c:v>160</c:v>
                </c:pt>
                <c:pt idx="19">
                  <c:v>170</c:v>
                </c:pt>
                <c:pt idx="20">
                  <c:v>180</c:v>
                </c:pt>
                <c:pt idx="21">
                  <c:v>185</c:v>
                </c:pt>
                <c:pt idx="22">
                  <c:v>190</c:v>
                </c:pt>
                <c:pt idx="23">
                  <c:v>200</c:v>
                </c:pt>
                <c:pt idx="24">
                  <c:v>210</c:v>
                </c:pt>
                <c:pt idx="25">
                  <c:v>220</c:v>
                </c:pt>
                <c:pt idx="26">
                  <c:v>230</c:v>
                </c:pt>
                <c:pt idx="27">
                  <c:v>240</c:v>
                </c:pt>
                <c:pt idx="28">
                  <c:v>250</c:v>
                </c:pt>
                <c:pt idx="29">
                  <c:v>260</c:v>
                </c:pt>
                <c:pt idx="30">
                  <c:v>270</c:v>
                </c:pt>
                <c:pt idx="31">
                  <c:v>275</c:v>
                </c:pt>
                <c:pt idx="32">
                  <c:v>280</c:v>
                </c:pt>
                <c:pt idx="33">
                  <c:v>290</c:v>
                </c:pt>
                <c:pt idx="34">
                  <c:v>300</c:v>
                </c:pt>
                <c:pt idx="35">
                  <c:v>310</c:v>
                </c:pt>
                <c:pt idx="36">
                  <c:v>320</c:v>
                </c:pt>
                <c:pt idx="37">
                  <c:v>330</c:v>
                </c:pt>
                <c:pt idx="38">
                  <c:v>340</c:v>
                </c:pt>
                <c:pt idx="39">
                  <c:v>350</c:v>
                </c:pt>
                <c:pt idx="40">
                  <c:v>355</c:v>
                </c:pt>
                <c:pt idx="41">
                  <c:v>360</c:v>
                </c:pt>
              </c:numCache>
            </c:numRef>
          </c:xVal>
          <c:yVal>
            <c:numRef>
              <c:f>Sheet1!$B$2:$B$43</c:f>
              <c:numCache>
                <c:formatCode>General</c:formatCode>
                <c:ptCount val="42"/>
                <c:pt idx="0">
                  <c:v>0.65</c:v>
                </c:pt>
                <c:pt idx="1">
                  <c:v>0.64200000000000002</c:v>
                </c:pt>
                <c:pt idx="2">
                  <c:v>0.58499999999999996</c:v>
                </c:pt>
                <c:pt idx="3">
                  <c:v>0.496</c:v>
                </c:pt>
                <c:pt idx="4">
                  <c:v>0.39900000000000002</c:v>
                </c:pt>
                <c:pt idx="5">
                  <c:v>0.27100000000000002</c:v>
                </c:pt>
                <c:pt idx="6">
                  <c:v>0.16200000000000001</c:v>
                </c:pt>
                <c:pt idx="7">
                  <c:v>7.5999999999999998E-2</c:v>
                </c:pt>
                <c:pt idx="8">
                  <c:v>1.9E-2</c:v>
                </c:pt>
                <c:pt idx="9">
                  <c:v>3.0000000000000001E-3</c:v>
                </c:pt>
                <c:pt idx="10">
                  <c:v>8.9999999999999993E-3</c:v>
                </c:pt>
                <c:pt idx="11">
                  <c:v>2.5000000000000001E-2</c:v>
                </c:pt>
                <c:pt idx="12">
                  <c:v>8.2000000000000003E-2</c:v>
                </c:pt>
                <c:pt idx="13">
                  <c:v>0.17299999999999999</c:v>
                </c:pt>
                <c:pt idx="14">
                  <c:v>0.28999999999999998</c:v>
                </c:pt>
                <c:pt idx="15">
                  <c:v>0.4</c:v>
                </c:pt>
                <c:pt idx="16">
                  <c:v>0.504</c:v>
                </c:pt>
                <c:pt idx="17">
                  <c:v>0.59</c:v>
                </c:pt>
                <c:pt idx="18">
                  <c:v>0.64100000000000001</c:v>
                </c:pt>
                <c:pt idx="19">
                  <c:v>0.66600000000000004</c:v>
                </c:pt>
                <c:pt idx="20">
                  <c:v>0.68</c:v>
                </c:pt>
                <c:pt idx="21">
                  <c:v>0.63900000000000001</c:v>
                </c:pt>
                <c:pt idx="22">
                  <c:v>0.59399999999999997</c:v>
                </c:pt>
                <c:pt idx="23">
                  <c:v>0.48699999999999999</c:v>
                </c:pt>
                <c:pt idx="24">
                  <c:v>0.38400000000000001</c:v>
                </c:pt>
                <c:pt idx="25">
                  <c:v>0.27500000000000002</c:v>
                </c:pt>
                <c:pt idx="26">
                  <c:v>0.16400000000000001</c:v>
                </c:pt>
                <c:pt idx="27">
                  <c:v>7.6999999999999999E-2</c:v>
                </c:pt>
                <c:pt idx="28">
                  <c:v>2.1000000000000001E-2</c:v>
                </c:pt>
                <c:pt idx="29">
                  <c:v>7.0000000000000001E-3</c:v>
                </c:pt>
                <c:pt idx="30">
                  <c:v>3.0000000000000001E-3</c:v>
                </c:pt>
                <c:pt idx="31">
                  <c:v>2E-3</c:v>
                </c:pt>
                <c:pt idx="32">
                  <c:v>8.9999999999999993E-3</c:v>
                </c:pt>
                <c:pt idx="33">
                  <c:v>2.5999999999999999E-2</c:v>
                </c:pt>
                <c:pt idx="34">
                  <c:v>8.5000000000000006E-2</c:v>
                </c:pt>
                <c:pt idx="35">
                  <c:v>0.17199999999999999</c:v>
                </c:pt>
                <c:pt idx="36">
                  <c:v>0.28699999999999998</c:v>
                </c:pt>
                <c:pt idx="37">
                  <c:v>0.40200000000000002</c:v>
                </c:pt>
                <c:pt idx="38">
                  <c:v>0.499</c:v>
                </c:pt>
                <c:pt idx="39">
                  <c:v>0.58599999999999997</c:v>
                </c:pt>
                <c:pt idx="40">
                  <c:v>0.64200000000000002</c:v>
                </c:pt>
                <c:pt idx="41">
                  <c:v>0.66100000000000003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ABC-46BE-B0FF-9F87CCCAAB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35531519"/>
        <c:axId val="1235528639"/>
      </c:scatterChart>
      <c:valAx>
        <c:axId val="12355315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夹角φ</a:t>
                </a:r>
                <a:r>
                  <a:rPr lang="en-US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/</a:t>
                </a:r>
                <a:r>
                  <a:rPr lang="zh-CN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˚</a:t>
                </a:r>
                <a:endParaRPr lang="en-US" altLang="zh-CN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35528639"/>
        <c:crosses val="autoZero"/>
        <c:crossBetween val="midCat"/>
      </c:valAx>
      <c:valAx>
        <c:axId val="12355286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接收光强</a:t>
                </a:r>
                <a:r>
                  <a:rPr lang="en-US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/mW</a:t>
                </a:r>
                <a:endParaRPr lang="zh-CN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3553151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25207852143482062"/>
                  <c:y val="1.3870297462817127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Sheet1!$C$2:$C$43</c:f>
              <c:numCache>
                <c:formatCode>General</c:formatCode>
                <c:ptCount val="42"/>
                <c:pt idx="0">
                  <c:v>1</c:v>
                </c:pt>
                <c:pt idx="1">
                  <c:v>0.99199999999999999</c:v>
                </c:pt>
                <c:pt idx="2">
                  <c:v>0.97</c:v>
                </c:pt>
                <c:pt idx="3">
                  <c:v>0.88300000000000001</c:v>
                </c:pt>
                <c:pt idx="4">
                  <c:v>0.75</c:v>
                </c:pt>
                <c:pt idx="5">
                  <c:v>0.58699999999999997</c:v>
                </c:pt>
                <c:pt idx="6">
                  <c:v>0.41299999999999998</c:v>
                </c:pt>
                <c:pt idx="7">
                  <c:v>0.25</c:v>
                </c:pt>
                <c:pt idx="8">
                  <c:v>0.11700000000000001</c:v>
                </c:pt>
                <c:pt idx="9">
                  <c:v>0.03</c:v>
                </c:pt>
                <c:pt idx="10">
                  <c:v>0</c:v>
                </c:pt>
                <c:pt idx="11">
                  <c:v>8.0000000000000002E-3</c:v>
                </c:pt>
                <c:pt idx="12">
                  <c:v>0.03</c:v>
                </c:pt>
                <c:pt idx="13">
                  <c:v>0.11700000000000001</c:v>
                </c:pt>
                <c:pt idx="14">
                  <c:v>0.25</c:v>
                </c:pt>
                <c:pt idx="15">
                  <c:v>0.41299999999999998</c:v>
                </c:pt>
                <c:pt idx="16">
                  <c:v>0.58699999999999997</c:v>
                </c:pt>
                <c:pt idx="17">
                  <c:v>0.75</c:v>
                </c:pt>
                <c:pt idx="18">
                  <c:v>0.88300000000000001</c:v>
                </c:pt>
                <c:pt idx="19">
                  <c:v>0.97</c:v>
                </c:pt>
                <c:pt idx="20">
                  <c:v>1</c:v>
                </c:pt>
                <c:pt idx="21">
                  <c:v>0.99199999999999999</c:v>
                </c:pt>
                <c:pt idx="22">
                  <c:v>0.97</c:v>
                </c:pt>
                <c:pt idx="23">
                  <c:v>0.88300000000000001</c:v>
                </c:pt>
                <c:pt idx="24">
                  <c:v>0.75</c:v>
                </c:pt>
                <c:pt idx="25">
                  <c:v>0.58699999999999997</c:v>
                </c:pt>
                <c:pt idx="26">
                  <c:v>0.41299999999999998</c:v>
                </c:pt>
                <c:pt idx="27">
                  <c:v>0.25</c:v>
                </c:pt>
                <c:pt idx="28">
                  <c:v>0.11700000000000001</c:v>
                </c:pt>
                <c:pt idx="29">
                  <c:v>0.03</c:v>
                </c:pt>
                <c:pt idx="30">
                  <c:v>0</c:v>
                </c:pt>
                <c:pt idx="31">
                  <c:v>8.0000000000000002E-3</c:v>
                </c:pt>
                <c:pt idx="32">
                  <c:v>0.03</c:v>
                </c:pt>
                <c:pt idx="33">
                  <c:v>0.11700000000000001</c:v>
                </c:pt>
                <c:pt idx="34">
                  <c:v>0.25</c:v>
                </c:pt>
                <c:pt idx="35">
                  <c:v>0.41299999999999998</c:v>
                </c:pt>
                <c:pt idx="36">
                  <c:v>0.58699999999999997</c:v>
                </c:pt>
                <c:pt idx="37">
                  <c:v>0.75</c:v>
                </c:pt>
                <c:pt idx="38">
                  <c:v>0.88300000000000001</c:v>
                </c:pt>
                <c:pt idx="39">
                  <c:v>0.97</c:v>
                </c:pt>
                <c:pt idx="40">
                  <c:v>0.99199999999999999</c:v>
                </c:pt>
                <c:pt idx="41">
                  <c:v>1</c:v>
                </c:pt>
              </c:numCache>
            </c:numRef>
          </c:xVal>
          <c:yVal>
            <c:numRef>
              <c:f>Sheet1!$B$2:$B$43</c:f>
              <c:numCache>
                <c:formatCode>General</c:formatCode>
                <c:ptCount val="42"/>
                <c:pt idx="0">
                  <c:v>0.65</c:v>
                </c:pt>
                <c:pt idx="1">
                  <c:v>0.64200000000000002</c:v>
                </c:pt>
                <c:pt idx="2">
                  <c:v>0.58499999999999996</c:v>
                </c:pt>
                <c:pt idx="3">
                  <c:v>0.496</c:v>
                </c:pt>
                <c:pt idx="4">
                  <c:v>0.39900000000000002</c:v>
                </c:pt>
                <c:pt idx="5">
                  <c:v>0.27100000000000002</c:v>
                </c:pt>
                <c:pt idx="6">
                  <c:v>0.16200000000000001</c:v>
                </c:pt>
                <c:pt idx="7">
                  <c:v>7.5999999999999998E-2</c:v>
                </c:pt>
                <c:pt idx="8">
                  <c:v>1.9E-2</c:v>
                </c:pt>
                <c:pt idx="9">
                  <c:v>3.0000000000000001E-3</c:v>
                </c:pt>
                <c:pt idx="10">
                  <c:v>8.9999999999999993E-3</c:v>
                </c:pt>
                <c:pt idx="11">
                  <c:v>2.5000000000000001E-2</c:v>
                </c:pt>
                <c:pt idx="12">
                  <c:v>8.2000000000000003E-2</c:v>
                </c:pt>
                <c:pt idx="13">
                  <c:v>0.17299999999999999</c:v>
                </c:pt>
                <c:pt idx="14">
                  <c:v>0.28999999999999998</c:v>
                </c:pt>
                <c:pt idx="15">
                  <c:v>0.4</c:v>
                </c:pt>
                <c:pt idx="16">
                  <c:v>0.504</c:v>
                </c:pt>
                <c:pt idx="17">
                  <c:v>0.59</c:v>
                </c:pt>
                <c:pt idx="18">
                  <c:v>0.64100000000000001</c:v>
                </c:pt>
                <c:pt idx="19">
                  <c:v>0.66600000000000004</c:v>
                </c:pt>
                <c:pt idx="20">
                  <c:v>0.68</c:v>
                </c:pt>
                <c:pt idx="21">
                  <c:v>0.63900000000000001</c:v>
                </c:pt>
                <c:pt idx="22">
                  <c:v>0.59399999999999997</c:v>
                </c:pt>
                <c:pt idx="23">
                  <c:v>0.48699999999999999</c:v>
                </c:pt>
                <c:pt idx="24">
                  <c:v>0.38400000000000001</c:v>
                </c:pt>
                <c:pt idx="25">
                  <c:v>0.27500000000000002</c:v>
                </c:pt>
                <c:pt idx="26">
                  <c:v>0.16400000000000001</c:v>
                </c:pt>
                <c:pt idx="27">
                  <c:v>7.6999999999999999E-2</c:v>
                </c:pt>
                <c:pt idx="28">
                  <c:v>2.1000000000000001E-2</c:v>
                </c:pt>
                <c:pt idx="29">
                  <c:v>7.0000000000000001E-3</c:v>
                </c:pt>
                <c:pt idx="30">
                  <c:v>3.0000000000000001E-3</c:v>
                </c:pt>
                <c:pt idx="31">
                  <c:v>2E-3</c:v>
                </c:pt>
                <c:pt idx="32">
                  <c:v>8.9999999999999993E-3</c:v>
                </c:pt>
                <c:pt idx="33">
                  <c:v>2.5999999999999999E-2</c:v>
                </c:pt>
                <c:pt idx="34">
                  <c:v>8.5000000000000006E-2</c:v>
                </c:pt>
                <c:pt idx="35">
                  <c:v>0.17199999999999999</c:v>
                </c:pt>
                <c:pt idx="36">
                  <c:v>0.28699999999999998</c:v>
                </c:pt>
                <c:pt idx="37">
                  <c:v>0.40200000000000002</c:v>
                </c:pt>
                <c:pt idx="38">
                  <c:v>0.499</c:v>
                </c:pt>
                <c:pt idx="39">
                  <c:v>0.58599999999999997</c:v>
                </c:pt>
                <c:pt idx="40">
                  <c:v>0.64200000000000002</c:v>
                </c:pt>
                <c:pt idx="41">
                  <c:v>0.66100000000000003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04CF-4A96-8DB7-B194459329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51238543"/>
        <c:axId val="1551223183"/>
      </c:scatterChart>
      <c:valAx>
        <c:axId val="15512385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cos</a:t>
                </a:r>
                <a:r>
                  <a:rPr lang="en-US" altLang="zh-CN" sz="1000" b="0" i="0" u="none" strike="noStrike" kern="1200" baseline="3000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2</a:t>
                </a:r>
                <a:r>
                  <a:rPr lang="zh-CN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effectLst/>
                  </a:rPr>
                  <a:t>φ</a:t>
                </a:r>
                <a:endParaRPr lang="zh-CN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51223183"/>
        <c:crosses val="autoZero"/>
        <c:crossBetween val="midCat"/>
      </c:valAx>
      <c:valAx>
        <c:axId val="1551223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接收光强</a:t>
                </a:r>
                <a:r>
                  <a:rPr lang="en-US" altLang="zh-CN"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</a:rPr>
                  <a:t>/mW</a:t>
                </a:r>
                <a:endParaRPr lang="zh-CN" altLang="en-US"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512385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400" b="0" i="0" u="none" strike="noStrike" baseline="0">
                <a:effectLst/>
              </a:rPr>
              <a:t>1/4</a:t>
            </a:r>
            <a:r>
              <a:rPr lang="zh-CN" altLang="zh-CN" sz="1400" b="0" i="0" u="none" strike="noStrike" baseline="0">
                <a:effectLst/>
              </a:rPr>
              <a:t>波片角度：</a:t>
            </a:r>
            <a:r>
              <a:rPr lang="en-US" altLang="zh-CN" sz="1400" b="0" i="0" u="none" strike="noStrike" baseline="0">
                <a:effectLst/>
              </a:rPr>
              <a:t>0</a:t>
            </a:r>
            <a:r>
              <a:rPr lang="zh-CN" altLang="zh-CN" sz="1400" b="0" i="0" u="none" strike="noStrike" baseline="0">
                <a:effectLst/>
              </a:rPr>
              <a:t>˚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Sheet1!$E$2:$E$38</c:f>
              <c:numCache>
                <c:formatCode>General</c:formatCode>
                <c:ptCount val="37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  <c:pt idx="16">
                  <c:v>160</c:v>
                </c:pt>
                <c:pt idx="17">
                  <c:v>170</c:v>
                </c:pt>
                <c:pt idx="18">
                  <c:v>180</c:v>
                </c:pt>
                <c:pt idx="19">
                  <c:v>190</c:v>
                </c:pt>
                <c:pt idx="20">
                  <c:v>200</c:v>
                </c:pt>
                <c:pt idx="21">
                  <c:v>210</c:v>
                </c:pt>
                <c:pt idx="22">
                  <c:v>220</c:v>
                </c:pt>
                <c:pt idx="23">
                  <c:v>230</c:v>
                </c:pt>
                <c:pt idx="24">
                  <c:v>240</c:v>
                </c:pt>
                <c:pt idx="25">
                  <c:v>250</c:v>
                </c:pt>
                <c:pt idx="26">
                  <c:v>260</c:v>
                </c:pt>
                <c:pt idx="27">
                  <c:v>270</c:v>
                </c:pt>
                <c:pt idx="28">
                  <c:v>280</c:v>
                </c:pt>
                <c:pt idx="29">
                  <c:v>290</c:v>
                </c:pt>
                <c:pt idx="30">
                  <c:v>300</c:v>
                </c:pt>
                <c:pt idx="31">
                  <c:v>310</c:v>
                </c:pt>
                <c:pt idx="32">
                  <c:v>320</c:v>
                </c:pt>
                <c:pt idx="33">
                  <c:v>330</c:v>
                </c:pt>
                <c:pt idx="34">
                  <c:v>340</c:v>
                </c:pt>
                <c:pt idx="35">
                  <c:v>350</c:v>
                </c:pt>
                <c:pt idx="36">
                  <c:v>360</c:v>
                </c:pt>
              </c:numCache>
            </c:numRef>
          </c:cat>
          <c:val>
            <c:numRef>
              <c:f>Sheet1!$F$2:$F$38</c:f>
              <c:numCache>
                <c:formatCode>General</c:formatCode>
                <c:ptCount val="37"/>
                <c:pt idx="0">
                  <c:v>2E-3</c:v>
                </c:pt>
                <c:pt idx="1">
                  <c:v>2.1000000000000001E-2</c:v>
                </c:pt>
                <c:pt idx="2">
                  <c:v>7.4999999999999997E-2</c:v>
                </c:pt>
                <c:pt idx="3">
                  <c:v>0.159</c:v>
                </c:pt>
                <c:pt idx="4">
                  <c:v>0.26500000000000001</c:v>
                </c:pt>
                <c:pt idx="5">
                  <c:v>0.377</c:v>
                </c:pt>
                <c:pt idx="6">
                  <c:v>0.47199999999999998</c:v>
                </c:pt>
                <c:pt idx="7">
                  <c:v>0.55500000000000005</c:v>
                </c:pt>
                <c:pt idx="8">
                  <c:v>0.59899999999999998</c:v>
                </c:pt>
                <c:pt idx="9">
                  <c:v>0.60799999999999998</c:v>
                </c:pt>
                <c:pt idx="10">
                  <c:v>0.60299999999999998</c:v>
                </c:pt>
                <c:pt idx="11">
                  <c:v>0.53900000000000003</c:v>
                </c:pt>
                <c:pt idx="12">
                  <c:v>0.45600000000000002</c:v>
                </c:pt>
                <c:pt idx="13">
                  <c:v>0.374</c:v>
                </c:pt>
                <c:pt idx="14">
                  <c:v>0.26100000000000001</c:v>
                </c:pt>
                <c:pt idx="15">
                  <c:v>0.155</c:v>
                </c:pt>
                <c:pt idx="16">
                  <c:v>7.4999999999999997E-2</c:v>
                </c:pt>
                <c:pt idx="17">
                  <c:v>2.1000000000000001E-2</c:v>
                </c:pt>
                <c:pt idx="18">
                  <c:v>3.0000000000000001E-3</c:v>
                </c:pt>
                <c:pt idx="19">
                  <c:v>2.1999999999999999E-2</c:v>
                </c:pt>
                <c:pt idx="20">
                  <c:v>7.2999999999999995E-2</c:v>
                </c:pt>
                <c:pt idx="21">
                  <c:v>0.159</c:v>
                </c:pt>
                <c:pt idx="22">
                  <c:v>0.26500000000000001</c:v>
                </c:pt>
                <c:pt idx="23">
                  <c:v>0.372</c:v>
                </c:pt>
                <c:pt idx="24">
                  <c:v>0.46500000000000002</c:v>
                </c:pt>
                <c:pt idx="25">
                  <c:v>0.55200000000000005</c:v>
                </c:pt>
                <c:pt idx="26">
                  <c:v>0.60399999999999998</c:v>
                </c:pt>
                <c:pt idx="27">
                  <c:v>0.63600000000000001</c:v>
                </c:pt>
                <c:pt idx="28">
                  <c:v>0.60399999999999998</c:v>
                </c:pt>
                <c:pt idx="29">
                  <c:v>0.56499999999999995</c:v>
                </c:pt>
                <c:pt idx="30">
                  <c:v>0.46899999999999997</c:v>
                </c:pt>
                <c:pt idx="31">
                  <c:v>0.36299999999999999</c:v>
                </c:pt>
                <c:pt idx="32">
                  <c:v>0.26600000000000001</c:v>
                </c:pt>
                <c:pt idx="33">
                  <c:v>0.159</c:v>
                </c:pt>
                <c:pt idx="34">
                  <c:v>7.2999999999999995E-2</c:v>
                </c:pt>
                <c:pt idx="35">
                  <c:v>2.1000000000000001E-2</c:v>
                </c:pt>
                <c:pt idx="36">
                  <c:v>3.0000000000000001E-3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C31-4177-952F-DC2EAEE102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234585599"/>
        <c:axId val="1234582239"/>
      </c:radarChart>
      <c:catAx>
        <c:axId val="12345855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34582239"/>
        <c:crosses val="autoZero"/>
        <c:auto val="1"/>
        <c:lblAlgn val="ctr"/>
        <c:lblOffset val="100"/>
        <c:noMultiLvlLbl val="0"/>
      </c:catAx>
      <c:valAx>
        <c:axId val="12345822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345855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400" b="0" i="0" u="none" strike="noStrike" baseline="0">
                <a:effectLst/>
              </a:rPr>
              <a:t>1/4</a:t>
            </a:r>
            <a:r>
              <a:rPr lang="zh-CN" altLang="zh-CN" sz="1400" b="0" i="0" u="none" strike="noStrike" baseline="0">
                <a:effectLst/>
              </a:rPr>
              <a:t>波片角度：</a:t>
            </a:r>
            <a:r>
              <a:rPr lang="en-US" altLang="zh-CN" sz="1400" b="0" i="0" u="none" strike="noStrike" baseline="0">
                <a:effectLst/>
              </a:rPr>
              <a:t>23</a:t>
            </a:r>
            <a:r>
              <a:rPr lang="zh-CN" altLang="zh-CN" sz="1400" b="0" i="0" u="none" strike="noStrike" baseline="0">
                <a:effectLst/>
              </a:rPr>
              <a:t>˚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Sheet1!$E$2:$E$38</c:f>
              <c:numCache>
                <c:formatCode>General</c:formatCode>
                <c:ptCount val="37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  <c:pt idx="16">
                  <c:v>160</c:v>
                </c:pt>
                <c:pt idx="17">
                  <c:v>170</c:v>
                </c:pt>
                <c:pt idx="18">
                  <c:v>180</c:v>
                </c:pt>
                <c:pt idx="19">
                  <c:v>190</c:v>
                </c:pt>
                <c:pt idx="20">
                  <c:v>200</c:v>
                </c:pt>
                <c:pt idx="21">
                  <c:v>210</c:v>
                </c:pt>
                <c:pt idx="22">
                  <c:v>220</c:v>
                </c:pt>
                <c:pt idx="23">
                  <c:v>230</c:v>
                </c:pt>
                <c:pt idx="24">
                  <c:v>240</c:v>
                </c:pt>
                <c:pt idx="25">
                  <c:v>250</c:v>
                </c:pt>
                <c:pt idx="26">
                  <c:v>260</c:v>
                </c:pt>
                <c:pt idx="27">
                  <c:v>270</c:v>
                </c:pt>
                <c:pt idx="28">
                  <c:v>280</c:v>
                </c:pt>
                <c:pt idx="29">
                  <c:v>290</c:v>
                </c:pt>
                <c:pt idx="30">
                  <c:v>300</c:v>
                </c:pt>
                <c:pt idx="31">
                  <c:v>310</c:v>
                </c:pt>
                <c:pt idx="32">
                  <c:v>320</c:v>
                </c:pt>
                <c:pt idx="33">
                  <c:v>330</c:v>
                </c:pt>
                <c:pt idx="34">
                  <c:v>340</c:v>
                </c:pt>
                <c:pt idx="35">
                  <c:v>350</c:v>
                </c:pt>
                <c:pt idx="36">
                  <c:v>360</c:v>
                </c:pt>
              </c:numCache>
            </c:numRef>
          </c:cat>
          <c:val>
            <c:numRef>
              <c:f>Sheet1!$G$2:$G$38</c:f>
              <c:numCache>
                <c:formatCode>General</c:formatCode>
                <c:ptCount val="37"/>
                <c:pt idx="0">
                  <c:v>0.188</c:v>
                </c:pt>
                <c:pt idx="1">
                  <c:v>0.13900000000000001</c:v>
                </c:pt>
                <c:pt idx="2">
                  <c:v>0.109</c:v>
                </c:pt>
                <c:pt idx="3">
                  <c:v>0.108</c:v>
                </c:pt>
                <c:pt idx="4">
                  <c:v>0.13</c:v>
                </c:pt>
                <c:pt idx="5">
                  <c:v>0.182</c:v>
                </c:pt>
                <c:pt idx="6">
                  <c:v>0.24299999999999999</c:v>
                </c:pt>
                <c:pt idx="7">
                  <c:v>0.317</c:v>
                </c:pt>
                <c:pt idx="8">
                  <c:v>0.39</c:v>
                </c:pt>
                <c:pt idx="9">
                  <c:v>0.45500000000000002</c:v>
                </c:pt>
                <c:pt idx="10">
                  <c:v>0.51300000000000001</c:v>
                </c:pt>
                <c:pt idx="11">
                  <c:v>0.53200000000000003</c:v>
                </c:pt>
                <c:pt idx="12">
                  <c:v>0.53</c:v>
                </c:pt>
                <c:pt idx="13">
                  <c:v>0.52700000000000002</c:v>
                </c:pt>
                <c:pt idx="14">
                  <c:v>0.47799999999999998</c:v>
                </c:pt>
                <c:pt idx="15">
                  <c:v>0.40200000000000002</c:v>
                </c:pt>
                <c:pt idx="16">
                  <c:v>0.33400000000000002</c:v>
                </c:pt>
                <c:pt idx="17">
                  <c:v>0.26</c:v>
                </c:pt>
                <c:pt idx="18">
                  <c:v>0.185</c:v>
                </c:pt>
                <c:pt idx="19">
                  <c:v>0.13800000000000001</c:v>
                </c:pt>
                <c:pt idx="20">
                  <c:v>0.108</c:v>
                </c:pt>
                <c:pt idx="21">
                  <c:v>0.108</c:v>
                </c:pt>
                <c:pt idx="22">
                  <c:v>0.13500000000000001</c:v>
                </c:pt>
                <c:pt idx="23">
                  <c:v>0.18099999999999999</c:v>
                </c:pt>
                <c:pt idx="24">
                  <c:v>0.23799999999999999</c:v>
                </c:pt>
                <c:pt idx="25">
                  <c:v>0.311</c:v>
                </c:pt>
                <c:pt idx="26">
                  <c:v>0.38500000000000001</c:v>
                </c:pt>
                <c:pt idx="27">
                  <c:v>0.46200000000000002</c:v>
                </c:pt>
                <c:pt idx="28">
                  <c:v>0.51500000000000001</c:v>
                </c:pt>
                <c:pt idx="29">
                  <c:v>0.54900000000000004</c:v>
                </c:pt>
                <c:pt idx="30">
                  <c:v>0.53200000000000003</c:v>
                </c:pt>
                <c:pt idx="31">
                  <c:v>0.51500000000000001</c:v>
                </c:pt>
                <c:pt idx="32">
                  <c:v>0.48</c:v>
                </c:pt>
                <c:pt idx="33">
                  <c:v>0.40600000000000003</c:v>
                </c:pt>
                <c:pt idx="34">
                  <c:v>0.33600000000000002</c:v>
                </c:pt>
                <c:pt idx="35">
                  <c:v>0.26</c:v>
                </c:pt>
                <c:pt idx="36">
                  <c:v>0.187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94B-454F-8E5B-7A0EBD442A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1518479"/>
        <c:axId val="211517999"/>
      </c:radarChart>
      <c:catAx>
        <c:axId val="21151847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1517999"/>
        <c:crosses val="autoZero"/>
        <c:auto val="1"/>
        <c:lblAlgn val="ctr"/>
        <c:lblOffset val="100"/>
        <c:noMultiLvlLbl val="0"/>
      </c:catAx>
      <c:valAx>
        <c:axId val="21151799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21151847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 sz="1400" b="0" i="0" u="none" strike="noStrike" baseline="0">
                <a:effectLst/>
              </a:rPr>
              <a:t>1/4</a:t>
            </a:r>
            <a:r>
              <a:rPr lang="zh-CN" altLang="zh-CN" sz="1400" b="0" i="0" u="none" strike="noStrike" baseline="0">
                <a:effectLst/>
              </a:rPr>
              <a:t>波片角度：</a:t>
            </a:r>
            <a:r>
              <a:rPr lang="en-US" altLang="zh-CN" sz="1400" b="0" i="0" u="none" strike="noStrike" baseline="0">
                <a:effectLst/>
              </a:rPr>
              <a:t>45</a:t>
            </a:r>
            <a:r>
              <a:rPr lang="zh-CN" altLang="zh-CN" sz="1400" b="0" i="0" u="none" strike="noStrike" baseline="0">
                <a:effectLst/>
              </a:rPr>
              <a:t>˚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radarChart>
        <c:radarStyle val="marker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Sheet1!$E$2:$E$38</c:f>
              <c:numCache>
                <c:formatCode>General</c:formatCode>
                <c:ptCount val="37"/>
                <c:pt idx="0">
                  <c:v>0</c:v>
                </c:pt>
                <c:pt idx="1">
                  <c:v>10</c:v>
                </c:pt>
                <c:pt idx="2">
                  <c:v>20</c:v>
                </c:pt>
                <c:pt idx="3">
                  <c:v>30</c:v>
                </c:pt>
                <c:pt idx="4">
                  <c:v>40</c:v>
                </c:pt>
                <c:pt idx="5">
                  <c:v>50</c:v>
                </c:pt>
                <c:pt idx="6">
                  <c:v>60</c:v>
                </c:pt>
                <c:pt idx="7">
                  <c:v>70</c:v>
                </c:pt>
                <c:pt idx="8">
                  <c:v>80</c:v>
                </c:pt>
                <c:pt idx="9">
                  <c:v>90</c:v>
                </c:pt>
                <c:pt idx="10">
                  <c:v>100</c:v>
                </c:pt>
                <c:pt idx="11">
                  <c:v>110</c:v>
                </c:pt>
                <c:pt idx="12">
                  <c:v>120</c:v>
                </c:pt>
                <c:pt idx="13">
                  <c:v>130</c:v>
                </c:pt>
                <c:pt idx="14">
                  <c:v>140</c:v>
                </c:pt>
                <c:pt idx="15">
                  <c:v>150</c:v>
                </c:pt>
                <c:pt idx="16">
                  <c:v>160</c:v>
                </c:pt>
                <c:pt idx="17">
                  <c:v>170</c:v>
                </c:pt>
                <c:pt idx="18">
                  <c:v>180</c:v>
                </c:pt>
                <c:pt idx="19">
                  <c:v>190</c:v>
                </c:pt>
                <c:pt idx="20">
                  <c:v>200</c:v>
                </c:pt>
                <c:pt idx="21">
                  <c:v>210</c:v>
                </c:pt>
                <c:pt idx="22">
                  <c:v>220</c:v>
                </c:pt>
                <c:pt idx="23">
                  <c:v>230</c:v>
                </c:pt>
                <c:pt idx="24">
                  <c:v>240</c:v>
                </c:pt>
                <c:pt idx="25">
                  <c:v>250</c:v>
                </c:pt>
                <c:pt idx="26">
                  <c:v>260</c:v>
                </c:pt>
                <c:pt idx="27">
                  <c:v>270</c:v>
                </c:pt>
                <c:pt idx="28">
                  <c:v>280</c:v>
                </c:pt>
                <c:pt idx="29">
                  <c:v>290</c:v>
                </c:pt>
                <c:pt idx="30">
                  <c:v>300</c:v>
                </c:pt>
                <c:pt idx="31">
                  <c:v>310</c:v>
                </c:pt>
                <c:pt idx="32">
                  <c:v>320</c:v>
                </c:pt>
                <c:pt idx="33">
                  <c:v>330</c:v>
                </c:pt>
                <c:pt idx="34">
                  <c:v>340</c:v>
                </c:pt>
                <c:pt idx="35">
                  <c:v>350</c:v>
                </c:pt>
                <c:pt idx="36">
                  <c:v>360</c:v>
                </c:pt>
              </c:numCache>
            </c:numRef>
          </c:cat>
          <c:val>
            <c:numRef>
              <c:f>Sheet1!$H$2:$H$38</c:f>
              <c:numCache>
                <c:formatCode>General</c:formatCode>
                <c:ptCount val="37"/>
                <c:pt idx="0">
                  <c:v>0.33800000000000002</c:v>
                </c:pt>
                <c:pt idx="1">
                  <c:v>0.34</c:v>
                </c:pt>
                <c:pt idx="2">
                  <c:v>0.34300000000000003</c:v>
                </c:pt>
                <c:pt idx="3">
                  <c:v>0.33500000000000002</c:v>
                </c:pt>
                <c:pt idx="4">
                  <c:v>0.34100000000000003</c:v>
                </c:pt>
                <c:pt idx="5">
                  <c:v>0.33500000000000002</c:v>
                </c:pt>
                <c:pt idx="6">
                  <c:v>0.33300000000000002</c:v>
                </c:pt>
                <c:pt idx="7">
                  <c:v>0.33900000000000002</c:v>
                </c:pt>
                <c:pt idx="8">
                  <c:v>0.33300000000000002</c:v>
                </c:pt>
                <c:pt idx="9">
                  <c:v>0.34100000000000003</c:v>
                </c:pt>
                <c:pt idx="10">
                  <c:v>0.33300000000000002</c:v>
                </c:pt>
                <c:pt idx="11">
                  <c:v>0.33700000000000002</c:v>
                </c:pt>
                <c:pt idx="12">
                  <c:v>0.33800000000000002</c:v>
                </c:pt>
                <c:pt idx="13">
                  <c:v>0.33300000000000002</c:v>
                </c:pt>
                <c:pt idx="14">
                  <c:v>0.33300000000000002</c:v>
                </c:pt>
                <c:pt idx="15">
                  <c:v>0.33700000000000002</c:v>
                </c:pt>
                <c:pt idx="16">
                  <c:v>0.33100000000000002</c:v>
                </c:pt>
                <c:pt idx="17">
                  <c:v>0.33900000000000002</c:v>
                </c:pt>
                <c:pt idx="18">
                  <c:v>0.33300000000000002</c:v>
                </c:pt>
                <c:pt idx="19">
                  <c:v>0.35099999999999998</c:v>
                </c:pt>
                <c:pt idx="20">
                  <c:v>0.33400000000000002</c:v>
                </c:pt>
                <c:pt idx="21">
                  <c:v>0.34300000000000003</c:v>
                </c:pt>
                <c:pt idx="22">
                  <c:v>0.34100000000000003</c:v>
                </c:pt>
                <c:pt idx="23">
                  <c:v>0.33</c:v>
                </c:pt>
                <c:pt idx="24">
                  <c:v>0.33800000000000002</c:v>
                </c:pt>
                <c:pt idx="25">
                  <c:v>0.33500000000000002</c:v>
                </c:pt>
                <c:pt idx="26">
                  <c:v>0.33700000000000002</c:v>
                </c:pt>
                <c:pt idx="27">
                  <c:v>0.33900000000000002</c:v>
                </c:pt>
                <c:pt idx="28">
                  <c:v>0.33900000000000002</c:v>
                </c:pt>
                <c:pt idx="29">
                  <c:v>0.33300000000000002</c:v>
                </c:pt>
                <c:pt idx="30">
                  <c:v>0.33200000000000002</c:v>
                </c:pt>
                <c:pt idx="31">
                  <c:v>0.33400000000000002</c:v>
                </c:pt>
                <c:pt idx="32">
                  <c:v>0.33300000000000002</c:v>
                </c:pt>
                <c:pt idx="33">
                  <c:v>0.33900000000000002</c:v>
                </c:pt>
                <c:pt idx="34">
                  <c:v>0.33</c:v>
                </c:pt>
                <c:pt idx="35">
                  <c:v>0.34200000000000003</c:v>
                </c:pt>
                <c:pt idx="36">
                  <c:v>0.33600000000000002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E1-4B45-BBA9-DA5A37E29EC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43195103"/>
        <c:axId val="1543195583"/>
      </c:radarChart>
      <c:catAx>
        <c:axId val="154319510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43195583"/>
        <c:crosses val="autoZero"/>
        <c:auto val="1"/>
        <c:lblAlgn val="ctr"/>
        <c:lblOffset val="100"/>
        <c:noMultiLvlLbl val="0"/>
      </c:catAx>
      <c:valAx>
        <c:axId val="1543195583"/>
        <c:scaling>
          <c:orientation val="minMax"/>
          <c:max val="0.60000000000000009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54319510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1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AC527-226B-4617-996C-F8B0CEE85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9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</dc:creator>
  <cp:keywords/>
  <dc:description/>
  <cp:lastModifiedBy>xi sheng</cp:lastModifiedBy>
  <cp:revision>113</cp:revision>
  <dcterms:created xsi:type="dcterms:W3CDTF">2024-03-04T05:10:00Z</dcterms:created>
  <dcterms:modified xsi:type="dcterms:W3CDTF">2024-05-08T14:13:00Z</dcterms:modified>
</cp:coreProperties>
</file>