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不可改，不能改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index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属性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无法多对多。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没有用户验证和权限控制。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从ES设计的初衷看，为了检索，为了统计。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项目开始时不好确定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shards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少了以后扩展不方便，多了一开始影响性能。这个可以通过将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命名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为doctype-yyyymmdd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来解决，每天都生成新的一个或多个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，但是注意在搜索时需要在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doctype-*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中搜索。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ES非常适合特定的需求，但不适合用于数据存储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。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ES适合的场景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检索。ES本身作为一个搜索引擎，用来处理检索的任务再合适不过。你可以在线上项目中直接将内容写入ES以提供检索服务，也可以把以往的数据导入ES以处理特定的需求。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elasticsearch-ik分词插件：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https://github.com/medcl/elasticsearch-analysis-ik/releases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zepplin版本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https://zeppelin.apache.org/supported_interpreters.html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安装：http://blog.csdn.net/sinat_28224453/article/details/51134978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中文权威指南：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ES可以使用PUT或者POST对文档进行更新(全部更新)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局部更新，可以添加新字段或者更新已有字段（必须使用POST）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PUT会将新的json值完全替换掉旧的；而POST方式只会更新相同字段的值，其他数据不会改变，新提交的字段若不存在则增加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分词之后查询，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/_cat/indices?v查看库索引量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0" w:name="OLE_LINK2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_analyze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"analyzer": "ik_max_word",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"text": "我是JACK"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/tx/_analyze?analyzer=standard&amp;text="a b 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/tx/_analyze?field=baidu_news.i&amp;text="a b 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验证查询是否合法：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/gb/tweet/_validate/query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"tweet"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"match" : "really powerful"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只用一个查询字符串，你就可以在一个、多个或者 _all 索引库（indices）和一个、多个或者所有types中查询：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/index_2014*/type1,type2/_search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同时你可以使用 from 和 size 参数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"id-1.4.9.4.8.5"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来分页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ort排序,聚合等要缓存在内存中，修改mapping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1" w:name="OLE_LINK3"/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PUT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/tx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/_mapping/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baidu_news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 { "properties": { "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id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": { "type": "text", "fielddata": true } } }</w:t>
      </w:r>
      <w:bookmarkEnd w:id="1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/tx/_search?pretty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"_source":{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"includes":["id","score"]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 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"match":{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"content":"信和"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"sort":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"time":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"order": "desc"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}}]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对于精确值的查询，你可能需要使用 filter 语句来取代 query，因为 filter 将会被缓存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将查询移到 bool 查询的 filter 语句中，这样它就自动的转成一个不评分的 filter 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"filter":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"range": { "date": { "gte": "2014-01-01" }}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"https://www.elastic.co/guide/cn/elasticsearch/guide/current/combining-queries-together.html" \l "CO23-1" </w:instrTex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输入即搜索（search-as-you-type） 的查询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，就是带自动补全的....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在之前的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"https://www.elastic.co/guide/cn/elasticsearch/guide/current/prefix-query.html" \o "prefix 前缀查询"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前缀查询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中，我们警告过使用前缀的风险，即 prefix 查询存在严重的资源消耗问题，短语查询的这种方式也同样如此。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 a 可能会匹配成千上万的词，这不仅会消耗很多系统资源，而且结果的用处也不大。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可以通过设置 max_expansions 参数来限制前缀扩展的影响，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"id-1.5.7.14.18.2"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一个合理的值是可能是 50 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"match_phrase_prefix"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"brand"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"query":          "johnnie walker bl",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"max_expansions": 50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参数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max_expansions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控制着可以与前缀匹配的词的数量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curl -XPOST 'http://master:9200/tv' -d @tvcount.json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settings是修改分片和副本数的。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mappings是修改字段和类型的。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索引复制：</w:t>
      </w: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这将把来自twitter索引的文档复制到新的twitter索引中：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POST _reindex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"source":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"index": "twitter"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"dest":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"index": "new_twitter"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eastAsia="zh-CN"/>
        </w:rPr>
        <w:t>指定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  <w:lang w:val="en-US" w:eastAsia="zh-CN"/>
        </w:rPr>
        <w:t>type和query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POST _reindex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"source":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"index": "twitter",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"type": "_doc",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"query":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"term":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"user": "kimchy"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"dest":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"index": "new_twitter"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_source 是否存储原始字段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_all 是否把字段存入_all大字段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test PUT test PUT test/test/_mapping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"_source"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840" w:firstLineChars="4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"enabled"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630" w:firstLineChars="3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"properties"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050" w:firstLineChars="5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"not_analyzed"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"store"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260" w:firstLineChars="6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"content"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hadoop-5:9200/testIndex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"settings":{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"index": { "refresh_interval" : "-1",  //减少shard刷新间隔，用于大规模bulk插入，且对实时查询不要求时使用，完成bulk插入后再修改为1s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"number_of_shards": "9",  //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初始化9个主分片,分片数量确定后不可修改,非常重要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"translog.flush_threshold_size": "1024mb", //默认是200mb,增大这个参数可以允许translog在flush前存放更大的段(segment);更大的段的创建会减少flush的频率，并且更大的段合并越少，会减少磁盘IO，索引性能更高。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"number_of_replicas": "1", //设置1个备份，bulk导入大量的数据，可以考虑不要副本，设置为0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"max_result_window": 999999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"mappings" :{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"testType" : { "include_in_all": false, //每个索引都有_all,把各个field存储进去，禁用_all,可以在具体字段打开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"dynamic": "true",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"_source":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"enabled": "true"   //是否存储原始字段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"_all": { "analyzer": "ik_max_word"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"properties":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"id" : {  "type": "keyword",//5x后废弃了string，改为keyword和text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"index": "not_analyzed",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"include_in_all": true,//6.x已废弃，使用copy_to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"store": true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POST edemo/test/_delete_by_query?conflicts=proceed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 http://192.168.80.10:9200/zhouls/_settings?pretty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操作不存在索引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'192.168.80.10:9200/liuch/' -d '{"settings":{"number_of_shards":3,"number_of_replicas":0}}'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操作已存在索引：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'192.168.80.10:9200/zhouls/_settings' -d '{"index":{"number_of_replicas":1}}'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curl -XPUT 'hadoop-5:9200/testindex/_settings' -d'{"index":{"refresh_interval":"1"}}</w:t>
      </w: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字符串将默认被同时映射成</w:t>
      </w:r>
      <w:r>
        <w:rPr>
          <w:rStyle w:val="10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text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keyword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类型. 例如对下面的文档进行索引后: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"bar"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ElasticSearch将会为你创建下面的动态映射(dynamic mappings):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"type": "text",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//将被分词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"keyword":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"type": "keyword",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//不被分词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"ignore_above": 256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当然, 基于这个映射你即可以在foo字段上进行全文搜索, 也可以通过foo.keyword字段实现关键词搜索及数据聚合.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上面的查询匹配就会进行分词，比如"宝马多少马力"会被分词为"宝马 多少 马力", 所有有关"宝马 多少 马力", 那么所有包含这三个词中的一个或多个的文档就会被搜索出来。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match_phrase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"slop" :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multi_match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 : "我的宝马多少马力",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 : ["title", "content"]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我们希望完全匹配的文档占的评分比较高，则需要使用best_fields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"best_fields",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"tie_breaker": 0.3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我们希望越多字段匹配的文档评分越高，就要使用most_fields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"most_fields",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我们会希望这个词条的分词词汇是分配到不同字段中的，那么就使用cross_fields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"cross_fields",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kern w:val="0"/>
          <w:sz w:val="31"/>
          <w:szCs w:val="31"/>
          <w:shd w:val="clear" w:fill="FFFFFF"/>
          <w:lang w:val="en-US" w:eastAsia="zh-CN" w:bidi="ar"/>
        </w:rPr>
        <w:t>term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"content": "汽车保养"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"mappings":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"my_type":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"properties":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"full_text":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"exact_value":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"index": "not_analyzed"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my_index/my_type/1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"full_text":   "Quick Foxes!",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"exact_value": "Quick Foxes!" 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"exact_value": "Quick Foxes!"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"full_text": "Quick Foxes!"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请求不出数据的，因为full_text分词后的结果中没有[Quick Foxes!]这个分词。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-XGET hadoop-5:9200/testindex/jdbc/_search?pretty&amp;website:网易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term主要用于精确匹配哪些值，比如数字，日期，布尔值或 not_analyzed 的字符串(未经分析的文本数据类型)：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terms 跟 term 有点类似，但 terms 允许指定多个匹配条件。 如果某个字段指定了多个值，那么文档需要一起去做匹配：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完整的例子，所有http的状态是 302 、304 的， 由于ES中状态是数字类型的字段，所有这里我们可以直接这么写。：</w:t>
      </w:r>
    </w:p>
    <w:p>
      <w:pPr>
        <w:pStyle w:val="4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"terms":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"status":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range过滤允许我们按照指定范围查找一批数据：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"range":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"gte":  20,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"lt":   30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范围操作符包含：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 :: 大于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gte:: 大于等于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 :: 小于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lte:: 小于等于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exists 和 missing 过滤可以用于查找文档中是否包含指定字段或没有某个字段，类似于SQL语句中的IS_NULL条件.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"exists":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"field":    "title"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这两个过滤只是针对已经查出一批数据来，但是想区分出某个字段是否存在的时候使用。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bool过滤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可以用来合并多个过滤条件查询结果的布尔逻辑，它包含一下操作符：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 :: 多个查询条件的完全匹配,相当于 and。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 :: 多个查询条件的相反匹配，相当于 not。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 :: 至少有一个查询条件匹配, 相当于 or。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这些参数可以分别继承一个过滤条件或者一个过滤条件的数组：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"term": { "folder": "inbox"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"term": { "tag":    "spam" 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"starred": true  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"unread":  true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match_all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可以查询到所有文档，是没有查询条件下的默认语句。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GET /twitter/_doc/_count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"query" 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"term" : { "user" : "kimchy"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match查询是一个标准查询，不管你需要全文本查询还是精确查询基本上都要用到它。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如果你使用 match 查询一个全文本字段，它会在真正查询之前用分析器先分析match一下查询字符：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"tweet": "About Search"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如果用match下指定了一个确切值，在遇到数字，日期，布尔值或者not_analyzed 的字符串时，它将为你搜索你给定的值：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"age":    26        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"date":   "2014-09-01"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"public": true       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"tag":    "full_text"  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提示：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做精确匹配搜索时，你最好用过滤语句，因为过滤语句可以缓存数据。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match查询只能就指定某个确切字段某个确切的值进行搜索，而你要做的就是为它指定正确的字段名以避免语法错误。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multi_match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查询允许你做match查询的基础上同时搜索多个字段，在多个字段中同时查一个：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"query":    "full text search",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  [ "title", "body"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must:: 查询指定文档一定要被包含。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must_not:: 查询指定文档一定不要被包含。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should:: 查询指定文档，有则可以为文档相关性加分。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以下查询将会找到 title 字段中包含 "how to make millions"，并且 "tag" 字段没有被标为 spam。 如果有标识为 "starred" 或者发布日期为2014年之前，那么这些匹配的文档将比同类网站等级高：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"range": { "date": { "gte": "2014-01-01" }}}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"regexp":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"wxopen.*"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以什么字符开头的，可以更简单地用 prefix，如下面的例子：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"prefix":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单条插入-指定id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'localhost:9200/customer/external/1?pretty' -d' {"name": "John Doe" 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批量插入数据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'localhost:9200/bank/account/_bulk?pretty' --data-binary "@accounts.json</w:t>
      </w:r>
      <w:bookmarkStart w:id="2" w:name="OLE_LINK1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</w:t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删除数据：下面的语句将执行删除Customer中ID为2的数据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-XDELETE 'localhost:9200/customer/external/2?pretty'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'localhost:9200/customer/external/_delete_by_query?pretty'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"name": "John"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 删除全部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"match_all":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更新文档: 修改id=1的name属性，并直接增加属性和属性值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 '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"doc":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"name": "xyd",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20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}'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更新索引–脚本方式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-d'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"script": "ctx._source.age += 5"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shard的移动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'localhost:9200/_cluster/reroute' -d '{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"commands" : [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"move" 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"index" : "test_aa_20160529", "shard" : 4,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"from_node" : "node1", "to_node" : "node2"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"allocate" 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"index" : "test", "shard" : 1, "node" : "node3"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]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ElasticSearch 中文同义词实现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本文前提默认已经装好ES和IK插件。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1：elasticserach.yml 最后一行添加如下内容（该文件位于elasticsearch-x.x.x/config目录下）：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index.analysis.analyzer.default.type: ik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2：在elasticsearch-x.x.x/config目录下新建同义词文件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synonyms.txt。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其中，synonyms.txt 编码格式为’utf-8’，内容建议为空。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3：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创建索引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 -d'{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"settings":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"index":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"jt_cn":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"type": "custom",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"use_smart": "true",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"tokenizer": "ik_smart",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"filter": ["jt_tfr","jt_sfr"],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"char_filter": ["jt_cfr"]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"ik_smart":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"true"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"ik_max_word":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"false"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"jt_tfr":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"stop",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"stopwords": [" 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"jt_sfr":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"synonym",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"synonyms_path": "synonyms.txt"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"char_filter":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"jt_cfr":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"type": "mapping",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"mappings":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    "| =&gt; \\|"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4：创建映射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 PUT localhost:9200/test/haizhi/_mapping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"haizhi":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"include_in_all":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"analyzer": "jt_cn",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"term_vector": "with_positions_offsets",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"boost": 8,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"store": true,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"type": "string"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5：插入数据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localhost:9200/test/haizhi/1 -d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"番茄"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localhost:9200/test/haizhi/2 -d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"西红柿"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localhost:9200/test/haizhi/3 -d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"我是西红柿"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localhost:9200/test/haizhi/4 -d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"我是番茄"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localhost:9200/test/haizhi/5 -d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"土豆"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localhost:9200/test/haizhi/6 -d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"aa"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6：查询1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"西红柿",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"highlight":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"pre_tags":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"&lt;tag1&gt;",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"&lt;tag2&gt;"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"post_tags":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"&lt;/tag1&gt;",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"&lt;/tag2&gt;"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7：查询2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我们知道“西红柿”和“番茄”是同义词，我们在同义词词典（synonyms.txt）中添加如下内容，并重启ES，再用第6步的查询。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8：查询3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修改同义词词典（synonyms.txt）为如下内容，重启ES。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超级土豆, 土豆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查询如下：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"超级土豆",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查不到结果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9：查询4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在{plugins}/elasticsearch-analysis-ik-*/config/custom/mydict.dic词典中新加“超级土豆”一词，并且重启ES。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 结果如下，成功用“超级土豆”搜索到“土豆”一词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10：小结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同义词字典或是IK用户自定义词典更新，必须每次重启elasticsearch才有效。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2D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同义词词对是必须能被完成切分的词语。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比如在synonyms.txt 文件中增加同义词对： ‘超级土豆’ – ‘土豆’ 。但在实际的搜索中用“超级土豆”是搜不到“土豆”的。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因为“超级土豆”会被切分为多个词语。必须在{plugins}/elasticsearch-analysis-ik-*/config/custom/mydict.dic词典中新加“超级土豆”一词，才能用“超级土豆”一词搜出“土豆”。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  <w:t>完全匹配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实现思路，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字段按一字一词的形式分词，再利用短语查询来搜索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ES中，可以实现一字一词的的分词器是NGram。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Ngram分词的官方文档地址： https://www.elastic.co/guide/en/elasticsearch/reference/current/analysis-ngram-tokenizer.html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它其实是一个上下文相连续字符的分词工具，可以看官方文档中的例子。当我们将它 min_gram 和 max_gram都设为1时，它会按一字一词的形式分词。比如“shinyke@189.cn”，分词的结果是["s" , "h" , "i" , "n" , "y" , "k" , "e" , "@" , "1" , "8" , "9" , "." , "c" , "n" ]。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"settings":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"analysis":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{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"charSplit":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"type": "custom",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"tokenizer": "ngram_tokenizer"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"tokenizer":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"ngram_tokenizer":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"type": "nGram",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"min_gram": "1",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"max_gram": "1",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"token_chars":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"letter",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"digit",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"punctuation"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]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以上语句中，构建了一个名为“charSplit”的分析器。它使用一个名为“ngram_tokenizer”的Ngram分词器。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可以用如下语句测试charSplit分析器，可以看到一字一词的效果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curl -POST http://IP:port/{index_name}/_analyze?pretty&amp;analyzer=charSplit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"测试语句"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把这个分析器在mapping里用起来：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"sender":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"type": "string",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"store": "yes",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"analyzer": "charSplit",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"fields":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"raw":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"type": "string",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"index": "not_analyzed"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...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接下来就可以用match_phrase来实现完全匹配查询。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/{index_name}/{type_name}/_search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"query":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"multi_match":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"query": "@189.cn",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"type": "phrase", //type指定为phrase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，有顺序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"slop": 0,        //slop指定每个相邻词之间允许相隔多远。此处设置为0，以实现完全匹配。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"fields":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"sender"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"charSplit", //分析器指定为charSplit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"max_expansions": 1      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"highlight": {   //测试高亮是否正常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"pre_tags":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"&lt;b&gt;"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"post_tags": [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"&lt;/b&gt;"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"fragment_size": 100,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"number_of_fragments": 2,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"require_field_match": true,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"fields": {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"sender": {}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phrase查询原始的作用是用来做短语查询，</w:t>
      </w:r>
      <w:r>
        <w:rPr>
          <w:rStyle w:val="7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它有一个重要的特点：有顺序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我们利用了它匹配的有序性，限制slop为0，则可实现完全匹配查询。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该参数允许你转化一个简单的映射如：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"tweet":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为一个多字段映射如：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"tweet":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"CO28-1"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"raw":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"CO28-2"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"type":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"index": "not_analyzed"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tbl>
      <w:tblPr>
        <w:tblStyle w:val="11"/>
        <w:tblW w:w="11249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068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4" descr="IMG_2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tweet 主字段与之前的一样: 是一个 analyzed 全文字段。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5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新的 tweet.raw 子字段是 not_analyzed.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现在，至少只要我们重新索引了我们的数据，使用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字段用于搜索，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tweet.raw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字段用于排序：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"tweet": "elasticsearch"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"sort": "tweet.raw"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多字段，设置优先级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"title":  "War and Peace"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//贡献评分的1/3,可通过{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war and peace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boost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:2}}来提高评分占比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"author": "Leo Tolstoy"  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"bool":  {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//贡献评分的1/3,若将traunslator与title并立，则贡献评分1/2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"Constance Garnett" }},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"Louise Maude"      }}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kibana.yml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server.port: 5601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server.host: 0.0.0.0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server.name: kibana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elasticsearch.url: "http://hadoop-5:9200"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cluster.name: es-tx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node.name: node1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bootstrap.memory_lock: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bootstrap.system_call_filter: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network.host: hadoop-5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http.port: 9200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node.master: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node.data: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path.data: /data/node1/es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path.logs: /data/node1/eslogs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discovery.zen.fd.ping_timeout: 100s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discovery.zen.ping_timeout: 100s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discovery.zen.ping.unicast.hosts: ["10.167.2222.105","10.167.222.106","10.167.222.107"]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http.cors.enabled: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http.cors.allow-origin: "*"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集群配置：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默认情况下，每个节点都有成为主节点的资格，也会存储数据，还会处理客户端的请求。在一个生产集群中我们可以对这些节点的职责进行划分。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建议集群中设置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3台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 以上的节点作为 master 节点【node.master: true node.data: falsenode.ingest:false】，这些节点只负责成为主节点，维护整个集群的状态。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再根据数据量设置一批 data节点【node.master: false node.data: truenode.ingest:false】，这些节点只负责存储数据，后期提供建立索引和查询索引的服务，这样的话如果用户请求比较频繁，这些节点的压力也会比较大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所以在集群中建议再设置一批 ingest 节点也称之为 client 节点【node.master: false node.data: false node.ingest:true】，这些节点只负责处理用户请求，实现请求转发，负载均衡等功能。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master节点：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普通服务器即可(CPU 内存 消耗一般)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data 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主要消耗磁盘，内存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client | ingest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普通服务器即可(如果要进行分组聚合操作的话，建议这个节点内存也分配多一点)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用户管理：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eastAsia="zh-CN"/>
        </w:rPr>
        <w:t>新增用户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my_user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"my_user@123",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"roles" : [ "superuser", "other_role1"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查询用户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/_xpack/security/user/my_user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重置密码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my_user/_password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"elastic123"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禁用my_user：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/_xpack/security/user/my_user/_disable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启用my_user：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/_xpack/security/user/my_user/_enable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删除用户my_user：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/_xpack/security/user/my_user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_xpack/security/user/_has_privileges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 "monitor", "manage"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"index" : 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"suppliers", "products"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 "read"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"inventory"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 : [ "read", "write"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创建角色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/_xpack/security/role/my_admin_role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["all"],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"index1", "index2"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["all"],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"field_security" : {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"grant" : [ "title", "body" 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"query": "{\"match\": {\"title\": \"foo\"}}"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"run_as": [ "other_user" ],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"metadata" : { // optional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"version" :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Setting建好之后只能改副本数，不能改分片数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apping可以新增字段，不能修改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快照：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1：安装hdfs仓库插件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bin/elasticsearch-plugin install repository-hdfs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2：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构建一个仓库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"type": "hdfs",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"settings":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"path": "/back/es/",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"load_defaults": "true",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"compress": "true",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"uri": "hdfs://192.168.10.160:8020"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查看仓库信息：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//查看指定的仓库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GET /_snapshot/my_backup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//下面当前所有的仓库信息s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/_snapshot/_all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删除一个仓库: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3：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构建一个快照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/_snapshot/my_backup/snapshot_1?wait_for_completion=true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"index_1,index_2",//注意不设置这个属性，默认是备份所有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查询快照的几个方式：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/_snapshot/my_backup/snapshot_1 //查询指定快照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/_snapshot/my_backup/snapshot_*,some_other_snapshot //支持通配符查询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/_snapshot/my_backup/_all //查询所有的快照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删除一个快照：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/_snapshot/my_backup/snapshot_1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4：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恢复快照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/_snapshot/my_backup/snapshot_1/_restore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 //指定索引恢复，不指定就是所有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true,//忽略恢复时异常索引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false,//是否存储全局转态信息,fasle代表有一个或几个失败，不会导致整个任务失败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"rename_pattern": "index_(.+)",//是否需要重命名索引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"rename_replacement": "restored_index_$1"//替换后的索引名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数据迁移[root@N3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Elasticsearch Exporter - Version 1.4.0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Usage: exporter [options]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Options: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-a &lt;hostname&gt;, --sourceHost &lt;hostname&gt;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迁移源机器地址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-b &lt;hostname&gt;, --targetHost &lt;hostname&gt;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迁移目的机器地址（如果没有设置索引，目的地址需要有别于源地址）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-p &lt;port&gt;, --sourcePort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源机器的ES的端口，9200（一般）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-q &lt;port&gt;, --targetPort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 目标机器的ES的端口，9200（一般）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-i &lt;index&gt;, --sourceIndex &lt;index&gt;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源ES待导出的索引，如果该值不设定，整个的数据库都会导出。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-j &lt;index&gt;, --targetIndex &lt;index&gt;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目标机器ES的索引，如果源索引设定，该值必须填写。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[root@No3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-a 10.221.110.31-b 100.0.1.130 -p 9200 -q 9200 -i awppx -j awppx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同步最后会显示：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Number of calls: 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Fetched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Processed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Source DB Size: 8064 documents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[root@N3 bin]#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cat ./logstash_output_mongo/logstash_es22es.conf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hosts =&gt; [ "100.200.10.54:9200"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index =&gt; "doc"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size =&gt;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scroll =&gt; "5m"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docinfo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scan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filter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json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source =&gt; "message"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remove_field =&gt; ["message"]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mutate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# rename field from 'name' to 'browser_name'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rename =&gt; { "_id" =&gt; "wid"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output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  <w:t>hosts =&gt; [ "100.20.32.45:9200"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  <w:t>document_type =&gt; "docxinfo"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  <w:t>index =&gt; "docx"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stdout {</w:t>
      </w:r>
      <w:bookmarkStart w:id="4" w:name="_GoBack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bookmarkStart w:id="3" w:name="OLE_LINK4"/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codec =&gt; "dots"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83"/>
    <w:rsid w:val="00E2630D"/>
    <w:rsid w:val="02136306"/>
    <w:rsid w:val="029E7E5B"/>
    <w:rsid w:val="03216F63"/>
    <w:rsid w:val="03D124E7"/>
    <w:rsid w:val="03DB1AEF"/>
    <w:rsid w:val="04D27862"/>
    <w:rsid w:val="04F90EB1"/>
    <w:rsid w:val="05D832C2"/>
    <w:rsid w:val="06570127"/>
    <w:rsid w:val="070F2B78"/>
    <w:rsid w:val="07990C96"/>
    <w:rsid w:val="07C53070"/>
    <w:rsid w:val="08154A98"/>
    <w:rsid w:val="085D2F31"/>
    <w:rsid w:val="095700B2"/>
    <w:rsid w:val="0A0B0521"/>
    <w:rsid w:val="0A9B1075"/>
    <w:rsid w:val="0B476A3F"/>
    <w:rsid w:val="0B6C7B9D"/>
    <w:rsid w:val="0D3A11E2"/>
    <w:rsid w:val="0D762587"/>
    <w:rsid w:val="0DD16514"/>
    <w:rsid w:val="0E8E43F7"/>
    <w:rsid w:val="100B76B2"/>
    <w:rsid w:val="10332C39"/>
    <w:rsid w:val="1098426D"/>
    <w:rsid w:val="10B01360"/>
    <w:rsid w:val="11692AC2"/>
    <w:rsid w:val="12EB0C15"/>
    <w:rsid w:val="138F7E29"/>
    <w:rsid w:val="143C69B9"/>
    <w:rsid w:val="144F2D6F"/>
    <w:rsid w:val="1557427D"/>
    <w:rsid w:val="15AD7805"/>
    <w:rsid w:val="16B970CA"/>
    <w:rsid w:val="18D01E87"/>
    <w:rsid w:val="1A7B428B"/>
    <w:rsid w:val="1A824F94"/>
    <w:rsid w:val="1AF770F1"/>
    <w:rsid w:val="1B902A3C"/>
    <w:rsid w:val="1CF276D4"/>
    <w:rsid w:val="1D2E1C30"/>
    <w:rsid w:val="1D320C67"/>
    <w:rsid w:val="1DDB5D2F"/>
    <w:rsid w:val="1EB26479"/>
    <w:rsid w:val="1F3A7D78"/>
    <w:rsid w:val="20266431"/>
    <w:rsid w:val="21835747"/>
    <w:rsid w:val="219D12A9"/>
    <w:rsid w:val="22A02975"/>
    <w:rsid w:val="24066C8A"/>
    <w:rsid w:val="256B4383"/>
    <w:rsid w:val="25874AE8"/>
    <w:rsid w:val="25A10AF9"/>
    <w:rsid w:val="25F65679"/>
    <w:rsid w:val="261C651C"/>
    <w:rsid w:val="263B347C"/>
    <w:rsid w:val="264729E0"/>
    <w:rsid w:val="26CA04B3"/>
    <w:rsid w:val="26E165CF"/>
    <w:rsid w:val="26EE123A"/>
    <w:rsid w:val="28020E25"/>
    <w:rsid w:val="281240C5"/>
    <w:rsid w:val="29772EF8"/>
    <w:rsid w:val="2A734B54"/>
    <w:rsid w:val="2BF71355"/>
    <w:rsid w:val="2C8578F7"/>
    <w:rsid w:val="2D1A0A2E"/>
    <w:rsid w:val="2E4B3B73"/>
    <w:rsid w:val="2F616976"/>
    <w:rsid w:val="302F3089"/>
    <w:rsid w:val="304A770B"/>
    <w:rsid w:val="328005D2"/>
    <w:rsid w:val="33641B92"/>
    <w:rsid w:val="33AF45EB"/>
    <w:rsid w:val="34BA0C1A"/>
    <w:rsid w:val="35B51BD9"/>
    <w:rsid w:val="36725655"/>
    <w:rsid w:val="387F0659"/>
    <w:rsid w:val="38C401A1"/>
    <w:rsid w:val="398854F8"/>
    <w:rsid w:val="39DD1BE6"/>
    <w:rsid w:val="3C9D2B75"/>
    <w:rsid w:val="3F1E1E24"/>
    <w:rsid w:val="3F2A703B"/>
    <w:rsid w:val="403867EA"/>
    <w:rsid w:val="43892FEA"/>
    <w:rsid w:val="449E23CF"/>
    <w:rsid w:val="453B4E4C"/>
    <w:rsid w:val="459C1267"/>
    <w:rsid w:val="45C77D4E"/>
    <w:rsid w:val="487D72B7"/>
    <w:rsid w:val="492538E3"/>
    <w:rsid w:val="4A906BBF"/>
    <w:rsid w:val="4A921CEE"/>
    <w:rsid w:val="4AD5315E"/>
    <w:rsid w:val="4BBE64A3"/>
    <w:rsid w:val="4CA67F22"/>
    <w:rsid w:val="4CE9717E"/>
    <w:rsid w:val="4D7D5095"/>
    <w:rsid w:val="4E41291D"/>
    <w:rsid w:val="520D2CA5"/>
    <w:rsid w:val="52276966"/>
    <w:rsid w:val="53597086"/>
    <w:rsid w:val="536135F4"/>
    <w:rsid w:val="55591A91"/>
    <w:rsid w:val="5580661F"/>
    <w:rsid w:val="569C07E2"/>
    <w:rsid w:val="57684D59"/>
    <w:rsid w:val="57A6076A"/>
    <w:rsid w:val="59854127"/>
    <w:rsid w:val="5AA01C22"/>
    <w:rsid w:val="5C5E4AD1"/>
    <w:rsid w:val="5D075FD5"/>
    <w:rsid w:val="5DC631EF"/>
    <w:rsid w:val="5E702CBF"/>
    <w:rsid w:val="5F6C497B"/>
    <w:rsid w:val="60165172"/>
    <w:rsid w:val="60987C08"/>
    <w:rsid w:val="60AE3AC1"/>
    <w:rsid w:val="625D6202"/>
    <w:rsid w:val="62E13EB8"/>
    <w:rsid w:val="62E71E7A"/>
    <w:rsid w:val="6438067F"/>
    <w:rsid w:val="645D7F4C"/>
    <w:rsid w:val="64A227E7"/>
    <w:rsid w:val="64CD1ADA"/>
    <w:rsid w:val="65323EB1"/>
    <w:rsid w:val="6566575A"/>
    <w:rsid w:val="65D86CB7"/>
    <w:rsid w:val="65F1338E"/>
    <w:rsid w:val="669E73A2"/>
    <w:rsid w:val="66D85C27"/>
    <w:rsid w:val="67342264"/>
    <w:rsid w:val="682D2C0A"/>
    <w:rsid w:val="68695A6E"/>
    <w:rsid w:val="69276F00"/>
    <w:rsid w:val="69C24029"/>
    <w:rsid w:val="6AB37B00"/>
    <w:rsid w:val="6AD62BC5"/>
    <w:rsid w:val="6C050BF4"/>
    <w:rsid w:val="6EF070C6"/>
    <w:rsid w:val="6FE11CFF"/>
    <w:rsid w:val="71ED1672"/>
    <w:rsid w:val="72CD07EC"/>
    <w:rsid w:val="73391C27"/>
    <w:rsid w:val="73750815"/>
    <w:rsid w:val="75D75670"/>
    <w:rsid w:val="76741929"/>
    <w:rsid w:val="77306A1F"/>
    <w:rsid w:val="77C95D3B"/>
    <w:rsid w:val="77D1746D"/>
    <w:rsid w:val="77DD63B4"/>
    <w:rsid w:val="77ED4FCA"/>
    <w:rsid w:val="78290B38"/>
    <w:rsid w:val="783B7D86"/>
    <w:rsid w:val="784D76E3"/>
    <w:rsid w:val="785E1D1F"/>
    <w:rsid w:val="78B0606B"/>
    <w:rsid w:val="79891C0B"/>
    <w:rsid w:val="7C7B79CE"/>
    <w:rsid w:val="7E7C77BB"/>
    <w:rsid w:val="7EAB7F78"/>
    <w:rsid w:val="7F9F5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hyperlink" Target="https://www.elastic.co/guide/cn/elasticsearch/guide/current/multi-fields.html#CO28-2" TargetMode="External"/><Relationship Id="rId6" Type="http://schemas.openxmlformats.org/officeDocument/2006/relationships/hyperlink" Target="https://www.elastic.co/guide/cn/elasticsearch/guide/current/multi-fields.html#CO28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2018-04-19T11:50:04Z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