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  <w:lang w:val="en-US" w:eastAsia="zh-CN"/>
        </w:rPr>
        <w:t>问题1，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5亿个int找它们的中位数。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个例子比上面那个更明显。首先我们将int划分为2^16个区域，然后读取数据统计落到各个区域里的数的个数，之后我们根据统计结果就可以判断中位数落到那个区域，同时知道这个区域中的第几大数刚好是中位数。然后第二次扫描我们只统计落在这个区域中的那些数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apreduce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分为哪几个阶段，执行流程，多源输入使用什么类？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32"/>
          <w:szCs w:val="32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分组操作有哪几种？ group by distribute by cluster by区别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oin的实现原理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如何实现类似mysql的in操作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分区、动态分区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32"/>
          <w:szCs w:val="32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lume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版本，spool dir可以递归监控子目录吗？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 需要递归监控子目录，应该怎么办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635</wp:posOffset>
            </wp:positionV>
            <wp:extent cx="4620895" cy="1955800"/>
            <wp:effectExtent l="0" t="0" r="8255" b="635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36"/>
          <w:szCs w:val="36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  <w:t>cala 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Nothing也是一个trait（特质），是所有类型Any（包括值类型和引用类型）的子类型，它不在有子类型，它也没有实例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Null是一个trait（特质），是所以引用类型AnyRef的一个子类型，null是Null唯一的实例。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Option类型的定义和使用场景？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Java中，null是一个关键字，不是一个对象，当开发者希望返回一个空对象时，却返回了一个关键字，为了解决这个问题，Scala建议开发者返回值是空值时，使用Option类型，在Scala中null是Null的唯一对象，会引起异常，Option则可以避免。Option有两个子类型，Some和None（空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yield如何工作？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yield用于循环迭代中生成新值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Option ，Try 和 Either 三者的区别？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什么是尾递归？使用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"https://link.jianshu.com/?t=https://www.scala-lang.org/api/current/scala/annotation/tailrec.html" \t "https://www.jianshu.com/p/_blank"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@tailrec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 标签可使编译器强制使用尾递归。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正常递归，每一次递归步骤，需要保存信息到堆栈里面，当递归步骤很多时，导致堆栈溢出。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尾递归就是为了解决上述问题，在尾递归中所有的计算都是在递归之前调用，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编译器可以利用这个属性避免堆栈错误，尾递归的调用可以使信息不插入堆栈，从而优化尾递归。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44"/>
          <w:szCs w:val="44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44"/>
          <w:szCs w:val="44"/>
          <w:lang w:val="en-US" w:eastAsia="zh-CN"/>
        </w:rPr>
        <w:t>s问题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settings是修改分片和副本数的。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mappings是修改字段和类型的。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ES中以定义的mapping不能修改名字和属性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分页语句，深度分页有什么问题（页数大于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10000时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），应如何优化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"from": 30,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"size": 10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Put和post区别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ES可以使用PUT或者POST对文档进行更新(全部更新)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局部更新，可以添加新字段或者更新已有字段（必须使用POST）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PUT会将新的json值完全替换掉旧的；而POST方式只会更新相同字段的值，其他数据不会改变，新提交的字段若不存在则增加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分词之后查询，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并且根据lucene的评分机制(TF/IDF)来进行评分。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OLE_LINK1"/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详细描述一下Elasticsearch索引文档的过程。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协调节点默认使用文档ID参与计算（也支持通过routing），以便为路由提供合适的分片。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shard = hash(document_id) % (num_of_primary_shards)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当分片所在的节点接收到来自协调节点的请求后，会将请求写入到Memory Buffer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(客户端不可读)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，然后定时（默认是每隔1秒）写入到Filesystem 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，这个从Momery Buffer到Filesystem Cache的过程就叫做refresh；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当然在某些情况下，存在Momery Buffer和Filesystem Cache的数据可能会丢失，ES是通过translog的机制来保证数据的可靠性的。其实现机制是接收到请求后，同时也会写入到translog中，当Filesystem cache中的数据写入到磁盘中时，才会清除掉，这个过程叫做flush；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在flush过程中，内存中的缓冲将被清除，内容被写入一个新段，段的fsync将创建一个新的提交点，并将内容刷新到磁盘，旧的translog将被删除并开始一个新的translog。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flush触发的时机是定时触发（默认30分钟）或者translog变得太大（默认为512M）时；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索引历史数据时，可以关闭refresh，之后再refresh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egment合并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在并发情况下，Elasticsearch如果保证读写一致？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可以通过版本号使用乐观并发控制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，以确保新版本不会被旧版本覆盖，由应用层来处理具体的冲突；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另外对于写操作，一致性级别支持quorum/one/all，默认为quorum，即只有当大多数分片可用时才允许写操作。但即使大多数可用，也可能存在因为网络等原因导致写入副本失败，这样该副本被认为故障，分片将会在一个不同的节点上重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对于读操作，可以设置replication为sync(默认)，这使得操作在主分片和副本分片都完成后才会返回；如果设置replication为async时，也可以通过设置搜索请求参数_preference为primary来查询主分片，确保文档是最新版本。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热索引分片不均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默认情况下，ES 集群的数据均衡策略是以各节点的分片总数(indices_all_active)作为基准的。这对于搜索服务来说无疑是均衡搜索压力提高性能的好办法。但是对于 Elastic Stack 场景，一般压力集中在新索引的数据写入方面。正常运行的时候，也没有问题。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lang w:val="en-US" w:eastAsia="zh-CN"/>
        </w:rPr>
        <w:t>但是当集群扩容时，新加入集群的节点，分片总数远远低于其他节点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。这时候如果有新索引创建，ES 的默认策略会导致新索引的所有主分片几乎全分配在这台新节点上。整个集群的写入压力，压在一个节点上，结果很可能是这个节点直接被压死，集群出现异常。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所以，对于 Elastic Stack 场景，强烈建议大家预先计算好索引的分片数后，配置好单节点分片的限额。比如，一个 5 节点的集群，索引主分片 10 个，副本 1 份。则平均下来每个节点应该有 4 个分片，那么就配置：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# curl -s -XPUT http://127.0.0.1:9200/logstash-2015.05.08/_settings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"index": { "routing.allocation.total_shards_per_node" : "5"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注意，这里配置的是 5 而不是 4。因为我们需要预防有机器故障，分片发生迁移的情况。如果写的是 4，那么分片迁移会失败。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lang w:val="en-US" w:eastAsia="zh-CN"/>
        </w:rPr>
        <w:t>在必要的时候，还可以通过 ES 的 reroute 接口，手动完成对分片的分配选择的控制。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lang w:eastAsia="zh-CN"/>
        </w:rPr>
        <w:t>节点下线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setting配置exclude ip，会将节点索引转移至其他节点，然后下线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  <w:t>Elasticsearch选主算法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对所有可以成为master的节点根据nodeId排序，每次选举每个节点都把自己所知道节点排一次序，然后选出第一个（第0位）节点，暂且认为它是master节点。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如果对某个节点的投票数达到一定的值（可以成为master节点数n/2+1）并且该节点自己也选举自己，那这个节点就是master。否则重新选举。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对于brain split问题，需要把候选master节点最小值设置为可以成为master节点数n/2+1（quorum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21"/>
          <w:szCs w:val="21"/>
          <w:lang w:val="en-US" w:eastAsia="zh-CN"/>
        </w:rPr>
        <w:t>Sqoo问题：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qoop导数据，关系型数据库和hive字段数据类型不一致，使用什么命令参数？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有没有碰见过字段串行错位的，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qoop中分隔符去除参数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sqoop import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351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--table user \</w:t>
      </w: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  <w:lang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--target-dir /junior/sqoop/ \        //可选，不指定目录，数据默认导入到/user下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--where "sex='female'" \    //可选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--as-sequencefile \        //可选，不指定格式，数据格式默认为 Text 文本格式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--num-mappers 10 \        //可选，这个数值不宜太大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 xml:space="preserve">--null-string '\\N' \        //可选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 xml:space="preserve">--null-non-string '\\N' \        //可选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 xml:space="preserve">-schema tracking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 xml:space="preserve">--map-column-java wsresp=String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--map-column-hive wsresp=STRING</w:t>
      </w:r>
    </w:p>
    <w:p>
      <w:pPr>
        <w:rPr>
          <w:rFonts w:hint="eastAsia"/>
        </w:rPr>
      </w:pPr>
      <w:r>
        <w:rPr>
          <w:rFonts w:hint="eastAsia"/>
        </w:rPr>
        <w:t>--hive-drop-import-delims</w:t>
      </w:r>
      <w:r>
        <w:rPr>
          <w:rFonts w:hint="eastAsia"/>
        </w:rPr>
        <w:tab/>
      </w:r>
      <w:r>
        <w:rPr>
          <w:rFonts w:hint="eastAsia"/>
        </w:rPr>
        <w:t>Drops \n, \r, and \01 from string fields when importing to Hive.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2、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在实际应用中还存在这样一个问题，比如导入数据的时候，Map Task 执行失败， 那么该 Map 任务会转移到另外一个节点执行重新运行，这时候之前导入的数据又要重新导入一份，造成数据重复导入。 因为 Map Task 没有回滚策略，一旦运行失败，已经导入数据库中的数据就无法恢复。Sqoop export 提供了一种机制能保证原子性， 使用--staging-table 选项指定临时导入的表。Sqoop export 导出数据的时候会分为两步：第一步，将数据导入数据库中的临时表，如果导入期间 Map Task 失败，会删除临时表数据重新导入；第二步，确认所有 Map Task 任务成功后，会将临时表名称为指定的表名称。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  <w:lang w:eastAsia="zh-CN"/>
        </w:rPr>
        <w:t>方法一：</w:t>
      </w: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--staging-table staging_user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方法</w:t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二: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使用 --update-key id和--update-mode allowinsert 两个选项的情况下，如果数据已经存在，则更新数据，如果数据不存在，则插入新数据记录。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--update-key id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--update-mode allowinsert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java问题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讲讲G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c机制，垃圾收集方法，新生代、老年代。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ashmap数据结构，是否线程安全，如何线程安全的适用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</w:p>
    <w:tbl>
      <w:tblPr>
        <w:tblStyle w:val="10"/>
        <w:tblW w:w="81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8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8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//Hashtable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Map&lt;String, String&gt; hashtable = new Hashtable&lt;&gt;();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//synchronizedMap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Map&lt;String, String&gt; synchronizedHashMap = Collections.synchronizedMap(new HashMap&lt;String, String&gt;());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//ConcurrentHashMap性能高于另外两个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Map&lt;String, String&gt; concurrentHashMap = new ConcurrentHashMap&lt;&gt;();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ap是否是有序的，有没有有序的实现类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Treemap  key的顺序，也可以自定义排序方式Comparator  comparable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LinkedHashMap元素进入顺序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ret =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try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Exception();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catch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(Exception e){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ret =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ret;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finally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ret =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主要的考点就是catch中的return在finally之后执行 但是会将return的值放到一个地方存起来，所以finally中的ret=2会执行，但返回值是1。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Spring中用到的设计模式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工厂模式:IOC容器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代理模式:AOP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策略模式:在spring采取动态代理时，根据代理的类有无实现接口有JDK和CGLIB两种代理方式，就是采用策略模式实现的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单例模式:默认情况下spring中的bean只存在一个实例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5、mysql索引内部数据结构，oracle索引内部数据结构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B+树，三层，真实的数据存储在叶子节点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redis数据结构有几种？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Redis集群中，如何将一个对象映射到对应的缓存服务器？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接上个问题，缓存集群中如果新增一台服务器，怎么才能不影响大部分缓存数据的命中？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一共有5种，字符串，散列，列表，集合，有序集合。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一般就是hash%N,就是用对象的hash值对缓存服务器的个数取余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7、如何判断一个链表有没有环，环的入口位置如何确定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对于如何判断链表有环，可以从起点发出两个指针，一个一次一步，另一个一次两步，如果两个指针相遇，那么这个单链表就有环。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第一问得出相遇点后，再发出一个指针，统计这个指针再次回到这个点的距离，也就是环的距离。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然后从起点再发出两个指针，一个指针在另一个前面，两个指针的距离就是环的距离，当两个指针再次相遇的时候就是环的入口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8、二叉树层序遍历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层序遍历与先序、中序、后序遍历不同。层序遍历用到了队列，而先、中、后序需要用到栈。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因此，先、中、后序遍历 可以 采用递归方式来实现，而层序遍历则没有递归方式。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levelTraverse(BinaryNode&lt;T&gt; root){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(root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Queue&lt;BinaryNode&lt;T&gt;&gt; queue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LinkedList&lt;&gt;();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//层序遍历时保存结点的队列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queue.offer(root);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(!queue.isEmpty()){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BinaryNode&lt;T&gt; node = queue.poll();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System.out.print(node.element + " ");//访问节点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(node.left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queue.offer(node.left);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(node.right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queue.offer(node.right);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 4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  <w:t>//前序遍历递归的方式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preOrder(BinaryTreeNode root){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6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!=root){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7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System.out.print(root.getData()+"\t");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--中--左---右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8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preOrder(root.getLeft());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--在此打印则 --左---中---右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9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preOrder(root.getRight());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--在此打印则 --左--右--中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}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11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}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12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  <w:t xml:space="preserve"> 前序遍历：根节点-&gt;左子树-&gt;右子树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  <w:t>中序遍历：左子树-&gt;根节点-&gt;右子树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  <w:t>后序遍历：左子树-&gt;右子树-&gt;根节点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13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8"/>
          <w:szCs w:val="18"/>
        </w:rPr>
        <w:t>//前序遍历非递归的方式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  <w:lang w:eastAsia="zh-CN"/>
        </w:rPr>
        <w:t>适用栈，先进后出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14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preOrderNonRecursive(BinaryTreeNode root){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15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Stack&lt;BinaryTreeNode&gt; stack=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Stack&lt;BinaryTreeNode&gt;();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16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){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17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(root!=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){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18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    System.out.print(root.getData()+"\t");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19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    stack.push(root);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20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    root=root.getLeft();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21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}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22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(stack.isEmpty())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18"/>
          <w:szCs w:val="18"/>
        </w:rPr>
        <w:t>break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23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root=stack.pop();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--在此打印则中序遍历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24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    root=root.getRight();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25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    }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8"/>
          <w:szCs w:val="18"/>
        </w:rPr>
        <w:t>26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  <w:lang w:eastAsia="zh-CN"/>
        </w:rPr>
        <w:t>集群负载均衡技术，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LVS和HAProxy相比，它的缺点是什么?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FF"/>
          <w:spacing w:val="0"/>
          <w:sz w:val="21"/>
          <w:szCs w:val="21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  <w:lang w:val="en-US" w:eastAsia="zh-CN"/>
        </w:rPr>
        <w:t>vs配置复杂，性能高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  <w:lang w:val="en-US" w:eastAsia="zh-CN"/>
        </w:rPr>
        <w:t>HAProxy配置简单，性能低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5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集成学习有两个流派，一个是boosting派系，它的特点是各个弱学习器之间有依赖关系。另一种是bagging流派，它的特点是各个弱学习器之间没有依赖关系，可以并行拟合。本文就对集成学习中Bagging与随机森林算法做一个总结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随机森林是集成学习中可以和梯度提升树GBDT分庭抗礼的算法，尤其是它可以很方便的并行训练，在如今大数据大样本的的时代很有诱惑力。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作为一个可以高度并行化的算法，RF在大数据时候大有可为。这里也对常规的随机森林算法的优缺点做一个总结。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RF</w:t>
      </w:r>
      <w:r>
        <w:rPr>
          <w:rFonts w:hint="eastAsia"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  <w:lang w:eastAsia="zh-CN"/>
        </w:rPr>
        <w:t>（随机森林）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的主要优点有：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1）训练可以高度并行化，对于大数据时代的大样本训练速度有优势。个人觉得这是的最主要的优点。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2）由于可以随机选择决策树节点划分特征，这样在样本特征维度很高的时候，仍然能高效的训练模型。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3）在训练后，可以给出各个特征对于输出的重要性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4）由于采用了随机采样，训练出的模型的方差小，泛化能力强。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5）相对于Boosting系列的Adaboost和GBDT， RF实现比较简单。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6）对部分特征缺失不敏感。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RF的主要缺点有：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1)在某些噪音比较大的样本集上，RF模型容易陷入过拟合。</w:t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7"/>
          <w:szCs w:val="27"/>
          <w:shd w:val="clear" w:fill="FFFFFF"/>
        </w:rPr>
        <w:t>2)取值划分比较多的特征容易对RF的决策产生更大的影响，从而影响拟合的模型的效果。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偏差：描述的是预测值（估计值）的期望E’与真实值Y之间的差距。偏差越大，越偏离真实数据。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方差：描述的是预测值P的变化范围，离散程度，是预测值的方差，也就是离其期望值E的距离。方差越大，数据的分布越分散。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模型的真实误差是两者之和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如果是小训练集，高偏差/低方差的分类器（例如，朴素贝叶斯NB）要比低偏差/高方差大分类的优势大（例如，KNN），因为后者会过拟合。但是，随着你训练集的增长，模型对于原数据的预测能力就越好，偏差就会降低，此时低偏差/高方差分类器就会渐渐的表现其优势（因为它们有较低的渐近误差），此时高偏差分类器此时已经不足以提供准确的模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  <w:t>1.朴素贝叶斯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朴素贝叶斯属于生成式模型（关于生成模型和判别式模型，主要还是在于是否是要求联合分布），非常简单，你只是做了一堆计数。如果注有条件独立性假设（一个比较严格的条件），朴素贝叶斯分类器的收敛速度将快于判别模型，如逻辑回归，所以你只需要较少的训练数据即可。即使NB条件独立假设不成立，NB分类器在实践中仍然表现的很出色。它的主要缺点是它不能学习特征间的相互作用，用mRMR中R来讲，就是特征冗余。引用一个比较经典的例子，比如，虽然你喜欢Brad Pitt和Tom Cruise的电影，但是它不能学习出你不喜欢他们在一起演的电影。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朴素贝叶斯模型发源于古典数学理论，有着坚实的数学基础，以及稳定的分类效率。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对小规模的数据表现很好，能个处理多分类任务，适合增量式训练；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对缺失数据不太敏感，算法也比较简单，常用于文本分类。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需要计算先验概率；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分类决策存在错误率；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对输入数据的表达形式很敏感。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  <w:t>Logistic Regression（逻辑回归）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属于判别式模型，有很多正则化模型的方法（L0， L1，L2，etc），而且你不必像在用朴素贝叶斯那样担心你的特征是否相关。与决策树与SVM机相比，你还会得到一个不错的概率解释，你甚至可以轻松地利用新数据来更新模型（使用在线梯度下降算法，online gradient descent）。如果你需要一个概率架构（比如，简单地调节分类阈值，指明不确定性，或者是要获得置信区间），或者你希望以后将更多的训练数据快速整合到模型中去，那么使用它吧。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实现简单，广泛的应用于工业问题上；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分类时计算量非常小，速度很快，存储资源低；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便利的观测样本概率分数；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对逻辑回归而言，多重共线性并不是问题，它可以结合L2正则化来解决该问题；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当特征空间很大时，逻辑回归的性能不是很好；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容易欠拟合，一般准确度不太高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不能很好地处理大量多类特征或变量；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只能处理两分类问题（在此基础上衍生出来的softmax可以用于多分类），且必须线性可分；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对于非线性特征，需要进行转换；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  <w:t>4.最近领算法——KNN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KNN即最近邻算法，其主要过程为：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1. 计算训练样本和测试样本中每个样本点的距离（常见的距离度量有欧式距离，马氏距离等）；2. 对上面所有的距离值进行排序；3. 选前k个最小距离的样本；4. 根据这k个样本的标签进行投票，得到最后的分类类别；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如何选择一个最佳的K值，这取决于数据。一般情况下，在分类时较大的K值能够减小噪声的影响。但会使类别之间的界限变得模糊。一个较好的K值可通过各种启发式技术来获取，比如，交叉验证。另外噪声和非相关性特征向量的存在会使K近邻算法的准确性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近邻算法具有较强的一致性结果。随着数据趋于无限，算法保证错误率不会超过贝叶斯算法错误率的两倍。对于一些好的K值，K近邻保证错误率不会超过贝叶斯理论误差率。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KNN算法的优点</w:t>
      </w: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理论成熟，思想简单，既可以用来做分类也可以用来做回归；</w:t>
      </w: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可用于非线性分类；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训练时间复杂度为O(n)；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对数据没有假设，准确度高，对outlier不敏感；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计算量大；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样本不平衡问题（即有些类别的样本数量很多，而其它样本的数量很少）；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需要大量的内存；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  <w:t>决策树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易于解释。它可以毫无压力地处理特征间的交互关系并且是非参数化的，因此你不必担心异常值或者数据是否线性可分（举个例子，决策树能轻松处理好类别A在某个特征维度x的末端，类别B在中间，然后类别A又出现在特征维度x前端的情况）。它的缺点之一就是不支持在线学习，于是在新样本到来后，决策树需要全部重建。另一个缺点就是容易出现过拟合，但这也就是诸如随机森林RF（或提升树boosted tree）之类的集成方法的切入点。另外，随机森林经常是很多分类问题的赢家（通常比支持向量机好上那么一丁点），它训练快速并且可调，同时你无须担心要像支持向量机那样调一大堆参数，所以在以前都一直很受欢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决策树中很重要的一点就是选择一个属性进行分枝，因此要注意一下信息增益的计算公式，并深入理解它。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信息熵的计算公式如下: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drawing>
          <wp:inline distT="0" distB="0" distL="114300" distR="114300">
            <wp:extent cx="2066925" cy="5810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其中的n代表有n个分类类别（比如假设是2类问题，那么n=2）。分别计算这2类样本在总样本中出现的概率p1和p2，这样就可以计算出未选中属性分枝前的信息熵。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现在选中一个属性xixi用来进行分枝，此时分枝规则是：如果xi=vxi=v的话，将样本分到树的一个分支；如果不相等则进入另一个分支。很显然，分支中的样本很有可能包括2个类别，分别计算这2个分支的熵H1和H2,计算出分枝后的总信息熵H’ =p1H1+p2 H2,则此时的信息增益ΔH = H - H’。以信息增益为原则，把所有的属性都测试一边，选择一个使增益最大的属性作为本次分枝属性。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决策树自身的优点：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计算简单，易于理解，可解释性强；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比较适合处理有缺失属性的样本；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能够处理不相关的特征；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在相对短的时间内能够对大型数据源做出可行且效果良好的结果。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容易发生过拟合（随机森林可以很大程度上减少过拟合）；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忽略了数据之间的相关性；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对于那些各类别样本数量不一致的数据，在决策树当中,信息增益的结果偏向于那些具有更多数值的特征（只要是使用了信息增益，都有这个缺点，如RF）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Adaboosting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Adaboost是一种加和模型，每个模型都是基于上一次模型的错误率来建立的，过分关注分错的样本，而对正确分类的样本减少关注度，逐次迭代之后，可以得到一个相对较好的模型。是一种典型的boosting算法。下面是总结下它的优缺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adaboost是一种有很高精度的分类器。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可以使用各种方法构建子分类器，Adaboost算法提供的是框架。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当使用简单分类器时，计算出的结果是可以理解的，并且弱分类器的构造极其简单。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简单，不用做特征筛选。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不容易发生overfitting。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关于随机森林和GBDT等组合算法，参考这篇文章：机器学习-组合算法总结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缺点</w:t>
      </w: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kern w:val="2"/>
          <w:sz w:val="24"/>
          <w:szCs w:val="24"/>
          <w:shd w:val="clear" w:fill="F7F7F7"/>
          <w:lang w:val="en-US" w:eastAsia="zh-CN" w:bidi="ar-SA"/>
        </w:rPr>
        <w:t>对outlier比较敏感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  <w:t>SVM支持向量机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高准确率，为避免过拟合提供了很好的理论保证，而且就算数据在原特征空间线性不可分，只要给个合适的核函数，它就能运行得很好。在动辄超高维的文本分类问题中特别受欢迎。可惜内存消耗大，难以解释，运行和调参也有些烦人，而随机森林却刚好避开了这些缺点，比较实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可以解决高维问题，即大型特征空间；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能够处理非线性特征的相互作用；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无需依赖整个数据；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可以提高泛化能力；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当观测样本很多时，效率并不是很高；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对非线性问题没有通用解决方案，有时候很难找到一个合适的核函数；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对缺失数据敏感；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对于核的选择也是有技巧的（libsvm中自带了四种核函数：线性核、多项式核、RBF以及sigmoid核）：</w:t>
      </w: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第一，如果样本数量小于特征数，那么就没必要选择非线性核，简单的使用线性核就可以了；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第二，如果样本数量大于特征数目，这时可以使用非线性核，将样本映射到更高维度，一般可以得到更好的结果；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第三，如果样本数目和特征数目相等，该情况可以使用非线性核，原理和第二种一样。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对于第一种情况，也可以先对数据进行降维，然后使用非线性核，这也是一种方法。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  <w:t>7. 人工神经网络的优缺点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人工神经网络的优点</w:t>
      </w: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分类的准确度高；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并行分布处理能力强,分布存储及学习能力强，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对噪声神经有较强的鲁棒性和容错能力，能充分逼近复杂的非线性关系；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具备联想记忆的功能。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人工神经网络的缺点</w:t>
      </w: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神经网络需要大量的参数，如网络拓扑结构、权值和阈值的初始值；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不能观察之间的学习过程，输出结果难以解释，会影响到结果的可信度和可接受程度；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学习时间过长,甚至可能达不到学习的目的。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7F7F7"/>
        </w:rPr>
        <w:t>8、K-Means聚类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之前写过一篇关于K-Means聚类的文章，博文链接：机器学习算法-K-means聚类。关于K-Means的推导，里面有着很强大的EM思想。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算法简单，容易实现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对处理大数据集，该算法是相对可伸缩的和高效率的，因为它的复杂度大约是O(nkt)，其中n是所有对象的数目，k是簇的数目,t是迭代的次数。通常k&lt;&lt;n。这个算法通常局部收敛。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算法尝试找出使平方误差函数值最小的k个划分。当簇是密集的、球状或团状的，且簇与簇之间区别明显时，聚类效果较好。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对数据类型要求较高，适合数值型数据；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可能收敛到局部最小值，在大规模数据上收敛较慢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K值比较难以选取；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对初值的簇心值敏感，对于不同的初始值，可能会导致不同的聚类结果；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不适合于发现非凸面形状的簇，或者大小差别很大的簇。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对于”噪声”和孤立点数据敏感，少量的该类数据能够对平均值产生极大影响。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1424E"/>
          <w:spacing w:val="0"/>
          <w:sz w:val="24"/>
          <w:szCs w:val="24"/>
          <w:shd w:val="clear" w:fill="F7F7F7"/>
        </w:rPr>
        <w:t>算法选择参考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之前翻译过一些国外的文章，有一篇文章中给出了一个简单的算法选择技巧：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1. 首当其冲应该选择的就是逻辑回归，如果它的效果不怎么样，那么可以将它的结果作为基准来参考，在基础上与其他算法进行比较；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2. 然后试试决策树（随机森林）看看是否可以大幅度提升你的模型性能。即便最后你并没有把它当做为最终模型，你也可以使用随机森林来移除噪声变量，做特征选择；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3. 如果特征的数量和观测样本特别多，那么当资源和时间充足时（这个前提很重要），使用SVM不失为一种选择。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通常情况下：【GBDT&gt;=SVM&gt;=RF&gt;=Adaboost&gt;=Other…】，现在深度学习很热门，很多领域都用到，它是以神经网络为基础的，目前我自己也在学习，只是理论知识不是很厚实，理解的不够深，这里就不做介绍了。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  <w:t>算法固然重要，但好的数据却要优于好的算法，设计优良特征是大有裨益的。假如你有一个超大数据集，那么无论你使用哪种算法可能对分类性能都没太大影响（此时就可以根据速度和易用性来进行抉择）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为什么离职？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爱逛的网站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D3C13"/>
    <w:multiLevelType w:val="singleLevel"/>
    <w:tmpl w:val="9ABD3C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D2A1E0"/>
    <w:multiLevelType w:val="singleLevel"/>
    <w:tmpl w:val="CDD2A1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C08AC6"/>
    <w:multiLevelType w:val="singleLevel"/>
    <w:tmpl w:val="23C08AC6"/>
    <w:lvl w:ilvl="0" w:tentative="0">
      <w:start w:val="6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3F21"/>
    <w:rsid w:val="03C74E2F"/>
    <w:rsid w:val="0619198A"/>
    <w:rsid w:val="06922F57"/>
    <w:rsid w:val="07EF36C0"/>
    <w:rsid w:val="08C875C5"/>
    <w:rsid w:val="08D4412B"/>
    <w:rsid w:val="0A1C28C5"/>
    <w:rsid w:val="0B96203C"/>
    <w:rsid w:val="0CC20D82"/>
    <w:rsid w:val="0DB2718A"/>
    <w:rsid w:val="0E672AF7"/>
    <w:rsid w:val="0EB946A2"/>
    <w:rsid w:val="10786985"/>
    <w:rsid w:val="11A40A4F"/>
    <w:rsid w:val="12260815"/>
    <w:rsid w:val="12946230"/>
    <w:rsid w:val="142F1DDB"/>
    <w:rsid w:val="14842068"/>
    <w:rsid w:val="17B363E2"/>
    <w:rsid w:val="192D00AD"/>
    <w:rsid w:val="19671139"/>
    <w:rsid w:val="1A642969"/>
    <w:rsid w:val="1BAB51A8"/>
    <w:rsid w:val="1C101F80"/>
    <w:rsid w:val="1CBB28C6"/>
    <w:rsid w:val="1D681830"/>
    <w:rsid w:val="1E256C04"/>
    <w:rsid w:val="202758F7"/>
    <w:rsid w:val="210200C4"/>
    <w:rsid w:val="2320191D"/>
    <w:rsid w:val="239E0196"/>
    <w:rsid w:val="2465788F"/>
    <w:rsid w:val="25827370"/>
    <w:rsid w:val="26602328"/>
    <w:rsid w:val="26F46AB2"/>
    <w:rsid w:val="27460169"/>
    <w:rsid w:val="275E0F6C"/>
    <w:rsid w:val="27D002E9"/>
    <w:rsid w:val="29422186"/>
    <w:rsid w:val="2C4F0A24"/>
    <w:rsid w:val="2CB30459"/>
    <w:rsid w:val="2CD81A30"/>
    <w:rsid w:val="2D37482A"/>
    <w:rsid w:val="2D876DDE"/>
    <w:rsid w:val="318555B7"/>
    <w:rsid w:val="33BD7946"/>
    <w:rsid w:val="33E459C6"/>
    <w:rsid w:val="34F2749C"/>
    <w:rsid w:val="350D0032"/>
    <w:rsid w:val="35DA638E"/>
    <w:rsid w:val="36491362"/>
    <w:rsid w:val="381329D7"/>
    <w:rsid w:val="3944246B"/>
    <w:rsid w:val="3A2B7AAF"/>
    <w:rsid w:val="3A9D5F6F"/>
    <w:rsid w:val="3AD76937"/>
    <w:rsid w:val="3AF454E9"/>
    <w:rsid w:val="3C747E43"/>
    <w:rsid w:val="3CBE095B"/>
    <w:rsid w:val="3D4229BA"/>
    <w:rsid w:val="3EE81742"/>
    <w:rsid w:val="3F3D41D9"/>
    <w:rsid w:val="41EE61B7"/>
    <w:rsid w:val="41F34C56"/>
    <w:rsid w:val="44574EF8"/>
    <w:rsid w:val="44D50276"/>
    <w:rsid w:val="4786410A"/>
    <w:rsid w:val="48287431"/>
    <w:rsid w:val="493B4FFC"/>
    <w:rsid w:val="4A8220C2"/>
    <w:rsid w:val="4AED6E9C"/>
    <w:rsid w:val="4B4746B1"/>
    <w:rsid w:val="4D586824"/>
    <w:rsid w:val="4E037EE4"/>
    <w:rsid w:val="4E895F67"/>
    <w:rsid w:val="4E8B67EF"/>
    <w:rsid w:val="4FB35D12"/>
    <w:rsid w:val="501964C9"/>
    <w:rsid w:val="517021F8"/>
    <w:rsid w:val="52715DB9"/>
    <w:rsid w:val="536A7D12"/>
    <w:rsid w:val="536E59E2"/>
    <w:rsid w:val="56070B85"/>
    <w:rsid w:val="589E705E"/>
    <w:rsid w:val="5A7940B7"/>
    <w:rsid w:val="5BB734CD"/>
    <w:rsid w:val="5CAD61F6"/>
    <w:rsid w:val="5FCD2816"/>
    <w:rsid w:val="606F52A4"/>
    <w:rsid w:val="62202BC1"/>
    <w:rsid w:val="62F14015"/>
    <w:rsid w:val="66871EFD"/>
    <w:rsid w:val="66886B0D"/>
    <w:rsid w:val="684E32C3"/>
    <w:rsid w:val="6A632B8E"/>
    <w:rsid w:val="6B1E5C5C"/>
    <w:rsid w:val="6BDE090B"/>
    <w:rsid w:val="6CCC45AC"/>
    <w:rsid w:val="6D78482F"/>
    <w:rsid w:val="70EA52E6"/>
    <w:rsid w:val="71026C16"/>
    <w:rsid w:val="71EE3336"/>
    <w:rsid w:val="72AB70A6"/>
    <w:rsid w:val="748851C7"/>
    <w:rsid w:val="765A02F9"/>
    <w:rsid w:val="770261F7"/>
    <w:rsid w:val="78261449"/>
    <w:rsid w:val="79E518E1"/>
    <w:rsid w:val="7A062CDE"/>
    <w:rsid w:val="7A6E18DF"/>
    <w:rsid w:val="7E1049FD"/>
    <w:rsid w:val="7E2D0512"/>
    <w:rsid w:val="7E347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2018-06-06T03:20:30Z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