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585" w:rsidRDefault="00000000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CS214-CPU</w:t>
      </w:r>
      <w:r>
        <w:rPr>
          <w:rFonts w:hint="eastAsia"/>
          <w:b/>
          <w:bCs/>
          <w:sz w:val="28"/>
          <w:szCs w:val="28"/>
        </w:rPr>
        <w:t>大作业检查表（答辩时间：</w:t>
      </w:r>
      <w:r>
        <w:rPr>
          <w:rFonts w:hint="eastAsia"/>
          <w:b/>
          <w:bCs/>
          <w:sz w:val="28"/>
          <w:szCs w:val="28"/>
        </w:rPr>
        <w:t xml:space="preserve">                             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 xml:space="preserve">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7056"/>
        <w:gridCol w:w="2700"/>
      </w:tblGrid>
      <w:tr w:rsidR="00640585">
        <w:trPr>
          <w:trHeight w:val="506"/>
        </w:trPr>
        <w:tc>
          <w:tcPr>
            <w:tcW w:w="1108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00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rPr>
          <w:trHeight w:val="90"/>
        </w:trPr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（仅识别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的最低</w:t>
            </w:r>
            <w:r>
              <w:rPr>
                <w:rFonts w:hint="eastAsia"/>
                <w:b/>
                <w:bCs/>
                <w:sz w:val="18"/>
                <w:szCs w:val="18"/>
              </w:rPr>
              <w:t>7bit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的奇校验位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的完整</w:t>
            </w:r>
            <w:r>
              <w:rPr>
                <w:rFonts w:hint="eastAsia"/>
                <w:b/>
                <w:bCs/>
                <w:sz w:val="18"/>
                <w:szCs w:val="18"/>
              </w:rPr>
              <w:t>8bit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的奇校验结果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的按位或非运算，将结果显示在输出设备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的按位或运算，将结果显示在输出设备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rPr>
          <w:trHeight w:val="90"/>
        </w:trPr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的按位异或运算，将结果显示在输出设备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rPr>
          <w:trHeight w:val="90"/>
        </w:trPr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sltu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按照无符号数进行比较，用输出设备展示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按照有符号数进行比较，用输出设备展示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08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56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a,  </w:t>
            </w: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，在输出设备上展示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的值</w:t>
            </w:r>
          </w:p>
        </w:tc>
        <w:tc>
          <w:tcPr>
            <w:tcW w:w="2700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</w:tbl>
    <w:p w:rsidR="00640585" w:rsidRDefault="00640585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7044"/>
        <w:gridCol w:w="2736"/>
      </w:tblGrid>
      <w:tr w:rsidR="00640585">
        <w:trPr>
          <w:trHeight w:val="90"/>
        </w:trPr>
        <w:tc>
          <w:tcPr>
            <w:tcW w:w="1120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36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被看作有符号数），计算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的累加和，在输出设备上显示累加和（如果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是负数，以闪烁的方式给与提示）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），以递</w:t>
            </w:r>
            <w:r>
              <w:rPr>
                <w:rFonts w:hint="eastAsia"/>
                <w:b/>
                <w:bCs/>
                <w:sz w:val="18"/>
                <w:szCs w:val="18"/>
              </w:rPr>
              <w:t>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记录本次入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次数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在输出设备上显示入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的次数之和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的数据，在输出设备上显示入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的参数，每一个入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信息）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的数据，在输出设备上显示出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的参数，每一个出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信息）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以及相加和都是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加法</w:t>
            </w:r>
            <w:r>
              <w:rPr>
                <w:rFonts w:hint="eastAsia"/>
                <w:sz w:val="18"/>
                <w:szCs w:val="18"/>
              </w:rPr>
              <w:t>，并对</w:t>
            </w:r>
            <w:r>
              <w:rPr>
                <w:rFonts w:hint="eastAsia"/>
                <w:b/>
                <w:bCs/>
                <w:sz w:val="18"/>
                <w:szCs w:val="18"/>
              </w:rPr>
              <w:t>是否溢出进行判断，输出运算结果以及溢出判断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以及差值都是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减法</w:t>
            </w:r>
            <w:r>
              <w:rPr>
                <w:rFonts w:hint="eastAsia"/>
                <w:sz w:val="18"/>
                <w:szCs w:val="18"/>
              </w:rPr>
              <w:t>，并对是否溢出进行判断，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输出运算结果以及溢出判断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，乘积是</w:t>
            </w:r>
            <w:r>
              <w:rPr>
                <w:rFonts w:hint="eastAsia"/>
                <w:sz w:val="18"/>
                <w:szCs w:val="18"/>
              </w:rPr>
              <w:t>16bit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乘法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输出乘积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120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，商和余数都是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被视作符号位，如果符号位为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除法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输出商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和余数（商和余数交替显示，各持续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736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</w:tbl>
    <w:p w:rsidR="00640585" w:rsidRDefault="006405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5544"/>
        <w:gridCol w:w="3804"/>
      </w:tblGrid>
      <w:tr w:rsidR="00640585">
        <w:tc>
          <w:tcPr>
            <w:tcW w:w="1540" w:type="dxa"/>
          </w:tcPr>
          <w:p w:rsidR="00640585" w:rsidRDefault="0064058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: </w:t>
            </w:r>
          </w:p>
        </w:tc>
        <w:tc>
          <w:tcPr>
            <w:tcW w:w="3804" w:type="dxa"/>
          </w:tcPr>
          <w:p w:rsidR="00640585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测试结果</w:t>
            </w:r>
          </w:p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c>
          <w:tcPr>
            <w:tcW w:w="1540" w:type="dxa"/>
            <w:vMerge w:val="restart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代码有效性检查</w:t>
            </w:r>
          </w:p>
        </w:tc>
        <w:tc>
          <w:tcPr>
            <w:tcW w:w="5544" w:type="dxa"/>
          </w:tcPr>
          <w:p w:rsidR="00640585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</w:t>
            </w:r>
            <w:r>
              <w:rPr>
                <w:rFonts w:hint="eastAsia"/>
                <w:sz w:val="18"/>
                <w:szCs w:val="18"/>
              </w:rPr>
              <w:t>bitstream</w:t>
            </w:r>
            <w:r>
              <w:rPr>
                <w:rFonts w:hint="eastAsia"/>
                <w:sz w:val="18"/>
                <w:szCs w:val="18"/>
              </w:rPr>
              <w:t>的代码是否与答辩上传的一致</w:t>
            </w:r>
          </w:p>
        </w:tc>
        <w:tc>
          <w:tcPr>
            <w:tcW w:w="3804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  <w:tr w:rsidR="00640585">
        <w:trPr>
          <w:trHeight w:val="864"/>
        </w:trPr>
        <w:tc>
          <w:tcPr>
            <w:tcW w:w="1540" w:type="dxa"/>
            <w:vMerge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  <w:tc>
          <w:tcPr>
            <w:tcW w:w="5544" w:type="dxa"/>
          </w:tcPr>
          <w:p w:rsidR="00640585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asm</w:t>
            </w:r>
            <w:proofErr w:type="spellEnd"/>
            <w:r>
              <w:rPr>
                <w:rFonts w:hint="eastAsia"/>
                <w:sz w:val="18"/>
                <w:szCs w:val="18"/>
              </w:rPr>
              <w:t>更新后加载到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中执行，是否生效</w:t>
            </w:r>
          </w:p>
        </w:tc>
        <w:tc>
          <w:tcPr>
            <w:tcW w:w="3804" w:type="dxa"/>
          </w:tcPr>
          <w:p w:rsidR="00640585" w:rsidRDefault="00640585">
            <w:pPr>
              <w:rPr>
                <w:sz w:val="18"/>
                <w:szCs w:val="18"/>
              </w:rPr>
            </w:pPr>
          </w:p>
        </w:tc>
      </w:tr>
    </w:tbl>
    <w:p w:rsidR="00640585" w:rsidRDefault="00640585"/>
    <w:p w:rsidR="00640585" w:rsidRDefault="00640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37"/>
        <w:gridCol w:w="864"/>
        <w:gridCol w:w="6699"/>
      </w:tblGrid>
      <w:tr w:rsidR="00640585">
        <w:trPr>
          <w:trHeight w:val="90"/>
        </w:trPr>
        <w:tc>
          <w:tcPr>
            <w:tcW w:w="3337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小组成员签名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姓名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学号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实验班时间）</w:t>
            </w:r>
          </w:p>
        </w:tc>
        <w:tc>
          <w:tcPr>
            <w:tcW w:w="864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贡献比</w:t>
            </w:r>
          </w:p>
        </w:tc>
        <w:tc>
          <w:tcPr>
            <w:tcW w:w="669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问答登记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所负责的模块，该部分问答的情况</w:t>
            </w:r>
            <w:r>
              <w:rPr>
                <w:rFonts w:hint="eastAsia"/>
                <w:sz w:val="15"/>
                <w:szCs w:val="15"/>
              </w:rPr>
              <w:t xml:space="preserve">)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rPr>
          <w:trHeight w:val="460"/>
        </w:trPr>
        <w:tc>
          <w:tcPr>
            <w:tcW w:w="3337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郑祖彬</w:t>
            </w:r>
          </w:p>
        </w:tc>
        <w:tc>
          <w:tcPr>
            <w:tcW w:w="864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3.3</w:t>
            </w: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6699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 xml:space="preserve">IPS </w:t>
            </w:r>
            <w:r>
              <w:rPr>
                <w:rFonts w:hint="eastAsia"/>
                <w:sz w:val="15"/>
                <w:szCs w:val="15"/>
              </w:rPr>
              <w:t>文件</w:t>
            </w:r>
          </w:p>
        </w:tc>
      </w:tr>
      <w:tr w:rsidR="00640585">
        <w:trPr>
          <w:trHeight w:val="422"/>
        </w:trPr>
        <w:tc>
          <w:tcPr>
            <w:tcW w:w="3337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高自然</w:t>
            </w:r>
          </w:p>
        </w:tc>
        <w:tc>
          <w:tcPr>
            <w:tcW w:w="864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3.3</w:t>
            </w: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6699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 xml:space="preserve">PU </w:t>
            </w:r>
            <w:r>
              <w:rPr>
                <w:rFonts w:hint="eastAsia"/>
                <w:sz w:val="15"/>
                <w:szCs w:val="15"/>
              </w:rPr>
              <w:t>架构</w:t>
            </w:r>
            <w:r w:rsidR="00596288">
              <w:rPr>
                <w:rFonts w:hint="eastAsia"/>
                <w:sz w:val="15"/>
                <w:szCs w:val="15"/>
              </w:rPr>
              <w:t>，外设</w:t>
            </w:r>
          </w:p>
        </w:tc>
      </w:tr>
      <w:tr w:rsidR="00640585">
        <w:trPr>
          <w:trHeight w:val="468"/>
        </w:trPr>
        <w:tc>
          <w:tcPr>
            <w:tcW w:w="3337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李达辉</w:t>
            </w:r>
          </w:p>
        </w:tc>
        <w:tc>
          <w:tcPr>
            <w:tcW w:w="864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3.3</w:t>
            </w: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6699" w:type="dxa"/>
          </w:tcPr>
          <w:p w:rsidR="00640585" w:rsidRDefault="00F319F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CPU </w:t>
            </w:r>
            <w:r>
              <w:rPr>
                <w:rFonts w:hint="eastAsia"/>
                <w:sz w:val="15"/>
                <w:szCs w:val="15"/>
              </w:rPr>
              <w:t>架构</w:t>
            </w:r>
          </w:p>
        </w:tc>
      </w:tr>
    </w:tbl>
    <w:p w:rsidR="00640585" w:rsidRDefault="00640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89"/>
        <w:gridCol w:w="4443"/>
        <w:gridCol w:w="1812"/>
        <w:gridCol w:w="2844"/>
      </w:tblGrid>
      <w:tr w:rsidR="00640585">
        <w:trPr>
          <w:trHeight w:val="377"/>
        </w:trPr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CPU</w:t>
            </w:r>
            <w:r>
              <w:rPr>
                <w:rFonts w:hint="eastAsia"/>
                <w:b/>
                <w:bCs/>
                <w:sz w:val="15"/>
                <w:szCs w:val="15"/>
              </w:rPr>
              <w:t>代码规范性，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CPU</w:t>
            </w:r>
            <w:r>
              <w:rPr>
                <w:rFonts w:hint="eastAsia"/>
                <w:b/>
                <w:bCs/>
                <w:sz w:val="15"/>
                <w:szCs w:val="15"/>
              </w:rPr>
              <w:t>实现所采用的语言：</w:t>
            </w:r>
          </w:p>
        </w:tc>
        <w:tc>
          <w:tcPr>
            <w:tcW w:w="4656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检查结果及必要说明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注释较全且能够说明问题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结构化设计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组合逻辑语句块中的</w:t>
            </w:r>
            <w:r>
              <w:rPr>
                <w:rFonts w:hint="eastAsia"/>
                <w:sz w:val="15"/>
                <w:szCs w:val="15"/>
              </w:rPr>
              <w:t>if-else</w:t>
            </w:r>
            <w:r>
              <w:rPr>
                <w:rFonts w:hint="eastAsia"/>
                <w:sz w:val="15"/>
                <w:szCs w:val="15"/>
              </w:rPr>
              <w:t>，以及</w:t>
            </w:r>
            <w:r>
              <w:rPr>
                <w:rFonts w:hint="eastAsia"/>
                <w:sz w:val="15"/>
                <w:szCs w:val="15"/>
              </w:rPr>
              <w:t>case</w:t>
            </w:r>
            <w:r>
              <w:rPr>
                <w:rFonts w:hint="eastAsia"/>
                <w:sz w:val="15"/>
                <w:szCs w:val="15"/>
              </w:rPr>
              <w:t>结构中是否明确所有分支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always</w:t>
            </w:r>
            <w:r>
              <w:rPr>
                <w:rFonts w:hint="eastAsia"/>
                <w:sz w:val="15"/>
                <w:szCs w:val="15"/>
              </w:rPr>
              <w:t>语句块里是否出现阻塞赋值、非阻塞赋值的混用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gramStart"/>
            <w:r>
              <w:rPr>
                <w:rFonts w:hint="eastAsia"/>
                <w:sz w:val="15"/>
                <w:szCs w:val="15"/>
              </w:rPr>
              <w:t>跳变沿和</w:t>
            </w:r>
            <w:proofErr w:type="gramEnd"/>
            <w:r>
              <w:rPr>
                <w:rFonts w:hint="eastAsia"/>
                <w:sz w:val="15"/>
                <w:szCs w:val="15"/>
              </w:rPr>
              <w:t>电平信号混用）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时序逻辑（敏感列表中是否出现非时钟、非复位信号的跳变沿）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c>
          <w:tcPr>
            <w:tcW w:w="6232" w:type="dxa"/>
            <w:gridSpan w:val="2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模块定义中使用参数，使用头文件集中防止所有参数的定义（</w:t>
            </w:r>
            <w:r>
              <w:rPr>
                <w:rFonts w:hint="eastAsia"/>
                <w:sz w:val="15"/>
                <w:szCs w:val="15"/>
              </w:rPr>
              <w:t>+1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4656" w:type="dxa"/>
            <w:gridSpan w:val="2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90"/>
        </w:trPr>
        <w:tc>
          <w:tcPr>
            <w:tcW w:w="1789" w:type="dxa"/>
          </w:tcPr>
          <w:p w:rsidR="00640585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br w:type="page"/>
            </w:r>
          </w:p>
        </w:tc>
        <w:tc>
          <w:tcPr>
            <w:tcW w:w="6255" w:type="dxa"/>
            <w:gridSpan w:val="2"/>
          </w:tcPr>
          <w:p w:rsidR="00640585" w:rsidRDefault="00000000">
            <w:pPr>
              <w:rPr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 w:themeColor="text1"/>
                <w:sz w:val="15"/>
                <w:szCs w:val="15"/>
              </w:rPr>
              <w:t>方案自述</w:t>
            </w:r>
          </w:p>
        </w:tc>
        <w:tc>
          <w:tcPr>
            <w:tcW w:w="2844" w:type="dxa"/>
          </w:tcPr>
          <w:p w:rsidR="00640585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检查结果及说明</w:t>
            </w:r>
          </w:p>
          <w:p w:rsidR="00640585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640585">
        <w:trPr>
          <w:trHeight w:val="544"/>
        </w:trPr>
        <w:tc>
          <w:tcPr>
            <w:tcW w:w="178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CPU </w:t>
            </w:r>
            <w:r>
              <w:rPr>
                <w:rFonts w:hint="eastAsia"/>
                <w:sz w:val="15"/>
                <w:szCs w:val="15"/>
              </w:rPr>
              <w:t>特性</w:t>
            </w:r>
          </w:p>
        </w:tc>
        <w:tc>
          <w:tcPr>
            <w:tcW w:w="6255" w:type="dxa"/>
            <w:gridSpan w:val="2"/>
          </w:tcPr>
          <w:p w:rsidR="00640585" w:rsidRPr="006254B2" w:rsidRDefault="005D6CC0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单周期，</w:t>
            </w:r>
            <w:r w:rsidRPr="006254B2">
              <w:rPr>
                <w:rFonts w:hint="eastAsia"/>
                <w:sz w:val="15"/>
                <w:szCs w:val="15"/>
              </w:rPr>
              <w:t>1</w:t>
            </w:r>
            <w:r w:rsidRPr="006254B2">
              <w:rPr>
                <w:sz w:val="15"/>
                <w:szCs w:val="15"/>
              </w:rPr>
              <w:t>0MH</w:t>
            </w:r>
            <w:r w:rsidRPr="006254B2">
              <w:rPr>
                <w:rFonts w:hint="eastAsia"/>
                <w:sz w:val="15"/>
                <w:szCs w:val="15"/>
              </w:rPr>
              <w:t>z</w:t>
            </w:r>
            <w:r w:rsidRPr="006254B2">
              <w:rPr>
                <w:sz w:val="15"/>
                <w:szCs w:val="15"/>
              </w:rPr>
              <w:t>,</w:t>
            </w:r>
            <w:r w:rsidRPr="006254B2">
              <w:rPr>
                <w:rFonts w:hint="eastAsia"/>
                <w:sz w:val="15"/>
                <w:szCs w:val="15"/>
              </w:rPr>
              <w:t xml:space="preserve"> </w:t>
            </w:r>
            <w:r w:rsidRPr="006254B2">
              <w:rPr>
                <w:rFonts w:hint="eastAsia"/>
                <w:sz w:val="15"/>
                <w:szCs w:val="15"/>
              </w:rPr>
              <w:t>支持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uart</w:t>
            </w:r>
            <w:proofErr w:type="spellEnd"/>
            <w:r w:rsidRPr="006254B2">
              <w:rPr>
                <w:rFonts w:hint="eastAsia"/>
                <w:sz w:val="15"/>
                <w:szCs w:val="15"/>
              </w:rPr>
              <w:t>通信</w:t>
            </w: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482"/>
        </w:trPr>
        <w:tc>
          <w:tcPr>
            <w:tcW w:w="178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参考方案出处</w:t>
            </w:r>
          </w:p>
        </w:tc>
        <w:tc>
          <w:tcPr>
            <w:tcW w:w="6255" w:type="dxa"/>
            <w:gridSpan w:val="2"/>
          </w:tcPr>
          <w:p w:rsidR="00640585" w:rsidRDefault="005D6CC0">
            <w:pPr>
              <w:rPr>
                <w:sz w:val="15"/>
                <w:szCs w:val="15"/>
              </w:rPr>
            </w:pPr>
            <w:r w:rsidRPr="006254B2">
              <w:rPr>
                <w:sz w:val="15"/>
                <w:szCs w:val="15"/>
              </w:rPr>
              <w:t>Lab</w:t>
            </w:r>
            <w:r w:rsidRPr="006254B2">
              <w:rPr>
                <w:rFonts w:hint="eastAsia"/>
                <w:sz w:val="15"/>
                <w:szCs w:val="15"/>
              </w:rPr>
              <w:t>课件，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github</w:t>
            </w:r>
            <w:proofErr w:type="spellEnd"/>
            <w:r w:rsidRPr="006254B2">
              <w:rPr>
                <w:rFonts w:hint="eastAsia"/>
                <w:sz w:val="15"/>
                <w:szCs w:val="15"/>
              </w:rPr>
              <w:t>，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csdn</w:t>
            </w:r>
            <w:proofErr w:type="spellEnd"/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830"/>
        </w:trPr>
        <w:tc>
          <w:tcPr>
            <w:tcW w:w="178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基于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参考代码</w:t>
            </w:r>
          </w:p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所做修改</w:t>
            </w:r>
          </w:p>
        </w:tc>
        <w:tc>
          <w:tcPr>
            <w:tcW w:w="6255" w:type="dxa"/>
            <w:gridSpan w:val="2"/>
          </w:tcPr>
          <w:p w:rsidR="00640585" w:rsidRPr="006254B2" w:rsidRDefault="005D6CC0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M</w:t>
            </w:r>
            <w:r w:rsidRPr="006254B2">
              <w:rPr>
                <w:sz w:val="15"/>
                <w:szCs w:val="15"/>
              </w:rPr>
              <w:t>MIO</w:t>
            </w:r>
            <w:r w:rsidRPr="006254B2">
              <w:rPr>
                <w:rFonts w:hint="eastAsia"/>
                <w:sz w:val="15"/>
                <w:szCs w:val="15"/>
              </w:rPr>
              <w:t>，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Uart</w:t>
            </w:r>
            <w:proofErr w:type="spellEnd"/>
            <w:r w:rsidRPr="006254B2">
              <w:rPr>
                <w:rFonts w:hint="eastAsia"/>
                <w:sz w:val="15"/>
                <w:szCs w:val="15"/>
              </w:rPr>
              <w:t>通信的拓展</w:t>
            </w: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380"/>
        </w:trPr>
        <w:tc>
          <w:tcPr>
            <w:tcW w:w="1789" w:type="dxa"/>
            <w:vMerge w:val="restart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IO</w:t>
            </w:r>
            <w:r>
              <w:rPr>
                <w:rFonts w:hint="eastAsia"/>
                <w:sz w:val="15"/>
                <w:szCs w:val="15"/>
              </w:rPr>
              <w:t>方案</w:t>
            </w:r>
          </w:p>
        </w:tc>
        <w:tc>
          <w:tcPr>
            <w:tcW w:w="6255" w:type="dxa"/>
            <w:gridSpan w:val="2"/>
            <w:vMerge w:val="restart"/>
          </w:tcPr>
          <w:p w:rsidR="0095102C" w:rsidRPr="006254B2" w:rsidRDefault="0095102C" w:rsidP="0095102C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FFFFFC60 switch 16</w:t>
            </w:r>
            <w:r w:rsidRPr="006254B2">
              <w:rPr>
                <w:rFonts w:hint="eastAsia"/>
                <w:sz w:val="15"/>
                <w:szCs w:val="15"/>
              </w:rPr>
              <w:t>位</w:t>
            </w:r>
          </w:p>
          <w:p w:rsidR="0095102C" w:rsidRPr="006254B2" w:rsidRDefault="0095102C" w:rsidP="0095102C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FFFFFC64 PAD    16</w:t>
            </w:r>
            <w:r w:rsidRPr="006254B2">
              <w:rPr>
                <w:rFonts w:hint="eastAsia"/>
                <w:sz w:val="15"/>
                <w:szCs w:val="15"/>
              </w:rPr>
              <w:t>位</w:t>
            </w:r>
          </w:p>
          <w:p w:rsidR="0095102C" w:rsidRPr="006254B2" w:rsidRDefault="0095102C" w:rsidP="0095102C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FFFFFC68  led</w:t>
            </w:r>
            <w:r w:rsidRPr="006254B2">
              <w:rPr>
                <w:rFonts w:hint="eastAsia"/>
                <w:sz w:val="15"/>
                <w:szCs w:val="15"/>
              </w:rPr>
              <w:t>灯</w:t>
            </w:r>
            <w:r w:rsidRPr="006254B2">
              <w:rPr>
                <w:rFonts w:hint="eastAsia"/>
                <w:sz w:val="15"/>
                <w:szCs w:val="15"/>
              </w:rPr>
              <w:t xml:space="preserve">  16</w:t>
            </w:r>
            <w:r w:rsidRPr="006254B2">
              <w:rPr>
                <w:rFonts w:hint="eastAsia"/>
                <w:sz w:val="15"/>
                <w:szCs w:val="15"/>
              </w:rPr>
              <w:t>位</w:t>
            </w:r>
          </w:p>
          <w:p w:rsidR="0095102C" w:rsidRPr="006254B2" w:rsidRDefault="0095102C" w:rsidP="0095102C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 xml:space="preserve">FFFFFC6C </w:t>
            </w:r>
            <w:r w:rsidRPr="006254B2">
              <w:rPr>
                <w:rFonts w:hint="eastAsia"/>
                <w:sz w:val="15"/>
                <w:szCs w:val="15"/>
              </w:rPr>
              <w:t>显示管</w:t>
            </w:r>
            <w:r w:rsidRPr="006254B2">
              <w:rPr>
                <w:rFonts w:hint="eastAsia"/>
                <w:sz w:val="15"/>
                <w:szCs w:val="15"/>
              </w:rPr>
              <w:t xml:space="preserve"> </w:t>
            </w:r>
          </w:p>
          <w:p w:rsidR="0095102C" w:rsidRPr="006254B2" w:rsidRDefault="0095102C" w:rsidP="0095102C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 xml:space="preserve">FFFFFC70 LED_TESTCASE </w:t>
            </w:r>
            <w:r w:rsidRPr="006254B2">
              <w:rPr>
                <w:rFonts w:hint="eastAsia"/>
                <w:sz w:val="15"/>
                <w:szCs w:val="15"/>
              </w:rPr>
              <w:t>显示</w:t>
            </w:r>
            <w:r w:rsidRPr="006254B2">
              <w:rPr>
                <w:rFonts w:hint="eastAsia"/>
                <w:sz w:val="15"/>
                <w:szCs w:val="15"/>
              </w:rPr>
              <w:t xml:space="preserve">  3</w:t>
            </w:r>
            <w:r w:rsidRPr="006254B2">
              <w:rPr>
                <w:rFonts w:hint="eastAsia"/>
                <w:sz w:val="15"/>
                <w:szCs w:val="15"/>
              </w:rPr>
              <w:t>位</w:t>
            </w:r>
          </w:p>
          <w:p w:rsidR="0095102C" w:rsidRPr="006254B2" w:rsidRDefault="0095102C" w:rsidP="0095102C">
            <w:pPr>
              <w:rPr>
                <w:sz w:val="15"/>
                <w:szCs w:val="15"/>
              </w:rPr>
            </w:pPr>
            <w:r w:rsidRPr="006254B2">
              <w:rPr>
                <w:sz w:val="15"/>
                <w:szCs w:val="15"/>
              </w:rPr>
              <w:t>FFFFFC72 UART</w:t>
            </w:r>
          </w:p>
          <w:p w:rsidR="006254B2" w:rsidRPr="006254B2" w:rsidRDefault="0095102C" w:rsidP="0095102C">
            <w:pPr>
              <w:rPr>
                <w:sz w:val="15"/>
                <w:szCs w:val="15"/>
              </w:rPr>
            </w:pPr>
            <w:r w:rsidRPr="006254B2">
              <w:rPr>
                <w:sz w:val="15"/>
                <w:szCs w:val="15"/>
              </w:rPr>
              <w:t>FFFFFC80 IOREADY</w:t>
            </w:r>
          </w:p>
          <w:p w:rsidR="006254B2" w:rsidRPr="006254B2" w:rsidRDefault="006254B2" w:rsidP="0095102C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软件：</w:t>
            </w:r>
          </w:p>
          <w:p w:rsidR="006254B2" w:rsidRPr="006254B2" w:rsidRDefault="006254B2" w:rsidP="006254B2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使用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sw</w:t>
            </w:r>
            <w:proofErr w:type="spellEnd"/>
            <w:r w:rsidRPr="006254B2">
              <w:rPr>
                <w:rFonts w:hint="eastAsia"/>
                <w:sz w:val="15"/>
                <w:szCs w:val="15"/>
              </w:rPr>
              <w:t>和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lw</w:t>
            </w:r>
            <w:proofErr w:type="spellEnd"/>
          </w:p>
          <w:p w:rsidR="006254B2" w:rsidRPr="006254B2" w:rsidRDefault="006254B2" w:rsidP="006254B2">
            <w:pPr>
              <w:rPr>
                <w:sz w:val="15"/>
                <w:szCs w:val="15"/>
              </w:rPr>
            </w:pPr>
            <w:proofErr w:type="spellStart"/>
            <w:r w:rsidRPr="006254B2">
              <w:rPr>
                <w:sz w:val="15"/>
                <w:szCs w:val="15"/>
              </w:rPr>
              <w:t>L</w:t>
            </w:r>
            <w:r w:rsidRPr="006254B2">
              <w:rPr>
                <w:rFonts w:hint="eastAsia"/>
                <w:sz w:val="15"/>
                <w:szCs w:val="15"/>
              </w:rPr>
              <w:t>w</w:t>
            </w:r>
            <w:proofErr w:type="spellEnd"/>
            <w:r w:rsidRPr="006254B2">
              <w:rPr>
                <w:sz w:val="15"/>
                <w:szCs w:val="15"/>
              </w:rPr>
              <w:t xml:space="preserve"> </w:t>
            </w:r>
            <w:r w:rsidRPr="006254B2">
              <w:rPr>
                <w:rFonts w:hint="eastAsia"/>
                <w:sz w:val="15"/>
                <w:szCs w:val="15"/>
              </w:rPr>
              <w:t>input</w:t>
            </w:r>
          </w:p>
          <w:p w:rsidR="006254B2" w:rsidRPr="006254B2" w:rsidRDefault="006254B2" w:rsidP="006254B2">
            <w:pPr>
              <w:rPr>
                <w:sz w:val="15"/>
                <w:szCs w:val="15"/>
              </w:rPr>
            </w:pPr>
            <w:proofErr w:type="spellStart"/>
            <w:r w:rsidRPr="006254B2">
              <w:rPr>
                <w:sz w:val="15"/>
                <w:szCs w:val="15"/>
              </w:rPr>
              <w:t>S</w:t>
            </w:r>
            <w:r w:rsidRPr="006254B2">
              <w:rPr>
                <w:rFonts w:hint="eastAsia"/>
                <w:sz w:val="15"/>
                <w:szCs w:val="15"/>
              </w:rPr>
              <w:t>w</w:t>
            </w:r>
            <w:proofErr w:type="spellEnd"/>
            <w:r w:rsidRPr="006254B2">
              <w:rPr>
                <w:sz w:val="15"/>
                <w:szCs w:val="15"/>
              </w:rPr>
              <w:t xml:space="preserve"> </w:t>
            </w:r>
            <w:r w:rsidRPr="006254B2">
              <w:rPr>
                <w:rFonts w:hint="eastAsia"/>
                <w:sz w:val="15"/>
                <w:szCs w:val="15"/>
              </w:rPr>
              <w:t>output</w:t>
            </w:r>
          </w:p>
          <w:p w:rsidR="006254B2" w:rsidRPr="006254B2" w:rsidRDefault="006254B2" w:rsidP="006254B2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硬件：</w:t>
            </w:r>
          </w:p>
          <w:p w:rsidR="006254B2" w:rsidRPr="006254B2" w:rsidRDefault="006254B2" w:rsidP="006254B2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使用</w:t>
            </w:r>
            <w:proofErr w:type="spellStart"/>
            <w:r w:rsidRPr="006254B2">
              <w:rPr>
                <w:rFonts w:hint="eastAsia"/>
                <w:sz w:val="15"/>
                <w:szCs w:val="15"/>
              </w:rPr>
              <w:t>memorio</w:t>
            </w:r>
            <w:proofErr w:type="spellEnd"/>
            <w:r w:rsidRPr="006254B2">
              <w:rPr>
                <w:rFonts w:hint="eastAsia"/>
                <w:sz w:val="15"/>
                <w:szCs w:val="15"/>
              </w:rPr>
              <w:t>模块进行</w:t>
            </w:r>
            <w:r w:rsidRPr="006254B2">
              <w:rPr>
                <w:rFonts w:hint="eastAsia"/>
                <w:sz w:val="15"/>
                <w:szCs w:val="15"/>
              </w:rPr>
              <w:t>I</w:t>
            </w:r>
            <w:r w:rsidRPr="006254B2">
              <w:rPr>
                <w:sz w:val="15"/>
                <w:szCs w:val="15"/>
              </w:rPr>
              <w:t>O</w:t>
            </w:r>
            <w:r w:rsidRPr="006254B2">
              <w:rPr>
                <w:rFonts w:hint="eastAsia"/>
                <w:sz w:val="15"/>
                <w:szCs w:val="15"/>
              </w:rPr>
              <w:t>管理</w:t>
            </w:r>
          </w:p>
        </w:tc>
        <w:tc>
          <w:tcPr>
            <w:tcW w:w="2844" w:type="dxa"/>
          </w:tcPr>
          <w:p w:rsidR="006254B2" w:rsidRDefault="006254B2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340"/>
        </w:trPr>
        <w:tc>
          <w:tcPr>
            <w:tcW w:w="1789" w:type="dxa"/>
            <w:vMerge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:rsidR="00640585" w:rsidRPr="006254B2" w:rsidRDefault="00640585">
            <w:pPr>
              <w:rPr>
                <w:sz w:val="15"/>
                <w:szCs w:val="15"/>
              </w:rPr>
            </w:pP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90"/>
        </w:trPr>
        <w:tc>
          <w:tcPr>
            <w:tcW w:w="1789" w:type="dxa"/>
            <w:vMerge w:val="restart"/>
          </w:tcPr>
          <w:p w:rsidR="00640585" w:rsidRDefault="00000000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栈</w:t>
            </w:r>
            <w:proofErr w:type="gramEnd"/>
            <w:r>
              <w:rPr>
                <w:rFonts w:hint="eastAsia"/>
                <w:sz w:val="15"/>
                <w:szCs w:val="15"/>
              </w:rPr>
              <w:t>空间方案</w:t>
            </w:r>
          </w:p>
        </w:tc>
        <w:tc>
          <w:tcPr>
            <w:tcW w:w="6255" w:type="dxa"/>
            <w:gridSpan w:val="2"/>
            <w:vMerge w:val="restart"/>
          </w:tcPr>
          <w:p w:rsidR="00640585" w:rsidRPr="006254B2" w:rsidRDefault="00E6537D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基地址</w:t>
            </w:r>
            <w:r w:rsidR="005D6CC0" w:rsidRPr="006254B2">
              <w:rPr>
                <w:rFonts w:hint="eastAsia"/>
                <w:sz w:val="15"/>
                <w:szCs w:val="15"/>
              </w:rPr>
              <w:t>F</w:t>
            </w:r>
            <w:r w:rsidR="005D6CC0" w:rsidRPr="006254B2">
              <w:rPr>
                <w:sz w:val="15"/>
                <w:szCs w:val="15"/>
              </w:rPr>
              <w:t>FFFFC00</w:t>
            </w:r>
            <w:r w:rsidRPr="006254B2">
              <w:rPr>
                <w:rFonts w:hint="eastAsia"/>
                <w:sz w:val="15"/>
                <w:szCs w:val="15"/>
              </w:rPr>
              <w:t>，</w:t>
            </w:r>
            <w:r w:rsidR="0095102C" w:rsidRPr="006254B2">
              <w:rPr>
                <w:rFonts w:hint="eastAsia"/>
                <w:sz w:val="15"/>
                <w:szCs w:val="15"/>
              </w:rPr>
              <w:t>软件根据栈指针进行出</w:t>
            </w:r>
            <w:proofErr w:type="gramStart"/>
            <w:r w:rsidR="0095102C" w:rsidRPr="006254B2">
              <w:rPr>
                <w:rFonts w:hint="eastAsia"/>
                <w:sz w:val="15"/>
                <w:szCs w:val="15"/>
              </w:rPr>
              <w:t>栈</w:t>
            </w:r>
            <w:proofErr w:type="gramEnd"/>
            <w:r w:rsidR="0095102C" w:rsidRPr="006254B2">
              <w:rPr>
                <w:rFonts w:hint="eastAsia"/>
                <w:sz w:val="15"/>
                <w:szCs w:val="15"/>
              </w:rPr>
              <w:t>入</w:t>
            </w:r>
            <w:proofErr w:type="gramStart"/>
            <w:r w:rsidR="0095102C" w:rsidRPr="006254B2">
              <w:rPr>
                <w:rFonts w:hint="eastAsia"/>
                <w:sz w:val="15"/>
                <w:szCs w:val="15"/>
              </w:rPr>
              <w:t>栈</w:t>
            </w:r>
            <w:proofErr w:type="gramEnd"/>
            <w:r w:rsidR="0095102C" w:rsidRPr="006254B2">
              <w:rPr>
                <w:rFonts w:hint="eastAsia"/>
                <w:sz w:val="15"/>
                <w:szCs w:val="15"/>
              </w:rPr>
              <w:t>操作</w:t>
            </w:r>
          </w:p>
        </w:tc>
        <w:tc>
          <w:tcPr>
            <w:tcW w:w="2844" w:type="dxa"/>
          </w:tcPr>
          <w:p w:rsidR="00640585" w:rsidRDefault="00000000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asm</w:t>
            </w:r>
            <w:proofErr w:type="spellEnd"/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文件中落地的情况</w:t>
            </w:r>
          </w:p>
        </w:tc>
      </w:tr>
      <w:tr w:rsidR="00640585">
        <w:trPr>
          <w:trHeight w:val="90"/>
        </w:trPr>
        <w:tc>
          <w:tcPr>
            <w:tcW w:w="1789" w:type="dxa"/>
            <w:vMerge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:rsidR="00640585" w:rsidRPr="006254B2" w:rsidRDefault="00640585">
            <w:pPr>
              <w:rPr>
                <w:sz w:val="15"/>
                <w:szCs w:val="15"/>
              </w:rPr>
            </w:pPr>
          </w:p>
        </w:tc>
        <w:tc>
          <w:tcPr>
            <w:tcW w:w="2844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硬件代码中落地的情况</w:t>
            </w:r>
          </w:p>
        </w:tc>
      </w:tr>
      <w:tr w:rsidR="00640585">
        <w:trPr>
          <w:trHeight w:val="618"/>
        </w:trPr>
        <w:tc>
          <w:tcPr>
            <w:tcW w:w="1789" w:type="dxa"/>
            <w:vMerge w:val="restart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溢出检测方案</w:t>
            </w:r>
          </w:p>
        </w:tc>
        <w:tc>
          <w:tcPr>
            <w:tcW w:w="6255" w:type="dxa"/>
            <w:gridSpan w:val="2"/>
          </w:tcPr>
          <w:p w:rsidR="00640585" w:rsidRDefault="00E6537D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软件检测</w:t>
            </w:r>
            <w:r w:rsidR="0095102C" w:rsidRPr="006254B2">
              <w:rPr>
                <w:rFonts w:hint="eastAsia"/>
                <w:sz w:val="15"/>
                <w:szCs w:val="15"/>
              </w:rPr>
              <w:t>，进行结果最高位符号的比较判断</w:t>
            </w: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  <w:tr w:rsidR="00640585">
        <w:trPr>
          <w:trHeight w:val="686"/>
        </w:trPr>
        <w:tc>
          <w:tcPr>
            <w:tcW w:w="1789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乘除</w:t>
            </w:r>
            <w:proofErr w:type="gramStart"/>
            <w:r>
              <w:rPr>
                <w:rFonts w:hint="eastAsia"/>
                <w:sz w:val="15"/>
                <w:szCs w:val="15"/>
              </w:rPr>
              <w:t>法实现</w:t>
            </w:r>
            <w:proofErr w:type="gramEnd"/>
            <w:r>
              <w:rPr>
                <w:rFonts w:hint="eastAsia"/>
                <w:sz w:val="15"/>
                <w:szCs w:val="15"/>
              </w:rPr>
              <w:t>方案</w:t>
            </w:r>
          </w:p>
        </w:tc>
        <w:tc>
          <w:tcPr>
            <w:tcW w:w="6255" w:type="dxa"/>
            <w:gridSpan w:val="2"/>
          </w:tcPr>
          <w:p w:rsidR="00640585" w:rsidRDefault="00E6537D">
            <w:pPr>
              <w:rPr>
                <w:sz w:val="15"/>
                <w:szCs w:val="15"/>
              </w:rPr>
            </w:pPr>
            <w:r w:rsidRPr="006254B2">
              <w:rPr>
                <w:rFonts w:hint="eastAsia"/>
                <w:sz w:val="15"/>
                <w:szCs w:val="15"/>
              </w:rPr>
              <w:t>软件实现</w:t>
            </w:r>
            <w:r w:rsidR="0095102C" w:rsidRPr="006254B2">
              <w:rPr>
                <w:rFonts w:hint="eastAsia"/>
                <w:sz w:val="15"/>
                <w:szCs w:val="15"/>
              </w:rPr>
              <w:t>，循环加减计算</w:t>
            </w:r>
          </w:p>
        </w:tc>
        <w:tc>
          <w:tcPr>
            <w:tcW w:w="2844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</w:tbl>
    <w:p w:rsidR="00640585" w:rsidRDefault="00640585">
      <w:pPr>
        <w:rPr>
          <w:sz w:val="15"/>
          <w:szCs w:val="15"/>
        </w:rPr>
      </w:pPr>
    </w:p>
    <w:p w:rsidR="00640585" w:rsidRDefault="0000000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Bonus</w:t>
      </w:r>
      <w:r>
        <w:rPr>
          <w:rFonts w:hint="eastAsia"/>
          <w:sz w:val="15"/>
          <w:szCs w:val="15"/>
        </w:rPr>
        <w:t>及说明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实现</w:t>
      </w:r>
      <w:r>
        <w:rPr>
          <w:rFonts w:hint="eastAsia"/>
          <w:sz w:val="15"/>
          <w:szCs w:val="15"/>
        </w:rPr>
        <w:t>pipeline</w:t>
      </w:r>
      <w:r>
        <w:rPr>
          <w:rFonts w:hint="eastAsia"/>
          <w:sz w:val="15"/>
          <w:szCs w:val="15"/>
        </w:rPr>
        <w:t>、中断等机制，需要小组自行提供可靠的测试用例，实现其他外设，需要有该外设对应的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地址方案以及确认落地方式）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0"/>
        <w:gridCol w:w="2908"/>
      </w:tblGrid>
      <w:tr w:rsidR="00640585">
        <w:tc>
          <w:tcPr>
            <w:tcW w:w="8080" w:type="dxa"/>
          </w:tcPr>
          <w:p w:rsidR="00640585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自述</w:t>
            </w:r>
          </w:p>
        </w:tc>
        <w:tc>
          <w:tcPr>
            <w:tcW w:w="2908" w:type="dxa"/>
          </w:tcPr>
          <w:p w:rsidR="00640585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检查及说明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>) :</w:t>
            </w:r>
          </w:p>
        </w:tc>
      </w:tr>
      <w:tr w:rsidR="00640585">
        <w:trPr>
          <w:trHeight w:val="4500"/>
        </w:trPr>
        <w:tc>
          <w:tcPr>
            <w:tcW w:w="8080" w:type="dxa"/>
          </w:tcPr>
          <w:p w:rsidR="00640585" w:rsidRDefault="006254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外设：</w:t>
            </w:r>
          </w:p>
          <w:p w:rsidR="006254B2" w:rsidRDefault="006254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使用了多种外设，小键盘、开关、七段</w:t>
            </w:r>
            <w:r>
              <w:rPr>
                <w:rFonts w:hint="eastAsia"/>
                <w:sz w:val="15"/>
                <w:szCs w:val="15"/>
              </w:rPr>
              <w:t>led</w:t>
            </w:r>
            <w:r>
              <w:rPr>
                <w:rFonts w:hint="eastAsia"/>
                <w:sz w:val="15"/>
                <w:szCs w:val="15"/>
              </w:rPr>
              <w:t>数码管、</w:t>
            </w:r>
            <w:r>
              <w:rPr>
                <w:rFonts w:hint="eastAsia"/>
                <w:sz w:val="15"/>
                <w:szCs w:val="15"/>
              </w:rPr>
              <w:t>led</w:t>
            </w:r>
            <w:r>
              <w:rPr>
                <w:rFonts w:hint="eastAsia"/>
                <w:sz w:val="15"/>
                <w:szCs w:val="15"/>
              </w:rPr>
              <w:t>灯</w:t>
            </w:r>
            <w:r w:rsidR="00455185">
              <w:rPr>
                <w:rFonts w:hint="eastAsia"/>
                <w:sz w:val="15"/>
                <w:szCs w:val="15"/>
              </w:rPr>
              <w:t>、按钮</w:t>
            </w:r>
          </w:p>
          <w:p w:rsidR="006254B2" w:rsidRDefault="006254B2">
            <w:pPr>
              <w:rPr>
                <w:sz w:val="15"/>
                <w:szCs w:val="15"/>
              </w:rPr>
            </w:pPr>
          </w:p>
          <w:p w:rsidR="006254B2" w:rsidRDefault="006254B2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art</w:t>
            </w:r>
            <w:proofErr w:type="spellEnd"/>
            <w:r>
              <w:rPr>
                <w:rFonts w:hint="eastAsia"/>
                <w:sz w:val="15"/>
                <w:szCs w:val="15"/>
              </w:rPr>
              <w:t>拓展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6254B2" w:rsidRDefault="006254B2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Uart</w:t>
            </w:r>
            <w:proofErr w:type="spellEnd"/>
            <w:r>
              <w:rPr>
                <w:rFonts w:hint="eastAsia"/>
                <w:sz w:val="15"/>
                <w:szCs w:val="15"/>
              </w:rPr>
              <w:t>可以将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输出转移到电脑屏幕，实现将指定内存位置通过指令传输至电脑上，实现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-windows debug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bridge</w:t>
            </w:r>
          </w:p>
        </w:tc>
        <w:tc>
          <w:tcPr>
            <w:tcW w:w="2908" w:type="dxa"/>
          </w:tcPr>
          <w:p w:rsidR="00640585" w:rsidRDefault="00640585">
            <w:pPr>
              <w:rPr>
                <w:sz w:val="15"/>
                <w:szCs w:val="15"/>
              </w:rPr>
            </w:pPr>
          </w:p>
        </w:tc>
      </w:tr>
    </w:tbl>
    <w:p w:rsidR="00640585" w:rsidRDefault="00640585"/>
    <w:sectPr w:rsidR="0064058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M4NzBlMWU3ODgyMDBmYTBjYWFjMTgxZWUwMmYyNDEifQ=="/>
  </w:docVars>
  <w:rsids>
    <w:rsidRoot w:val="21F04BA1"/>
    <w:rsid w:val="00455185"/>
    <w:rsid w:val="00596288"/>
    <w:rsid w:val="005D6CC0"/>
    <w:rsid w:val="006254B2"/>
    <w:rsid w:val="00640585"/>
    <w:rsid w:val="0095102C"/>
    <w:rsid w:val="00E6537D"/>
    <w:rsid w:val="00F319F9"/>
    <w:rsid w:val="019E1CDC"/>
    <w:rsid w:val="024B50E5"/>
    <w:rsid w:val="02DC4B76"/>
    <w:rsid w:val="05FE7AAB"/>
    <w:rsid w:val="071E3B60"/>
    <w:rsid w:val="073E47A4"/>
    <w:rsid w:val="0A5E34EE"/>
    <w:rsid w:val="0A846B27"/>
    <w:rsid w:val="0AB85D96"/>
    <w:rsid w:val="10B71B0D"/>
    <w:rsid w:val="10F22DE0"/>
    <w:rsid w:val="112F78F5"/>
    <w:rsid w:val="113B44EC"/>
    <w:rsid w:val="11C91AF8"/>
    <w:rsid w:val="15D12640"/>
    <w:rsid w:val="172F1F0C"/>
    <w:rsid w:val="198A74B3"/>
    <w:rsid w:val="1D1E53EE"/>
    <w:rsid w:val="1D7243CD"/>
    <w:rsid w:val="1E5B3C41"/>
    <w:rsid w:val="20E8347B"/>
    <w:rsid w:val="211C0CE2"/>
    <w:rsid w:val="21414DE3"/>
    <w:rsid w:val="21BF49F1"/>
    <w:rsid w:val="21E70C05"/>
    <w:rsid w:val="21F04BA1"/>
    <w:rsid w:val="23B6007E"/>
    <w:rsid w:val="29824F56"/>
    <w:rsid w:val="2C550541"/>
    <w:rsid w:val="2E5224C9"/>
    <w:rsid w:val="2EB5373A"/>
    <w:rsid w:val="2F054538"/>
    <w:rsid w:val="309570D5"/>
    <w:rsid w:val="316D48D6"/>
    <w:rsid w:val="32562ADC"/>
    <w:rsid w:val="332216A7"/>
    <w:rsid w:val="33F83040"/>
    <w:rsid w:val="379C4E4D"/>
    <w:rsid w:val="3A360D86"/>
    <w:rsid w:val="44EF5B77"/>
    <w:rsid w:val="46CC79DD"/>
    <w:rsid w:val="48643C31"/>
    <w:rsid w:val="487758CE"/>
    <w:rsid w:val="49755AE6"/>
    <w:rsid w:val="4B6B61F5"/>
    <w:rsid w:val="4DB56DF9"/>
    <w:rsid w:val="4DE1374A"/>
    <w:rsid w:val="50BC1F26"/>
    <w:rsid w:val="52AA6990"/>
    <w:rsid w:val="545554A9"/>
    <w:rsid w:val="551D59AF"/>
    <w:rsid w:val="571E6B4E"/>
    <w:rsid w:val="58B14329"/>
    <w:rsid w:val="5B3F1E2C"/>
    <w:rsid w:val="5BD90F68"/>
    <w:rsid w:val="5C460BFA"/>
    <w:rsid w:val="5CE46DB3"/>
    <w:rsid w:val="5E9D147F"/>
    <w:rsid w:val="64EA57E3"/>
    <w:rsid w:val="652137A1"/>
    <w:rsid w:val="660E146A"/>
    <w:rsid w:val="69823B14"/>
    <w:rsid w:val="699B1675"/>
    <w:rsid w:val="69C47331"/>
    <w:rsid w:val="6D9B526C"/>
    <w:rsid w:val="6DD440B1"/>
    <w:rsid w:val="6EE93387"/>
    <w:rsid w:val="6F2006B6"/>
    <w:rsid w:val="72181F30"/>
    <w:rsid w:val="727051DB"/>
    <w:rsid w:val="73B67545"/>
    <w:rsid w:val="73BE7F06"/>
    <w:rsid w:val="75E672A0"/>
    <w:rsid w:val="786C0537"/>
    <w:rsid w:val="79134850"/>
    <w:rsid w:val="795C3229"/>
    <w:rsid w:val="7A885570"/>
    <w:rsid w:val="7B22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F9557"/>
  <w15:docId w15:val="{A4FA53A2-0CCE-49F1-B02B-D4363240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曦</dc:creator>
  <cp:lastModifiedBy>自 高</cp:lastModifiedBy>
  <cp:revision>7</cp:revision>
  <dcterms:created xsi:type="dcterms:W3CDTF">2023-05-17T08:02:00Z</dcterms:created>
  <dcterms:modified xsi:type="dcterms:W3CDTF">2023-05-28T19:45:00Z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01EFB2618BF1455386684C82D05ACE93_13</vt:lpwstr>
  </property>
</Properties>
</file>