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DOC-MER-02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EQUIPMENT LOGBOOK TEMPLATE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Logbook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IND-049, IND-050, IND-051, IND-052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IND-049, IND-050, IND-051, IND-052</w:t>
      </w:r>
    </w:p>
    <w:p>
      <w:pPr>
        <w:pStyle w:val="Heading3"/>
      </w:pPr>
      <w:r>
        <w:t>1. Equipment Logbook &amp; Maintenance Record</w:t>
      </w:r>
    </w:p>
    <w:p>
      <w:r>
        <w:t>Tracks the usage, maintenance, and calibration of laboratory equipment.</w:t>
      </w:r>
    </w:p>
    <w:p>
      <w:pPr>
        <w:pStyle w:val="Heading3"/>
      </w:pPr>
      <w:r>
        <w:t>2. Equipment Details</w:t>
      </w:r>
    </w:p>
    <w:p>
      <w:r>
        <w:t>**Equipment Name:** [To be filled]   **Model:** [To be filled]</w:t>
      </w:r>
    </w:p>
    <w:p>
      <w:r>
        <w:t>**Serial No:** [To be filled]        **Location:** [To be filled]</w:t>
      </w:r>
    </w:p>
    <w:p>
      <w:pPr>
        <w:pStyle w:val="Heading3"/>
      </w:pPr>
      <w:r>
        <w:t>3. Daily/Weekly Maintenance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Task Performed (e.g., Cleaning, Prime)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Status/Remarks</w:t>
            </w:r>
          </w:p>
        </w:tc>
      </w:tr>
      <w:tr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[Task]</w:t>
            </w:r>
          </w:p>
        </w:tc>
        <w:tc>
          <w:tcPr>
            <w:tcW w:type="dxa" w:w="2160"/>
          </w:tcPr>
          <w:p>
            <w:r>
              <w:t>[Name]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>
      <w:pPr>
        <w:pStyle w:val="Heading3"/>
      </w:pPr>
      <w:r>
        <w:t>4. Calibration / Breakdown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 (Calibration/Breakdown/Service)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 / Engineer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Next Due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</w:t>
            </w:r>
          </w:p>
        </w:tc>
      </w:tr>
    </w:tbl>
    <w:p>
      <w:pPr>
        <w:pStyle w:val="Heading3"/>
      </w:pPr>
      <w:r>
        <w:t>5. Display</w:t>
      </w:r>
    </w:p>
    <w:p>
      <w:r>
        <w:t>A summarized log sheet must be displayed on or near the equipment.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DOC-MER-02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