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FA" w:rsidRDefault="006244FA" w:rsidP="00B41702">
      <w:pPr>
        <w:jc w:val="center"/>
        <w:rPr>
          <w:rStyle w:val="TytuZnak"/>
          <w:color w:val="000000" w:themeColor="text1"/>
          <w:sz w:val="48"/>
        </w:rPr>
      </w:pPr>
      <w:bookmarkStart w:id="0" w:name="_GoBack"/>
      <w:bookmarkEnd w:id="0"/>
    </w:p>
    <w:p w:rsidR="00B41702" w:rsidRDefault="00B41702" w:rsidP="00B41702">
      <w:pPr>
        <w:jc w:val="center"/>
        <w:rPr>
          <w:rFonts w:cs="Times New Roman"/>
          <w:sz w:val="36"/>
          <w:szCs w:val="44"/>
        </w:rPr>
      </w:pPr>
      <w:r w:rsidRPr="006244FA">
        <w:rPr>
          <w:rStyle w:val="TytuZnak"/>
          <w:color w:val="000000" w:themeColor="text1"/>
          <w:sz w:val="48"/>
        </w:rPr>
        <w:t>WOJSKOWA AKADEMIA TECHNICZNA</w:t>
      </w:r>
      <w:r>
        <w:rPr>
          <w:rFonts w:cs="Times New Roman"/>
          <w:b/>
          <w:sz w:val="44"/>
          <w:szCs w:val="44"/>
        </w:rPr>
        <w:br/>
      </w:r>
      <w:r w:rsidRPr="00705626">
        <w:rPr>
          <w:rFonts w:cs="Times New Roman"/>
          <w:sz w:val="36"/>
          <w:szCs w:val="44"/>
        </w:rPr>
        <w:t>WYDZIAŁ MECHATRONIKI I LOTNICTWA</w:t>
      </w:r>
    </w:p>
    <w:p w:rsidR="00B41702" w:rsidRDefault="00B41702" w:rsidP="00B41702">
      <w:pPr>
        <w:jc w:val="center"/>
        <w:rPr>
          <w:rFonts w:cs="Times New Roman"/>
          <w:b/>
          <w:sz w:val="44"/>
          <w:szCs w:val="44"/>
        </w:rPr>
      </w:pPr>
    </w:p>
    <w:p w:rsidR="006244FA" w:rsidRDefault="00B41702" w:rsidP="00B41702">
      <w:pPr>
        <w:spacing w:after="600"/>
        <w:jc w:val="center"/>
        <w:rPr>
          <w:rFonts w:cs="Times New Roman"/>
        </w:rPr>
      </w:pPr>
      <w:r>
        <w:rPr>
          <w:noProof/>
          <w:lang w:eastAsia="pl-PL"/>
        </w:rPr>
        <w:drawing>
          <wp:inline distT="0" distB="0" distL="0" distR="0" wp14:anchorId="71C0CF12" wp14:editId="0CD4D3E9">
            <wp:extent cx="1918335" cy="2286000"/>
            <wp:effectExtent l="0" t="0" r="1206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02" w:rsidRDefault="00B41702" w:rsidP="00B41702">
      <w:pPr>
        <w:spacing w:after="240" w:line="257" w:lineRule="auto"/>
        <w:jc w:val="center"/>
        <w:rPr>
          <w:rFonts w:cs="Times New Roman"/>
          <w:sz w:val="36"/>
          <w:szCs w:val="36"/>
        </w:rPr>
      </w:pPr>
      <w:r w:rsidRPr="00B41702">
        <w:rPr>
          <w:rFonts w:cs="Times New Roman"/>
          <w:sz w:val="36"/>
          <w:szCs w:val="36"/>
        </w:rPr>
        <w:t>Projektowanie układów regulacji</w:t>
      </w:r>
    </w:p>
    <w:p w:rsidR="00B41702" w:rsidRDefault="00B41702" w:rsidP="00B41702">
      <w:pPr>
        <w:ind w:left="709" w:hanging="285"/>
        <w:jc w:val="center"/>
        <w:rPr>
          <w:rFonts w:cs="Times New Roman"/>
          <w:b/>
          <w:sz w:val="28"/>
          <w:szCs w:val="28"/>
        </w:rPr>
      </w:pPr>
      <w:r w:rsidRPr="00705626">
        <w:rPr>
          <w:i/>
          <w:sz w:val="28"/>
          <w:szCs w:val="28"/>
        </w:rPr>
        <w:t>Temat:</w:t>
      </w:r>
      <w:r>
        <w:rPr>
          <w:i/>
          <w:sz w:val="28"/>
          <w:szCs w:val="28"/>
        </w:rPr>
        <w:t xml:space="preserve"> </w:t>
      </w:r>
      <w:r w:rsidRPr="00B41702">
        <w:rPr>
          <w:i/>
          <w:sz w:val="28"/>
          <w:szCs w:val="28"/>
        </w:rPr>
        <w:t xml:space="preserve">Projekt regulatora </w:t>
      </w:r>
      <w:r>
        <w:rPr>
          <w:i/>
          <w:sz w:val="28"/>
          <w:szCs w:val="28"/>
        </w:rPr>
        <w:t xml:space="preserve">dyskretnego </w:t>
      </w:r>
      <w:r w:rsidRPr="00B41702">
        <w:rPr>
          <w:i/>
          <w:sz w:val="28"/>
          <w:szCs w:val="28"/>
        </w:rPr>
        <w:t>dla zadanych warunków końcowych</w:t>
      </w:r>
    </w:p>
    <w:p w:rsidR="006244FA" w:rsidRDefault="006244FA" w:rsidP="00B41702">
      <w:pPr>
        <w:spacing w:after="0"/>
        <w:ind w:left="3540" w:firstLine="708"/>
        <w:rPr>
          <w:rFonts w:cs="Times New Roman"/>
          <w:b/>
          <w:sz w:val="28"/>
          <w:szCs w:val="28"/>
        </w:rPr>
      </w:pPr>
    </w:p>
    <w:p w:rsidR="006244FA" w:rsidRDefault="006244FA" w:rsidP="00B41702">
      <w:pPr>
        <w:spacing w:after="0"/>
        <w:ind w:left="3540" w:firstLine="708"/>
        <w:rPr>
          <w:rFonts w:cs="Times New Roman"/>
          <w:b/>
          <w:sz w:val="28"/>
          <w:szCs w:val="28"/>
        </w:rPr>
      </w:pPr>
    </w:p>
    <w:p w:rsidR="00B41702" w:rsidRPr="00705626" w:rsidRDefault="00B41702" w:rsidP="00B41702">
      <w:pPr>
        <w:spacing w:after="0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Prowadzący: dr</w:t>
      </w:r>
      <w:r w:rsidRPr="00705626">
        <w:rPr>
          <w:rFonts w:cs="Times New Roman"/>
          <w:sz w:val="28"/>
          <w:szCs w:val="28"/>
        </w:rPr>
        <w:t xml:space="preserve"> inż. </w:t>
      </w:r>
      <w:r>
        <w:rPr>
          <w:rFonts w:cs="Times New Roman"/>
          <w:sz w:val="28"/>
          <w:szCs w:val="28"/>
        </w:rPr>
        <w:t xml:space="preserve">Marek </w:t>
      </w:r>
      <w:proofErr w:type="spellStart"/>
      <w:r>
        <w:rPr>
          <w:rFonts w:cs="Times New Roman"/>
          <w:sz w:val="28"/>
          <w:szCs w:val="28"/>
        </w:rPr>
        <w:t>Jaworowicz</w:t>
      </w:r>
      <w:proofErr w:type="spellEnd"/>
    </w:p>
    <w:p w:rsidR="00B41702" w:rsidRDefault="00B41702" w:rsidP="00B41702">
      <w:pPr>
        <w:spacing w:after="0"/>
        <w:ind w:left="3540" w:firstLine="708"/>
        <w:rPr>
          <w:rFonts w:cs="Times New Roman"/>
          <w:b/>
          <w:sz w:val="28"/>
          <w:szCs w:val="28"/>
        </w:rPr>
      </w:pPr>
    </w:p>
    <w:p w:rsidR="00B41702" w:rsidRPr="00705626" w:rsidRDefault="00B41702" w:rsidP="00B41702">
      <w:pPr>
        <w:spacing w:line="240" w:lineRule="auto"/>
        <w:ind w:left="851" w:hanging="851"/>
        <w:rPr>
          <w:sz w:val="28"/>
        </w:rPr>
      </w:pPr>
      <w:r>
        <w:rPr>
          <w:sz w:val="28"/>
        </w:rPr>
        <w:t>Wykonali</w:t>
      </w:r>
      <w:r w:rsidRPr="00705626">
        <w:rPr>
          <w:sz w:val="28"/>
        </w:rPr>
        <w:t xml:space="preserve">: </w:t>
      </w:r>
    </w:p>
    <w:p w:rsidR="00B41702" w:rsidRDefault="00432F9E" w:rsidP="00B41702">
      <w:pPr>
        <w:spacing w:line="240" w:lineRule="auto"/>
        <w:ind w:left="851" w:hanging="851"/>
        <w:rPr>
          <w:sz w:val="28"/>
        </w:rPr>
      </w:pPr>
      <w:r>
        <w:rPr>
          <w:sz w:val="28"/>
        </w:rPr>
        <w:t xml:space="preserve">inż. </w:t>
      </w:r>
      <w:r w:rsidR="00B41702">
        <w:rPr>
          <w:sz w:val="28"/>
        </w:rPr>
        <w:t>Violetta Munar Ernandes</w:t>
      </w:r>
    </w:p>
    <w:p w:rsidR="00B41702" w:rsidRDefault="00432F9E" w:rsidP="00B41702">
      <w:pPr>
        <w:spacing w:line="240" w:lineRule="auto"/>
        <w:ind w:left="851" w:hanging="851"/>
        <w:rPr>
          <w:sz w:val="28"/>
        </w:rPr>
      </w:pPr>
      <w:r>
        <w:rPr>
          <w:sz w:val="28"/>
        </w:rPr>
        <w:t xml:space="preserve">inż. </w:t>
      </w:r>
      <w:r w:rsidR="00B41702">
        <w:rPr>
          <w:sz w:val="28"/>
        </w:rPr>
        <w:t xml:space="preserve">Piotr </w:t>
      </w:r>
      <w:proofErr w:type="spellStart"/>
      <w:r w:rsidR="00B41702">
        <w:rPr>
          <w:sz w:val="28"/>
        </w:rPr>
        <w:t>Prusaczyk</w:t>
      </w:r>
      <w:proofErr w:type="spellEnd"/>
    </w:p>
    <w:p w:rsidR="00B41702" w:rsidRPr="00EC6FE4" w:rsidRDefault="00432F9E" w:rsidP="00B41702">
      <w:pPr>
        <w:spacing w:line="240" w:lineRule="auto"/>
        <w:ind w:left="851" w:hanging="851"/>
        <w:rPr>
          <w:sz w:val="28"/>
        </w:rPr>
      </w:pPr>
      <w:r>
        <w:rPr>
          <w:sz w:val="28"/>
        </w:rPr>
        <w:t xml:space="preserve">inż. </w:t>
      </w:r>
      <w:r w:rsidR="00B41702">
        <w:rPr>
          <w:sz w:val="28"/>
        </w:rPr>
        <w:t>Maciej Dobrzyński</w:t>
      </w:r>
    </w:p>
    <w:p w:rsidR="00B41702" w:rsidRPr="00EC6FE4" w:rsidRDefault="00B41702" w:rsidP="00B41702">
      <w:pPr>
        <w:ind w:left="851" w:hanging="851"/>
        <w:rPr>
          <w:sz w:val="28"/>
        </w:rPr>
      </w:pPr>
    </w:p>
    <w:p w:rsidR="00B41702" w:rsidRDefault="00B41702" w:rsidP="00B41702">
      <w:pPr>
        <w:ind w:left="851" w:hanging="851"/>
        <w:rPr>
          <w:sz w:val="28"/>
        </w:rPr>
      </w:pPr>
      <w:r w:rsidRPr="00EC6FE4">
        <w:rPr>
          <w:sz w:val="28"/>
        </w:rPr>
        <w:t>Grupa</w:t>
      </w:r>
      <w:r w:rsidR="00BF5930">
        <w:rPr>
          <w:sz w:val="28"/>
        </w:rPr>
        <w:t>:</w:t>
      </w:r>
      <w:r w:rsidRPr="00EC6FE4">
        <w:rPr>
          <w:sz w:val="28"/>
        </w:rPr>
        <w:t xml:space="preserve"> A</w:t>
      </w:r>
      <w:r>
        <w:rPr>
          <w:sz w:val="28"/>
        </w:rPr>
        <w:t>4A1S4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68354645"/>
        <w:docPartObj>
          <w:docPartGallery w:val="Table of Contents"/>
          <w:docPartUnique/>
        </w:docPartObj>
      </w:sdtPr>
      <w:sdtEndPr/>
      <w:sdtContent>
        <w:p w:rsidR="003177DD" w:rsidRPr="003177DD" w:rsidRDefault="003177DD" w:rsidP="003177DD">
          <w:pPr>
            <w:pStyle w:val="Nagwekspisutreci"/>
            <w:rPr>
              <w:rStyle w:val="TytuZnak"/>
              <w:rFonts w:asciiTheme="majorHAnsi" w:hAnsiTheme="majorHAnsi"/>
              <w:spacing w:val="0"/>
              <w:kern w:val="0"/>
              <w:szCs w:val="28"/>
            </w:rPr>
          </w:pPr>
          <w:r w:rsidRPr="003177DD">
            <w:rPr>
              <w:rStyle w:val="TytuZnak"/>
              <w:color w:val="auto"/>
            </w:rPr>
            <w:t>Spis treści</w:t>
          </w:r>
        </w:p>
        <w:p w:rsidR="003177DD" w:rsidRPr="003177DD" w:rsidRDefault="003177DD" w:rsidP="003177DD">
          <w:pPr>
            <w:rPr>
              <w:lang w:eastAsia="pl-PL"/>
            </w:rPr>
          </w:pPr>
        </w:p>
        <w:p w:rsidR="008F5FC6" w:rsidRDefault="003177DD">
          <w:pPr>
            <w:pStyle w:val="Spistreci1"/>
            <w:tabs>
              <w:tab w:val="left" w:pos="66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01147" w:history="1">
            <w:r w:rsidR="008F5FC6" w:rsidRPr="009A5C59">
              <w:rPr>
                <w:rStyle w:val="Hipercze"/>
                <w:noProof/>
                <w14:numSpacing w14:val="proportional"/>
              </w:rPr>
              <w:t>1.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Sformułowanie problemu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_Toc442301147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3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48" w:history="1">
            <w:r w:rsidR="008F5FC6" w:rsidRPr="009A5C59">
              <w:rPr>
                <w:rStyle w:val="Hipercze"/>
                <w:noProof/>
              </w:rPr>
              <w:t>1.1.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Założenia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_Toc442301148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3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49" w:history="1">
            <w:r w:rsidR="008F5FC6" w:rsidRPr="009A5C59">
              <w:rPr>
                <w:rStyle w:val="Hipercze"/>
                <w:noProof/>
              </w:rPr>
              <w:t>1.2.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Rozwiązanie zadania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_Toc442301149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4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1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0" w:history="1">
            <w:r w:rsidR="008F5FC6" w:rsidRPr="009A5C59">
              <w:rPr>
                <w:rStyle w:val="Hipercze"/>
                <w:noProof/>
                <w14:numSpacing w14:val="proportional"/>
              </w:rPr>
              <w:t>2.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Modele matematyczne układu regulacji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_Toc442301150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5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1" w:history="1">
            <w:r w:rsidR="008F5FC6" w:rsidRPr="009A5C59">
              <w:rPr>
                <w:rStyle w:val="Hipercze"/>
                <w:noProof/>
              </w:rPr>
              <w:t>2.1.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Dyskretyzacja części ciągłej układu sterowania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_Toc442301151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5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2" w:history="1">
            <w:r w:rsidR="008F5FC6" w:rsidRPr="009A5C59">
              <w:rPr>
                <w:rStyle w:val="Hipercze"/>
                <w:noProof/>
              </w:rPr>
              <w:t>2.2.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Transmitancja zastępcza regulatora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_Toc442301152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6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3" w:history="1">
            <w:r w:rsidR="008F5FC6" w:rsidRPr="009A5C59">
              <w:rPr>
                <w:rStyle w:val="Hipercze"/>
                <w:noProof/>
              </w:rPr>
              <w:t>2.3.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Transmitancja układu otwartego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_Toc442301153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6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4" w:history="1">
            <w:r w:rsidR="008F5FC6" w:rsidRPr="009A5C59">
              <w:rPr>
                <w:rStyle w:val="Hipercze"/>
                <w:noProof/>
                <w:lang w:eastAsia="pl-PL"/>
              </w:rPr>
              <w:t>2.4.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  <w:lang w:eastAsia="pl-PL"/>
              </w:rPr>
              <w:t>Warunek aperiodyczności procesu przejściowego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_Toc442301154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7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5" w:history="1">
            <w:r w:rsidR="008F5FC6" w:rsidRPr="009A5C59">
              <w:rPr>
                <w:rStyle w:val="Hipercze"/>
                <w:noProof/>
                <w:lang w:eastAsia="pl-PL"/>
              </w:rPr>
              <w:t>2.5.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  <w:lang w:eastAsia="pl-PL"/>
              </w:rPr>
              <w:t>Wyznaczenie wartości stałej A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_Toc442301155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8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6" w:history="1">
            <w:r w:rsidR="008F5FC6" w:rsidRPr="009A5C59">
              <w:rPr>
                <w:rStyle w:val="Hipercze"/>
                <w:noProof/>
              </w:rPr>
              <w:t>2.6.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Wyznaczenie parametrów regulatora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_Toc442301156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9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1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7" w:history="1">
            <w:r w:rsidR="008F5FC6" w:rsidRPr="009A5C59">
              <w:rPr>
                <w:rStyle w:val="Hipercze"/>
                <w:rFonts w:cs="Times New Roman"/>
                <w:noProof/>
                <w14:numSpacing w14:val="proportional"/>
              </w:rPr>
              <w:t>3.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Modele numeryczne układów regulacji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_Toc442301157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10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8" w:history="1">
            <w:r w:rsidR="008F5FC6" w:rsidRPr="009A5C59">
              <w:rPr>
                <w:rStyle w:val="Hipercze"/>
                <w:noProof/>
              </w:rPr>
              <w:t>3.1.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 xml:space="preserve">Przypadek 1 - parametry regulatora R1 dla  </w:t>
            </w:r>
            <m:oMath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</w:rPr>
                <m:t>tr</m:t>
              </m:r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</w:rPr>
                <m:t>1</m:t>
              </m:r>
              <m:r>
                <w:rPr>
                  <w:rStyle w:val="Hipercze"/>
                  <w:rFonts w:ascii="Cambria Math" w:eastAsia="Calibri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</w:rPr>
                <m:t>60</m:t>
              </m:r>
              <m:r>
                <w:rPr>
                  <w:rStyle w:val="Hipercze"/>
                  <w:rFonts w:ascii="Cambria Math" w:eastAsia="Calibri" w:hAnsi="Cambria Math"/>
                  <w:noProof/>
                </w:rPr>
                <m:t>·</m:t>
              </m:r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</w:rPr>
                <m:t>T</m:t>
              </m:r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  <w:vertAlign w:val="subscript"/>
                </w:rPr>
                <m:t>p</m:t>
              </m:r>
            </m:oMath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_Toc442301158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10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59" w:history="1">
            <w:r w:rsidR="008F5FC6" w:rsidRPr="009A5C59">
              <w:rPr>
                <w:rStyle w:val="Hipercze"/>
                <w:noProof/>
              </w:rPr>
              <w:t>3.2.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 xml:space="preserve">Przypadek 2 - Parametry regulatora R2 dla </w:t>
            </w:r>
            <m:oMath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</w:rPr>
                <m:t>tr</m:t>
              </m:r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</w:rPr>
                <m:t>2</m:t>
              </m:r>
              <m:r>
                <w:rPr>
                  <w:rStyle w:val="Hipercze"/>
                  <w:rFonts w:ascii="Cambria Math" w:eastAsia="Calibri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</w:rPr>
                <m:t>30</m:t>
              </m:r>
              <m:r>
                <w:rPr>
                  <w:rStyle w:val="Hipercze"/>
                  <w:rFonts w:ascii="Cambria Math" w:eastAsia="Calibri" w:hAnsi="Cambria Math"/>
                  <w:noProof/>
                </w:rPr>
                <m:t>·</m:t>
              </m:r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</w:rPr>
                <m:t>T</m:t>
              </m:r>
              <m:r>
                <m:rPr>
                  <m:sty m:val="bi"/>
                </m:rPr>
                <w:rPr>
                  <w:rStyle w:val="Hipercze"/>
                  <w:rFonts w:ascii="Cambria Math" w:eastAsia="Calibri" w:hAnsi="Cambria Math"/>
                  <w:noProof/>
                  <w:vertAlign w:val="subscript"/>
                </w:rPr>
                <m:t>p</m:t>
              </m:r>
            </m:oMath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_Toc442301159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10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0" w:history="1">
            <w:r w:rsidR="008F5FC6" w:rsidRPr="009A5C59">
              <w:rPr>
                <w:rStyle w:val="Hipercze"/>
                <w:noProof/>
              </w:rPr>
              <w:t>3.3.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Transmitancje układu z regulatorem R1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_Toc442301160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11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1" w:history="1">
            <w:r w:rsidR="008F5FC6" w:rsidRPr="009A5C59">
              <w:rPr>
                <w:rStyle w:val="Hipercze"/>
                <w:noProof/>
              </w:rPr>
              <w:t>3.4.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Transmitancje układu z regulatorem R2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_Toc442301161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11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2" w:history="1">
            <w:r w:rsidR="008F5FC6" w:rsidRPr="009A5C59">
              <w:rPr>
                <w:rStyle w:val="Hipercze"/>
                <w:noProof/>
              </w:rPr>
              <w:t>3.5.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Modele stanowe układów regulacji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_Toc442301162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12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3" w:history="1">
            <w:r w:rsidR="008F5FC6" w:rsidRPr="009A5C59">
              <w:rPr>
                <w:rStyle w:val="Hipercze"/>
                <w:rFonts w:cstheme="minorHAnsi"/>
                <w:noProof/>
              </w:rPr>
              <w:t>3.6.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Stabilność układów sterowania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_Toc442301163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12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1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4" w:history="1">
            <w:r w:rsidR="008F5FC6" w:rsidRPr="009A5C59">
              <w:rPr>
                <w:rStyle w:val="Hipercze"/>
                <w:noProof/>
                <w14:numSpacing w14:val="proportional"/>
              </w:rPr>
              <w:t>4.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Wyniki symulacji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_Toc442301164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13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5" w:history="1">
            <w:r w:rsidR="008F5FC6" w:rsidRPr="009A5C59">
              <w:rPr>
                <w:rStyle w:val="Hipercze"/>
                <w:noProof/>
              </w:rPr>
              <w:t>4.1.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Charakterystyki  czasowe układów regulacji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_Toc442301165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13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6" w:history="1">
            <w:r w:rsidR="008F5FC6" w:rsidRPr="009A5C59">
              <w:rPr>
                <w:rStyle w:val="Hipercze"/>
                <w:noProof/>
              </w:rPr>
              <w:t>4.2.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Charakterystyki częstotliwościowe układów regulacji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_Toc442301166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14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7" w:history="1">
            <w:r w:rsidR="008F5FC6" w:rsidRPr="009A5C59">
              <w:rPr>
                <w:rStyle w:val="Hipercze"/>
                <w:noProof/>
              </w:rPr>
              <w:t>4.3.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Charakterystyki czasowe UR – język strukturalny C++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_Toc442301167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15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1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8" w:history="1">
            <w:r w:rsidR="008F5FC6" w:rsidRPr="009A5C59">
              <w:rPr>
                <w:rStyle w:val="Hipercze"/>
                <w:noProof/>
                <w14:numSpacing w14:val="proportional"/>
              </w:rPr>
              <w:t>5.</w:t>
            </w:r>
            <w:r w:rsidR="008F5F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5FC6" w:rsidRPr="009A5C59">
              <w:rPr>
                <w:rStyle w:val="Hipercze"/>
                <w:noProof/>
              </w:rPr>
              <w:t>Wnioski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_Toc442301168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18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69" w:history="1">
            <w:r w:rsidR="008F5FC6" w:rsidRPr="009A5C59">
              <w:rPr>
                <w:rStyle w:val="Hipercze"/>
                <w:noProof/>
              </w:rPr>
              <w:t xml:space="preserve">Przykładowy wydruk programu </w:t>
            </w:r>
            <w:r w:rsidR="008F5FC6" w:rsidRPr="009A5C59">
              <w:rPr>
                <w:rStyle w:val="Hipercze"/>
                <w:i/>
                <w:noProof/>
              </w:rPr>
              <w:t>PID_NUMERYCZNY.m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_Toc442301169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19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8F5FC6" w:rsidRDefault="008A084E">
          <w:pPr>
            <w:pStyle w:val="Spistreci2"/>
            <w:tabs>
              <w:tab w:val="right" w:leader="dot" w:pos="9054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2301170" w:history="1">
            <w:r w:rsidR="008F5FC6" w:rsidRPr="009A5C59">
              <w:rPr>
                <w:rStyle w:val="Hipercze"/>
                <w:noProof/>
              </w:rPr>
              <w:t xml:space="preserve">Przykładowy wydruk programu </w:t>
            </w:r>
            <w:r w:rsidR="008F5FC6" w:rsidRPr="009A5C59">
              <w:rPr>
                <w:rStyle w:val="Hipercze"/>
                <w:i/>
                <w:noProof/>
              </w:rPr>
              <w:t>pid_numeryczny_c++.cbp</w:t>
            </w:r>
            <w:r w:rsidR="008F5FC6">
              <w:rPr>
                <w:noProof/>
                <w:webHidden/>
              </w:rPr>
              <w:tab/>
            </w:r>
            <w:r w:rsidR="008F5FC6">
              <w:rPr>
                <w:noProof/>
                <w:webHidden/>
              </w:rPr>
              <w:fldChar w:fldCharType="begin"/>
            </w:r>
            <w:r w:rsidR="008F5FC6">
              <w:rPr>
                <w:noProof/>
                <w:webHidden/>
              </w:rPr>
              <w:instrText xml:space="preserve"> PAGEREF _Toc442301170 \h </w:instrText>
            </w:r>
            <w:r w:rsidR="008F5FC6">
              <w:rPr>
                <w:noProof/>
                <w:webHidden/>
              </w:rPr>
            </w:r>
            <w:r w:rsidR="008F5FC6">
              <w:rPr>
                <w:noProof/>
                <w:webHidden/>
              </w:rPr>
              <w:fldChar w:fldCharType="separate"/>
            </w:r>
            <w:r w:rsidR="00E957FB">
              <w:rPr>
                <w:noProof/>
                <w:webHidden/>
              </w:rPr>
              <w:t>23</w:t>
            </w:r>
            <w:r w:rsidR="008F5FC6">
              <w:rPr>
                <w:noProof/>
                <w:webHidden/>
              </w:rPr>
              <w:fldChar w:fldCharType="end"/>
            </w:r>
          </w:hyperlink>
        </w:p>
        <w:p w:rsidR="003177DD" w:rsidRDefault="003177DD">
          <w:r>
            <w:rPr>
              <w:b/>
              <w:bCs/>
            </w:rPr>
            <w:fldChar w:fldCharType="end"/>
          </w:r>
        </w:p>
      </w:sdtContent>
    </w:sdt>
    <w:p w:rsidR="00FD4509" w:rsidRPr="00526C77" w:rsidRDefault="00FD4509" w:rsidP="003177DD">
      <w:pPr>
        <w:pStyle w:val="Nagwek1"/>
      </w:pPr>
      <w:bookmarkStart w:id="1" w:name="_Toc442301147"/>
      <w:r w:rsidRPr="00526C77">
        <w:lastRenderedPageBreak/>
        <w:t>Sformułowanie problemu</w:t>
      </w:r>
      <w:bookmarkEnd w:id="1"/>
    </w:p>
    <w:p w:rsidR="00FD4509" w:rsidRDefault="00FD4509" w:rsidP="00FD4509">
      <w:pPr>
        <w:rPr>
          <w:rFonts w:cs="Times New Roman"/>
        </w:rPr>
      </w:pPr>
      <w:r>
        <w:rPr>
          <w:rFonts w:cs="Times New Roman"/>
        </w:rPr>
        <w:t>Celem  realizowanego projektu jest wyznaczenie</w:t>
      </w:r>
      <w:r w:rsidRPr="00C47BEF">
        <w:rPr>
          <w:rFonts w:cs="Times New Roman"/>
        </w:rPr>
        <w:t xml:space="preserve"> parametr</w:t>
      </w:r>
      <w:r>
        <w:rPr>
          <w:rFonts w:cs="Times New Roman"/>
        </w:rPr>
        <w:t>ów</w:t>
      </w:r>
      <w:r w:rsidRPr="00C47BEF">
        <w:rPr>
          <w:rFonts w:cs="Times New Roman"/>
        </w:rPr>
        <w:t xml:space="preserve"> regulatora</w:t>
      </w:r>
      <w:r>
        <w:rPr>
          <w:rFonts w:cs="Times New Roman"/>
        </w:rPr>
        <w:t xml:space="preserve"> k</w:t>
      </w:r>
      <w:r w:rsidRPr="009C1D7A">
        <w:rPr>
          <w:rFonts w:cs="Times New Roman"/>
          <w:vertAlign w:val="subscript"/>
        </w:rPr>
        <w:t>1</w:t>
      </w:r>
      <w:r w:rsidRPr="00C47BEF">
        <w:rPr>
          <w:rFonts w:cs="Times New Roman"/>
        </w:rPr>
        <w:t xml:space="preserve"> oraz </w:t>
      </w:r>
      <w:r>
        <w:rPr>
          <w:rFonts w:cs="Times New Roman"/>
        </w:rPr>
        <w:t>k</w:t>
      </w:r>
      <w:r w:rsidRPr="009C1D7A">
        <w:rPr>
          <w:rFonts w:cs="Times New Roman"/>
          <w:vertAlign w:val="subscript"/>
        </w:rPr>
        <w:t>2</w:t>
      </w:r>
      <w:r>
        <w:rPr>
          <w:rFonts w:cs="Times New Roman"/>
          <w:vertAlign w:val="subscript"/>
        </w:rPr>
        <w:t xml:space="preserve"> </w:t>
      </w:r>
      <w:r w:rsidRPr="009A32E6">
        <w:t xml:space="preserve"> </w:t>
      </w:r>
      <w:r>
        <w:t xml:space="preserve">w wersji dyskretnej, który zapewni kompensację stałej czasowej obiektu regulacji To, </w:t>
      </w:r>
      <w:r w:rsidRPr="00C47BEF">
        <w:rPr>
          <w:rFonts w:cs="Times New Roman"/>
        </w:rPr>
        <w:t>w układzie sterowania</w:t>
      </w:r>
      <w:r>
        <w:rPr>
          <w:rFonts w:cs="Times New Roman"/>
        </w:rPr>
        <w:t xml:space="preserve"> silnikiem DC</w:t>
      </w:r>
      <w:r w:rsidRPr="00C47BEF">
        <w:rPr>
          <w:rFonts w:cs="Times New Roman"/>
        </w:rPr>
        <w:t xml:space="preserve"> </w:t>
      </w:r>
      <w:r>
        <w:rPr>
          <w:rFonts w:cs="Times New Roman"/>
        </w:rPr>
        <w:t xml:space="preserve">przedstawionym na rys. 1. </w:t>
      </w:r>
    </w:p>
    <w:p w:rsidR="00FD4509" w:rsidRDefault="00FD4509" w:rsidP="00FD4509">
      <w:r>
        <w:rPr>
          <w:noProof/>
          <w:lang w:eastAsia="pl-PL"/>
        </w:rPr>
        <w:drawing>
          <wp:inline distT="0" distB="0" distL="0" distR="0" wp14:anchorId="65CE9461" wp14:editId="411F2A26">
            <wp:extent cx="5755640" cy="2452600"/>
            <wp:effectExtent l="0" t="0" r="0" b="5080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4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09" w:rsidRDefault="00FD4509" w:rsidP="00FD4509">
      <w:pPr>
        <w:pStyle w:val="Legenda"/>
      </w:pPr>
      <w:r>
        <w:t xml:space="preserve">Rys. </w:t>
      </w:r>
      <w:r w:rsidR="008A084E">
        <w:fldChar w:fldCharType="begin"/>
      </w:r>
      <w:r w:rsidR="008A084E">
        <w:instrText xml:space="preserve"> SEQ Rys. \* ARABIC </w:instrText>
      </w:r>
      <w:r w:rsidR="008A084E">
        <w:fldChar w:fldCharType="separate"/>
      </w:r>
      <w:r w:rsidR="00E957FB">
        <w:rPr>
          <w:noProof/>
        </w:rPr>
        <w:t>1</w:t>
      </w:r>
      <w:r w:rsidR="008A084E">
        <w:rPr>
          <w:noProof/>
        </w:rPr>
        <w:fldChar w:fldCharType="end"/>
      </w:r>
      <w:r>
        <w:t>. Uproszczony</w:t>
      </w:r>
      <w:r w:rsidRPr="0061725F">
        <w:t xml:space="preserve"> schemat strukturalny napędu DC</w:t>
      </w:r>
    </w:p>
    <w:p w:rsidR="00FD4509" w:rsidRPr="00DF47A3" w:rsidRDefault="00FD4509" w:rsidP="00FD4509"/>
    <w:p w:rsidR="00FD4509" w:rsidRPr="00C47BEF" w:rsidRDefault="00FD4509" w:rsidP="00FD4509">
      <w:pPr>
        <w:spacing w:after="120"/>
        <w:rPr>
          <w:rFonts w:cs="Times New Roman"/>
        </w:rPr>
      </w:pPr>
      <w:r>
        <w:rPr>
          <w:rFonts w:cs="Times New Roman"/>
        </w:rPr>
        <w:t>Do wyznaczenia w sposób analityczny parametrów regulatora przyjęto następujące d</w:t>
      </w:r>
      <w:r w:rsidRPr="00C47BEF">
        <w:rPr>
          <w:rFonts w:cs="Times New Roman"/>
        </w:rPr>
        <w:t>ane:</w:t>
      </w:r>
      <w:r w:rsidRPr="009C05CB">
        <w:rPr>
          <w:noProof/>
          <w:lang w:eastAsia="pl-PL"/>
        </w:rPr>
        <w:t xml:space="preserve"> </w:t>
      </w:r>
    </w:p>
    <w:p w:rsidR="00FD4509" w:rsidRPr="00C47BEF" w:rsidRDefault="00FD4509" w:rsidP="00FD4509">
      <w:pPr>
        <w:spacing w:after="120"/>
        <w:rPr>
          <w:rFonts w:cs="Times New Roman"/>
        </w:rPr>
      </w:pPr>
      <w:r>
        <w:rPr>
          <w:rFonts w:cs="Times New Roman"/>
        </w:rPr>
        <w:t>k</w:t>
      </w:r>
      <w:r w:rsidRPr="00C47BEF">
        <w:rPr>
          <w:rFonts w:cs="Times New Roman"/>
          <w:vertAlign w:val="subscript"/>
        </w:rPr>
        <w:t>0</w:t>
      </w:r>
      <w:r w:rsidRPr="00C47BEF">
        <w:rPr>
          <w:rFonts w:cs="Times New Roman"/>
        </w:rPr>
        <w:t xml:space="preserve"> = 4</w:t>
      </w:r>
      <w:r>
        <w:rPr>
          <w:rFonts w:cs="Times New Roman"/>
        </w:rPr>
        <w:t>.</w:t>
      </w:r>
      <w:r w:rsidRPr="00C47BEF">
        <w:rPr>
          <w:rFonts w:cs="Times New Roman"/>
        </w:rPr>
        <w:t>5</w:t>
      </w:r>
    </w:p>
    <w:p w:rsidR="00FD4509" w:rsidRDefault="00FD4509" w:rsidP="00FD4509">
      <w:pPr>
        <w:spacing w:after="0"/>
        <w:rPr>
          <w:rFonts w:cs="Times New Roman"/>
          <w:noProof/>
          <w:lang w:eastAsia="pl-PL"/>
        </w:rPr>
      </w:pPr>
      <w:r w:rsidRPr="00C47BEF">
        <w:rPr>
          <w:rFonts w:cs="Times New Roman"/>
        </w:rPr>
        <w:t>T</w:t>
      </w:r>
      <w:r w:rsidRPr="00C47BEF">
        <w:rPr>
          <w:rFonts w:cs="Times New Roman"/>
          <w:vertAlign w:val="subscript"/>
        </w:rPr>
        <w:t>0</w:t>
      </w:r>
      <w:r w:rsidRPr="00C47BEF">
        <w:rPr>
          <w:rFonts w:cs="Times New Roman"/>
        </w:rPr>
        <w:t xml:space="preserve"> = 0</w:t>
      </w:r>
      <w:r>
        <w:rPr>
          <w:rFonts w:cs="Times New Roman"/>
        </w:rPr>
        <w:t>.</w:t>
      </w:r>
      <w:r w:rsidRPr="00C47BEF">
        <w:rPr>
          <w:rFonts w:cs="Times New Roman"/>
        </w:rPr>
        <w:t>05 [s]</w:t>
      </w:r>
      <w:r w:rsidRPr="0048233D">
        <w:rPr>
          <w:rFonts w:cs="Times New Roman"/>
          <w:noProof/>
          <w:lang w:eastAsia="pl-PL"/>
        </w:rPr>
        <w:t xml:space="preserve"> </w:t>
      </w:r>
    </w:p>
    <w:p w:rsidR="00FD4509" w:rsidRDefault="00FD4509" w:rsidP="00FD4509">
      <w:pPr>
        <w:spacing w:after="0"/>
        <w:rPr>
          <w:rFonts w:cs="Times New Roman"/>
          <w:noProof/>
          <w:lang w:eastAsia="pl-PL"/>
        </w:rPr>
      </w:pPr>
    </w:p>
    <w:p w:rsidR="00FD4509" w:rsidRPr="009A32E6" w:rsidRDefault="00FD4509" w:rsidP="00526C77">
      <w:pPr>
        <w:pStyle w:val="Nagwek2"/>
      </w:pPr>
      <w:r>
        <w:t xml:space="preserve"> </w:t>
      </w:r>
      <w:r w:rsidRPr="009A32E6">
        <w:t xml:space="preserve"> </w:t>
      </w:r>
      <w:bookmarkStart w:id="2" w:name="_Toc442301148"/>
      <w:r w:rsidRPr="009A32E6">
        <w:t>Założenia</w:t>
      </w:r>
      <w:bookmarkEnd w:id="2"/>
      <w:r w:rsidRPr="009A32E6">
        <w:t xml:space="preserve"> </w:t>
      </w:r>
    </w:p>
    <w:p w:rsidR="00FD4509" w:rsidRDefault="00FD4509" w:rsidP="00FD45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Projektowany układ regulacji powinien spełniać następujące warunki jakościowe</w:t>
      </w:r>
      <w:r w:rsidRPr="009A32E6">
        <w:rPr>
          <w:rFonts w:cs="Times New Roman"/>
          <w:color w:val="000000"/>
          <w:sz w:val="23"/>
          <w:szCs w:val="23"/>
        </w:rPr>
        <w:t xml:space="preserve">: </w:t>
      </w:r>
    </w:p>
    <w:p w:rsidR="00FD4509" w:rsidRPr="00C47BEF" w:rsidRDefault="00FD4509" w:rsidP="00FD450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D4509" w:rsidRDefault="00A06D0E" w:rsidP="00FD4509">
      <w:pPr>
        <w:pStyle w:val="Akapitzlist"/>
        <w:numPr>
          <w:ilvl w:val="0"/>
          <w:numId w:val="2"/>
        </w:numPr>
        <w:spacing w:after="0"/>
        <w:rPr>
          <w:rFonts w:cs="Times New Roman"/>
        </w:rPr>
      </w:pPr>
      <w:r>
        <w:rPr>
          <w:rFonts w:cs="Times New Roman"/>
        </w:rPr>
        <w:t>ustalenie się</w:t>
      </w:r>
      <w:r w:rsidR="00C20E26">
        <w:rPr>
          <w:rFonts w:cs="Times New Roman"/>
        </w:rPr>
        <w:t xml:space="preserve"> wartości wyjściowej  dla czasu</w:t>
      </w:r>
      <w:r w:rsidR="00FD4509" w:rsidRPr="00C47BEF">
        <w:rPr>
          <w:rFonts w:cs="Times New Roman"/>
        </w:rPr>
        <w:t xml:space="preserve"> regulacji: </w:t>
      </w: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tr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>=60·T</m:t>
        </m:r>
        <m:r>
          <w:rPr>
            <w:rFonts w:ascii="Cambria Math" w:hAnsi="Cambria Math" w:cs="Times New Roman"/>
            <w:vertAlign w:val="subscript"/>
          </w:rPr>
          <m:t>p</m:t>
        </m:r>
      </m:oMath>
      <w:r>
        <w:rPr>
          <w:rFonts w:cs="Times New Roman"/>
        </w:rPr>
        <w:t xml:space="preserve"> i </w:t>
      </w:r>
      <w:r w:rsidR="00FD4509" w:rsidRPr="00C47BE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/>
                <w:vertAlign w:val="subscript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=30·T</m:t>
        </m:r>
        <m:r>
          <w:rPr>
            <w:rFonts w:ascii="Cambria Math" w:hAnsi="Cambria Math" w:cs="Times New Roman"/>
            <w:vertAlign w:val="subscript"/>
          </w:rPr>
          <m:t>p</m:t>
        </m:r>
      </m:oMath>
      <w:r w:rsidR="00FD4509" w:rsidRPr="00C47BEF">
        <w:rPr>
          <w:rFonts w:cs="Times New Roman"/>
          <w:vertAlign w:val="subscript"/>
        </w:rPr>
        <w:t xml:space="preserve"> </w:t>
      </w:r>
      <w:r w:rsidR="00FD4509">
        <w:rPr>
          <w:rFonts w:cs="Times New Roman"/>
        </w:rPr>
        <w:t>,</w:t>
      </w:r>
    </w:p>
    <w:p w:rsidR="00FD4509" w:rsidRDefault="00FD4509" w:rsidP="00FD4509">
      <w:pPr>
        <w:pStyle w:val="Akapitzlist"/>
        <w:numPr>
          <w:ilvl w:val="0"/>
          <w:numId w:val="2"/>
        </w:numPr>
        <w:spacing w:after="0"/>
        <w:rPr>
          <w:rFonts w:cs="Times New Roman"/>
        </w:rPr>
      </w:pPr>
      <w:r w:rsidRPr="00C47BEF">
        <w:rPr>
          <w:rFonts w:cs="Times New Roman"/>
        </w:rPr>
        <w:t>spełnienia warunku aperiodyczności p</w:t>
      </w:r>
      <w:r>
        <w:rPr>
          <w:rFonts w:cs="Times New Roman"/>
        </w:rPr>
        <w:t>rocesu przejściowego w układzie</w:t>
      </w:r>
      <w:r w:rsidRPr="00503CB6">
        <w:rPr>
          <w:rFonts w:cs="Times New Roman"/>
        </w:rPr>
        <w:t xml:space="preserve"> (przeregulowanie p = 0% )</w:t>
      </w:r>
      <w:r>
        <w:rPr>
          <w:rFonts w:cs="Times New Roman"/>
        </w:rPr>
        <w:t>,</w:t>
      </w:r>
    </w:p>
    <w:p w:rsidR="00FD4509" w:rsidRDefault="00FD4509" w:rsidP="00FD4509">
      <w:pPr>
        <w:pStyle w:val="Akapitzlist"/>
        <w:numPr>
          <w:ilvl w:val="0"/>
          <w:numId w:val="2"/>
        </w:numPr>
        <w:rPr>
          <w:rFonts w:cs="Times New Roman"/>
        </w:rPr>
      </w:pPr>
      <w:r w:rsidRPr="00C47BEF">
        <w:rPr>
          <w:rFonts w:cs="Times New Roman"/>
        </w:rPr>
        <w:t>spełnienia warunku stabilności w układzie</w:t>
      </w:r>
      <w:r>
        <w:rPr>
          <w:rFonts w:cs="Times New Roman"/>
        </w:rPr>
        <w:t>,</w:t>
      </w:r>
    </w:p>
    <w:p w:rsidR="00FD4509" w:rsidRPr="00636A3C" w:rsidRDefault="00FD4509" w:rsidP="00FD4509">
      <w:pPr>
        <w:pStyle w:val="Akapitzlist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mechaniczna stała czasowa silnika ma być dużo większa od elektrycznej stałej czasowej (Tm &gt;&gt; Te)</w:t>
      </w:r>
    </w:p>
    <w:p w:rsidR="00FD4509" w:rsidRPr="00C47BEF" w:rsidRDefault="00FD4509" w:rsidP="00FD4509">
      <w:pPr>
        <w:pStyle w:val="Akapitzlist"/>
        <w:spacing w:after="0"/>
        <w:rPr>
          <w:rFonts w:cs="Times New Roman"/>
        </w:rPr>
      </w:pPr>
    </w:p>
    <w:p w:rsidR="00FD4509" w:rsidRPr="009A32E6" w:rsidRDefault="00FD4509" w:rsidP="00FD45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FD4509" w:rsidRPr="009A32E6" w:rsidRDefault="00FD4509" w:rsidP="00526C77">
      <w:pPr>
        <w:pStyle w:val="Nagwek2"/>
      </w:pPr>
      <w:r w:rsidRPr="009A32E6">
        <w:t xml:space="preserve"> </w:t>
      </w:r>
      <w:bookmarkStart w:id="3" w:name="_Toc442301149"/>
      <w:r w:rsidRPr="009A32E6">
        <w:t>Rozwiązanie zadania</w:t>
      </w:r>
      <w:bookmarkEnd w:id="3"/>
      <w:r w:rsidRPr="009A32E6">
        <w:t xml:space="preserve"> </w:t>
      </w:r>
    </w:p>
    <w:p w:rsidR="00FD4509" w:rsidRPr="009A32E6" w:rsidRDefault="00FD4509" w:rsidP="00C20E26">
      <w:r>
        <w:t>Poprawne rozwiązanie zadania zakłada wyznaczenie:</w:t>
      </w:r>
      <w:r w:rsidRPr="009A32E6">
        <w:t xml:space="preserve"> </w:t>
      </w:r>
    </w:p>
    <w:p w:rsidR="00FD4509" w:rsidRPr="009A32E6" w:rsidRDefault="00FD4509" w:rsidP="00FD4509">
      <w:pPr>
        <w:pStyle w:val="Akapitzlist"/>
        <w:numPr>
          <w:ilvl w:val="0"/>
          <w:numId w:val="12"/>
        </w:numPr>
      </w:pPr>
      <w:r>
        <w:t>d</w:t>
      </w:r>
      <w:r w:rsidRPr="009A32E6">
        <w:t>yskretn</w:t>
      </w:r>
      <w:r>
        <w:t>ej transmitancji</w:t>
      </w:r>
      <w:r w:rsidRPr="009A32E6">
        <w:t xml:space="preserve"> regulatora G(z) </w:t>
      </w:r>
    </w:p>
    <w:p w:rsidR="00FD4509" w:rsidRDefault="00FD4509" w:rsidP="00FD4509">
      <w:pPr>
        <w:pStyle w:val="Akapitzlist"/>
        <w:numPr>
          <w:ilvl w:val="0"/>
          <w:numId w:val="12"/>
        </w:numPr>
      </w:pPr>
      <w:r>
        <w:t xml:space="preserve">modelu matematycznego układu  regulacji </w:t>
      </w:r>
    </w:p>
    <w:p w:rsidR="00FD4509" w:rsidRPr="009A32E6" w:rsidRDefault="00FD4509" w:rsidP="00FD4509">
      <w:pPr>
        <w:pStyle w:val="Akapitzlist"/>
        <w:numPr>
          <w:ilvl w:val="0"/>
          <w:numId w:val="12"/>
        </w:numPr>
      </w:pPr>
      <w:r>
        <w:t>m</w:t>
      </w:r>
      <w:r w:rsidRPr="009A32E6">
        <w:t>odel</w:t>
      </w:r>
      <w:r>
        <w:t>u</w:t>
      </w:r>
      <w:r w:rsidRPr="009A32E6">
        <w:t xml:space="preserve"> numeryczn</w:t>
      </w:r>
      <w:r>
        <w:t>ego</w:t>
      </w:r>
      <w:r w:rsidRPr="009A32E6">
        <w:t xml:space="preserve"> układu regulacji</w:t>
      </w:r>
      <w:r>
        <w:t xml:space="preserve"> </w:t>
      </w:r>
      <w:r w:rsidRPr="009A32E6">
        <w:t xml:space="preserve"> </w:t>
      </w:r>
    </w:p>
    <w:p w:rsidR="00FD4509" w:rsidRPr="009A32E6" w:rsidRDefault="00FD4509" w:rsidP="00FD4509">
      <w:pPr>
        <w:pStyle w:val="Akapitzlist"/>
        <w:numPr>
          <w:ilvl w:val="0"/>
          <w:numId w:val="12"/>
        </w:numPr>
      </w:pPr>
      <w:r>
        <w:t xml:space="preserve">charakterystyk czasowych </w:t>
      </w:r>
      <w:r w:rsidRPr="009A32E6">
        <w:t xml:space="preserve"> i częstotliwościow</w:t>
      </w:r>
      <w:r>
        <w:t>ych</w:t>
      </w:r>
      <w:r w:rsidRPr="009A32E6">
        <w:t xml:space="preserve"> układu regulacji </w:t>
      </w:r>
    </w:p>
    <w:p w:rsidR="00FD4509" w:rsidRPr="009A32E6" w:rsidRDefault="00FD4509" w:rsidP="00FD4509"/>
    <w:p w:rsidR="00FD4509" w:rsidRPr="00526C77" w:rsidRDefault="00FD4509" w:rsidP="00526C77">
      <w:pPr>
        <w:pStyle w:val="Nagwek1"/>
      </w:pPr>
      <w:r>
        <w:rPr>
          <w:color w:val="000000" w:themeColor="text1"/>
          <w:szCs w:val="24"/>
        </w:rPr>
        <w:br w:type="column"/>
      </w:r>
      <w:bookmarkStart w:id="4" w:name="_Toc442301150"/>
      <w:r w:rsidRPr="00526C77">
        <w:lastRenderedPageBreak/>
        <w:t>Modele matematyczne układu regulacji</w:t>
      </w:r>
      <w:bookmarkEnd w:id="4"/>
    </w:p>
    <w:p w:rsidR="00FD4509" w:rsidRDefault="00FD4509" w:rsidP="00FD4509">
      <w:pPr>
        <w:ind w:firstLine="43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Z treści zadania można wywnioskować, że w układzie regulacji zastosowano regulator PI.</w:t>
      </w:r>
      <w:r w:rsidRPr="00F10A1F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J</w:t>
      </w:r>
      <w:r w:rsidRPr="00F10A1F">
        <w:rPr>
          <w:rFonts w:cs="Times New Roman"/>
          <w:color w:val="000000" w:themeColor="text1"/>
          <w:szCs w:val="24"/>
        </w:rPr>
        <w:t>est</w:t>
      </w:r>
      <w:r>
        <w:rPr>
          <w:rFonts w:cs="Times New Roman"/>
          <w:color w:val="000000" w:themeColor="text1"/>
          <w:szCs w:val="24"/>
        </w:rPr>
        <w:t xml:space="preserve"> on</w:t>
      </w:r>
      <w:r w:rsidRPr="00F10A1F">
        <w:rPr>
          <w:rFonts w:cs="Times New Roman"/>
          <w:color w:val="000000" w:themeColor="text1"/>
          <w:szCs w:val="24"/>
        </w:rPr>
        <w:t xml:space="preserve"> złożeniem członu proporc</w:t>
      </w:r>
      <w:r w:rsidR="00342177">
        <w:rPr>
          <w:rFonts w:cs="Times New Roman"/>
          <w:color w:val="000000" w:themeColor="text1"/>
          <w:szCs w:val="24"/>
        </w:rPr>
        <w:t xml:space="preserve">jonalnego (P) i </w:t>
      </w:r>
      <w:r>
        <w:rPr>
          <w:rFonts w:cs="Times New Roman"/>
          <w:color w:val="000000" w:themeColor="text1"/>
          <w:szCs w:val="24"/>
        </w:rPr>
        <w:t>całkującego (I)</w:t>
      </w:r>
      <w:r w:rsidRPr="00F10A1F">
        <w:rPr>
          <w:rFonts w:cs="Times New Roman"/>
          <w:color w:val="000000" w:themeColor="text1"/>
          <w:szCs w:val="24"/>
        </w:rPr>
        <w:t>.</w:t>
      </w:r>
      <w:r>
        <w:rPr>
          <w:rFonts w:cs="Times New Roman"/>
          <w:color w:val="000000" w:themeColor="text1"/>
          <w:szCs w:val="24"/>
        </w:rPr>
        <w:t xml:space="preserve"> </w:t>
      </w:r>
      <w:r w:rsidR="00342177">
        <w:rPr>
          <w:rFonts w:cs="Times New Roman"/>
          <w:color w:val="000000" w:themeColor="text1"/>
          <w:szCs w:val="24"/>
        </w:rPr>
        <w:t xml:space="preserve">Regulator znajduje się w części dyskretnej układu. </w:t>
      </w:r>
      <w:r w:rsidRPr="00F10A1F">
        <w:rPr>
          <w:rFonts w:cs="Times New Roman"/>
          <w:color w:val="000000" w:themeColor="text1"/>
          <w:szCs w:val="24"/>
        </w:rPr>
        <w:t>Transmitancja</w:t>
      </w:r>
      <w:r w:rsidR="00342177">
        <w:rPr>
          <w:rFonts w:cs="Times New Roman"/>
          <w:color w:val="000000" w:themeColor="text1"/>
          <w:szCs w:val="24"/>
        </w:rPr>
        <w:t xml:space="preserve"> </w:t>
      </w:r>
      <w:r w:rsidRPr="00F10A1F">
        <w:rPr>
          <w:rFonts w:cs="Times New Roman"/>
          <w:color w:val="000000" w:themeColor="text1"/>
          <w:szCs w:val="24"/>
        </w:rPr>
        <w:t>oper</w:t>
      </w:r>
      <w:r>
        <w:rPr>
          <w:rFonts w:cs="Times New Roman"/>
          <w:color w:val="000000" w:themeColor="text1"/>
          <w:szCs w:val="24"/>
        </w:rPr>
        <w:t>atorowa</w:t>
      </w:r>
      <w:r w:rsidR="00342177">
        <w:rPr>
          <w:rFonts w:cs="Times New Roman"/>
          <w:color w:val="000000" w:themeColor="text1"/>
          <w:szCs w:val="24"/>
        </w:rPr>
        <w:t xml:space="preserve"> w dziedzinie ciągłej</w:t>
      </w:r>
      <w:r>
        <w:rPr>
          <w:rFonts w:cs="Times New Roman"/>
          <w:color w:val="000000" w:themeColor="text1"/>
          <w:szCs w:val="24"/>
        </w:rPr>
        <w:t xml:space="preserve"> idealnego regulatora PI</w:t>
      </w:r>
      <w:r w:rsidRPr="00F10A1F">
        <w:rPr>
          <w:rFonts w:cs="Times New Roman"/>
          <w:color w:val="000000" w:themeColor="text1"/>
          <w:szCs w:val="24"/>
        </w:rPr>
        <w:t xml:space="preserve"> ma postać:</w:t>
      </w:r>
    </w:p>
    <w:p w:rsidR="00FD4509" w:rsidRDefault="00FD4509" w:rsidP="00FD4509">
      <w:pPr>
        <w:tabs>
          <w:tab w:val="left" w:pos="3544"/>
          <w:tab w:val="left" w:pos="8222"/>
        </w:tabs>
        <w:ind w:firstLine="431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)</m:t>
        </m:r>
      </m:oMath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  <w:t>(2.1)</w:t>
      </w:r>
    </w:p>
    <w:p w:rsidR="00FD4509" w:rsidRPr="00C66BC3" w:rsidRDefault="00FD4509" w:rsidP="00FD4509">
      <w:r w:rsidRPr="00C66BC3">
        <w:t>gdzie:</w:t>
      </w:r>
    </w:p>
    <w:p w:rsidR="00FD4509" w:rsidRPr="00C66BC3" w:rsidRDefault="00FD4509" w:rsidP="00FD4509">
      <w:pPr>
        <w:spacing w:after="0" w:line="240" w:lineRule="auto"/>
      </w:pPr>
      <w:r>
        <w:t>k</w:t>
      </w:r>
      <w:r w:rsidRPr="00C66BC3">
        <w:t xml:space="preserve"> – wzmocnienie</w:t>
      </w:r>
    </w:p>
    <w:p w:rsidR="00FD4509" w:rsidRPr="00C66BC3" w:rsidRDefault="00FD4509" w:rsidP="00FD4509">
      <w:pPr>
        <w:spacing w:after="0" w:line="240" w:lineRule="auto"/>
      </w:pPr>
      <w:r w:rsidRPr="00C66BC3">
        <w:t>T</w:t>
      </w:r>
      <w:r w:rsidRPr="00C66BC3">
        <w:rPr>
          <w:vertAlign w:val="subscript"/>
        </w:rPr>
        <w:t>I</w:t>
      </w:r>
      <w:r w:rsidRPr="00C66BC3">
        <w:t xml:space="preserve"> – </w:t>
      </w:r>
      <w:bookmarkStart w:id="5" w:name="OLE_LINK8"/>
      <w:r w:rsidRPr="00C66BC3">
        <w:t>stała</w:t>
      </w:r>
      <w:bookmarkEnd w:id="5"/>
      <w:r w:rsidRPr="00C66BC3">
        <w:t xml:space="preserve"> zdwojenia</w:t>
      </w:r>
    </w:p>
    <w:p w:rsidR="00FD4509" w:rsidRDefault="00FD4509" w:rsidP="00FD4509">
      <w:pPr>
        <w:tabs>
          <w:tab w:val="left" w:pos="3544"/>
          <w:tab w:val="left" w:pos="8222"/>
        </w:tabs>
        <w:ind w:firstLine="431"/>
        <w:rPr>
          <w:rFonts w:cs="Times New Roman"/>
          <w:color w:val="000000" w:themeColor="text1"/>
          <w:szCs w:val="24"/>
        </w:rPr>
      </w:pPr>
    </w:p>
    <w:p w:rsidR="00FD4509" w:rsidRPr="00C66BC3" w:rsidRDefault="00FD4509" w:rsidP="00FD4509">
      <w:pPr>
        <w:spacing w:after="240"/>
      </w:pPr>
      <w:r w:rsidRPr="00C66BC3">
        <w:t>W zadaniu rozpatrywan</w:t>
      </w:r>
      <w:r>
        <w:t xml:space="preserve">y jest rzeczywisty regulator PI </w:t>
      </w:r>
      <w:r w:rsidRPr="00C66BC3">
        <w:t xml:space="preserve"> którego ogólna transmitancja operatorowa ma następującą postać:</w:t>
      </w:r>
    </w:p>
    <w:p w:rsidR="00342177" w:rsidRDefault="00342177" w:rsidP="00342177">
      <w:pPr>
        <w:tabs>
          <w:tab w:val="left" w:pos="3544"/>
          <w:tab w:val="left" w:pos="8222"/>
        </w:tabs>
        <w:ind w:firstLine="431"/>
        <w:jc w:val="center"/>
        <w:rPr>
          <w:rFonts w:cs="Times New Roman"/>
          <w:color w:val="000000" w:themeColor="text1"/>
          <w:szCs w:val="24"/>
        </w:rPr>
      </w:pPr>
      <w:bookmarkStart w:id="6" w:name="OLE_LINK27"/>
      <w:r>
        <w:rPr>
          <w:rFonts w:eastAsiaTheme="minorEastAsia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4"/>
              </w:rPr>
              <m:t>s</m:t>
            </m:r>
          </m:den>
        </m:f>
      </m:oMath>
      <w:bookmarkEnd w:id="6"/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cs="Times New Roman"/>
          <w:color w:val="000000" w:themeColor="text1"/>
          <w:szCs w:val="24"/>
        </w:rPr>
        <w:t>(2.2)</w:t>
      </w:r>
    </w:p>
    <w:p w:rsidR="00CF08CE" w:rsidRPr="00727D88" w:rsidRDefault="00CF08CE" w:rsidP="00727D88">
      <w:pPr>
        <w:pStyle w:val="Styl2"/>
      </w:pPr>
      <w:bookmarkStart w:id="7" w:name="_Toc442301151"/>
      <w:r w:rsidRPr="00727D88">
        <w:t>Dyskretyzacja części ciągłej układu sterowania</w:t>
      </w:r>
      <w:bookmarkEnd w:id="7"/>
    </w:p>
    <w:p w:rsidR="00FD4509" w:rsidRDefault="00CF08CE" w:rsidP="00FD4509">
      <w:pPr>
        <w:ind w:firstLine="43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Dyskretyzacja części ciągłej układu polega na wyznaczeniu</w:t>
      </w:r>
      <w:r w:rsidR="00FD4509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dyskretnej transmitancji </w:t>
      </w:r>
      <w:r w:rsidR="00FD4509">
        <w:rPr>
          <w:rFonts w:cs="Times New Roman"/>
          <w:color w:val="000000" w:themeColor="text1"/>
          <w:szCs w:val="24"/>
        </w:rPr>
        <w:t xml:space="preserve"> obiektu regulacji</w:t>
      </w:r>
      <w:r>
        <w:rPr>
          <w:rFonts w:cs="Times New Roman"/>
          <w:color w:val="000000" w:themeColor="text1"/>
          <w:szCs w:val="24"/>
        </w:rPr>
        <w:t xml:space="preserve">. Do dyskretyzacji modelu obiektu  wykorzystania zostanie metoda </w:t>
      </w:r>
      <w:r w:rsidRPr="00DE7C33">
        <w:rPr>
          <w:rFonts w:cs="Times New Roman"/>
          <w:i/>
          <w:color w:val="000000" w:themeColor="text1"/>
          <w:szCs w:val="24"/>
        </w:rPr>
        <w:t>ZOH</w:t>
      </w:r>
      <w:r>
        <w:rPr>
          <w:rFonts w:cs="Times New Roman"/>
          <w:color w:val="000000" w:themeColor="text1"/>
          <w:szCs w:val="24"/>
        </w:rPr>
        <w:t xml:space="preserve"> </w:t>
      </w:r>
      <w:r w:rsidR="0058332D">
        <w:rPr>
          <w:rFonts w:cs="Times New Roman"/>
          <w:color w:val="000000" w:themeColor="text1"/>
          <w:szCs w:val="24"/>
        </w:rPr>
        <w:t xml:space="preserve">oraz </w:t>
      </w:r>
      <w:r>
        <w:rPr>
          <w:rFonts w:cs="Times New Roman"/>
          <w:color w:val="000000" w:themeColor="text1"/>
          <w:szCs w:val="24"/>
        </w:rPr>
        <w:t xml:space="preserve"> transmitancj</w:t>
      </w:r>
      <w:r w:rsidR="0058332D">
        <w:rPr>
          <w:rFonts w:cs="Times New Roman"/>
          <w:color w:val="000000" w:themeColor="text1"/>
          <w:szCs w:val="24"/>
        </w:rPr>
        <w:t>a operatorowa</w:t>
      </w:r>
      <w:r>
        <w:rPr>
          <w:rFonts w:cs="Times New Roman"/>
          <w:color w:val="000000" w:themeColor="text1"/>
          <w:szCs w:val="24"/>
        </w:rPr>
        <w:t xml:space="preserve"> obiektu</w:t>
      </w:r>
      <w:r w:rsidR="00FD4509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 (2.3</w:t>
      </w:r>
      <w:r w:rsidR="00FD4509">
        <w:rPr>
          <w:rFonts w:cs="Times New Roman"/>
          <w:color w:val="000000" w:themeColor="text1"/>
          <w:szCs w:val="24"/>
        </w:rPr>
        <w:t>)</w:t>
      </w:r>
      <w:r>
        <w:rPr>
          <w:rFonts w:cs="Times New Roman"/>
          <w:color w:val="000000" w:themeColor="text1"/>
          <w:szCs w:val="24"/>
        </w:rPr>
        <w:t>.</w:t>
      </w:r>
      <w:r w:rsidR="00FD4509">
        <w:rPr>
          <w:rFonts w:cs="Times New Roman"/>
          <w:color w:val="000000" w:themeColor="text1"/>
          <w:szCs w:val="24"/>
        </w:rPr>
        <w:t xml:space="preserve"> </w:t>
      </w:r>
    </w:p>
    <w:p w:rsidR="00FD4509" w:rsidRPr="002D4F1C" w:rsidRDefault="00FD4509" w:rsidP="00FD4509">
      <w:pPr>
        <w:ind w:left="3545"/>
      </w:pPr>
      <w:r w:rsidRPr="00ED2F11">
        <w:rPr>
          <w:position w:val="-30"/>
        </w:rPr>
        <w:object w:dxaOrig="14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33.9pt" o:ole="">
            <v:imagedata r:id="rId11" o:title=""/>
          </v:shape>
          <o:OLEObject Type="Embed" ProgID="Equation.3" ShapeID="_x0000_i1025" DrawAspect="Content" ObjectID="_1516140226" r:id="rId12"/>
        </w:object>
      </w:r>
      <w:r>
        <w:tab/>
      </w:r>
      <w:r>
        <w:tab/>
      </w:r>
      <w:r>
        <w:tab/>
      </w:r>
      <w:r>
        <w:tab/>
      </w:r>
      <w:r>
        <w:tab/>
      </w:r>
      <w:r w:rsidR="00CF08CE">
        <w:t>(2.3</w:t>
      </w:r>
      <w:r>
        <w:t>)</w:t>
      </w:r>
    </w:p>
    <w:p w:rsidR="00AB627C" w:rsidRDefault="00AB627C" w:rsidP="00FD4509">
      <w:pPr>
        <w:ind w:firstLine="431"/>
      </w:pPr>
      <w:r>
        <w:t xml:space="preserve">Okres próbkowania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eastAsia="pl-PL"/>
              </w:rPr>
              <m:t>p</m:t>
            </m:r>
          </m:sub>
        </m:sSub>
      </m:oMath>
      <w:r>
        <w:t xml:space="preserve"> dobrano na podstawie kryterium o dominującej stałej czasowej. </w:t>
      </w:r>
    </w:p>
    <w:p w:rsidR="00AB627C" w:rsidRDefault="00F35BE6" w:rsidP="00F35BE6">
      <w:pPr>
        <w:tabs>
          <w:tab w:val="left" w:pos="3686"/>
          <w:tab w:val="left" w:pos="8505"/>
        </w:tabs>
        <w:spacing w:after="0"/>
        <w:jc w:val="center"/>
      </w:pPr>
      <w:r>
        <w:rPr>
          <w:rFonts w:eastAsiaTheme="minorEastAsia"/>
          <w:szCs w:val="24"/>
          <w:lang w:eastAsia="pl-PL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eastAsia="pl-PL"/>
              </w:rPr>
              <m:t>p</m:t>
            </m:r>
          </m:sub>
        </m:sSub>
        <m:r>
          <w:rPr>
            <w:rFonts w:ascii="Cambria Math" w:eastAsia="Calibri" w:hAnsi="Cambria Math" w:cs="Times New Roman"/>
            <w:szCs w:val="24"/>
            <w:lang w:eastAsia="pl-PL"/>
          </w:rPr>
          <m:t xml:space="preserve">≤0,1 </m:t>
        </m:r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eastAsia="pl-PL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eastAsia="pl-PL"/>
              </w:rPr>
              <m:t>0</m:t>
            </m:r>
          </m:sub>
        </m:sSub>
      </m:oMath>
      <w:r>
        <w:rPr>
          <w:rFonts w:eastAsiaTheme="minorEastAsia"/>
          <w:szCs w:val="24"/>
          <w:lang w:eastAsia="pl-PL"/>
        </w:rPr>
        <w:tab/>
      </w:r>
      <w:r>
        <w:t>(2.4)</w:t>
      </w:r>
    </w:p>
    <w:p w:rsidR="00F35BE6" w:rsidRDefault="00F35BE6" w:rsidP="00F35BE6">
      <w:pPr>
        <w:tabs>
          <w:tab w:val="left" w:pos="3686"/>
          <w:tab w:val="left" w:pos="8505"/>
        </w:tabs>
        <w:spacing w:after="0"/>
        <w:jc w:val="center"/>
      </w:pPr>
    </w:p>
    <w:p w:rsidR="00F35BE6" w:rsidRPr="00F35BE6" w:rsidRDefault="00F35BE6" w:rsidP="00F35BE6">
      <w:pPr>
        <w:tabs>
          <w:tab w:val="left" w:pos="3686"/>
          <w:tab w:val="left" w:pos="8505"/>
        </w:tabs>
        <w:spacing w:after="0"/>
        <w:jc w:val="center"/>
        <w:rPr>
          <w:rFonts w:eastAsiaTheme="minorEastAsia"/>
          <w:szCs w:val="24"/>
          <w:lang w:eastAsia="pl-PL"/>
        </w:rPr>
      </w:pPr>
      <w:r>
        <w:rPr>
          <w:rFonts w:eastAsiaTheme="minorEastAsia"/>
          <w:szCs w:val="24"/>
          <w:lang w:eastAsia="pl-PL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eastAsia="pl-PL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eastAsia="pl-PL"/>
              </w:rPr>
              <m:t>p</m:t>
            </m:r>
          </m:sub>
        </m:sSub>
        <m:r>
          <w:rPr>
            <w:rFonts w:ascii="Cambria Math" w:eastAsia="Calibri" w:hAnsi="Cambria Math" w:cs="Times New Roman"/>
            <w:szCs w:val="24"/>
            <w:lang w:eastAsia="pl-PL"/>
          </w:rPr>
          <m:t>≤0,1∙0,05</m:t>
        </m:r>
      </m:oMath>
      <w:r>
        <w:rPr>
          <w:rFonts w:eastAsiaTheme="minorEastAsia"/>
          <w:szCs w:val="24"/>
          <w:lang w:eastAsia="pl-PL"/>
        </w:rPr>
        <w:t xml:space="preserve"> [s]</w:t>
      </w:r>
      <w:r>
        <w:rPr>
          <w:rFonts w:eastAsiaTheme="minorEastAsia"/>
          <w:szCs w:val="24"/>
          <w:lang w:eastAsia="pl-PL"/>
        </w:rPr>
        <w:tab/>
      </w:r>
      <w:r>
        <w:t>(2.5)</w:t>
      </w:r>
    </w:p>
    <w:p w:rsidR="00A91499" w:rsidRDefault="00A91499" w:rsidP="00A91499">
      <w:pPr>
        <w:spacing w:after="0"/>
        <w:rPr>
          <w:rFonts w:eastAsiaTheme="minorEastAsia"/>
          <w:szCs w:val="24"/>
          <w:lang w:eastAsia="pl-PL"/>
        </w:rPr>
      </w:pPr>
      <w:r>
        <w:rPr>
          <w:rFonts w:eastAsiaTheme="minorEastAsia"/>
          <w:szCs w:val="24"/>
          <w:lang w:eastAsia="pl-PL"/>
        </w:rPr>
        <w:t>Przyjmuje się:</w:t>
      </w:r>
    </w:p>
    <w:p w:rsidR="00A91499" w:rsidRDefault="00470911" w:rsidP="00470911">
      <w:pPr>
        <w:tabs>
          <w:tab w:val="left" w:pos="3686"/>
          <w:tab w:val="left" w:pos="8505"/>
        </w:tabs>
        <w:spacing w:after="0"/>
        <w:jc w:val="center"/>
        <w:rPr>
          <w:rFonts w:eastAsiaTheme="minorEastAsia"/>
          <w:szCs w:val="24"/>
          <w:lang w:eastAsia="pl-PL"/>
        </w:rPr>
      </w:pPr>
      <w:r>
        <w:rPr>
          <w:rFonts w:eastAsiaTheme="minorEastAsia"/>
          <w:szCs w:val="24"/>
          <w:lang w:eastAsia="pl-PL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eastAsia="pl-PL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eastAsia="pl-PL"/>
              </w:rPr>
              <m:t>p</m:t>
            </m:r>
          </m:sub>
        </m:sSub>
        <m:r>
          <w:rPr>
            <w:rFonts w:ascii="Cambria Math" w:eastAsia="Calibri" w:hAnsi="Cambria Math" w:cs="Times New Roman"/>
            <w:szCs w:val="24"/>
            <w:lang w:eastAsia="pl-PL"/>
          </w:rPr>
          <m:t xml:space="preserve">=0,004 </m:t>
        </m:r>
      </m:oMath>
      <w:r w:rsidR="00A91499">
        <w:rPr>
          <w:rFonts w:eastAsiaTheme="minorEastAsia"/>
          <w:szCs w:val="24"/>
          <w:lang w:eastAsia="pl-PL"/>
        </w:rPr>
        <w:t>[s]</w:t>
      </w:r>
      <w:r w:rsidR="00A91499">
        <w:rPr>
          <w:rFonts w:eastAsiaTheme="minorEastAsia"/>
          <w:szCs w:val="24"/>
          <w:lang w:eastAsia="pl-PL"/>
        </w:rPr>
        <w:tab/>
      </w:r>
      <w:r>
        <w:t>(2.6)</w:t>
      </w:r>
    </w:p>
    <w:p w:rsidR="00F35BE6" w:rsidRDefault="00F35BE6" w:rsidP="00F35BE6">
      <w:pPr>
        <w:tabs>
          <w:tab w:val="left" w:pos="3119"/>
          <w:tab w:val="left" w:pos="8505"/>
        </w:tabs>
        <w:spacing w:after="0"/>
        <w:jc w:val="center"/>
      </w:pPr>
    </w:p>
    <w:p w:rsidR="00AB627C" w:rsidRDefault="00AB627C" w:rsidP="00F35BE6">
      <w:pPr>
        <w:tabs>
          <w:tab w:val="left" w:pos="3686"/>
        </w:tabs>
        <w:ind w:firstLine="431"/>
      </w:pPr>
    </w:p>
    <w:p w:rsidR="00FD4509" w:rsidRPr="001B471F" w:rsidRDefault="0004016F" w:rsidP="00FD4509">
      <w:pPr>
        <w:ind w:firstLine="431"/>
        <w:rPr>
          <w:rFonts w:eastAsiaTheme="minorEastAsia"/>
        </w:rPr>
      </w:pPr>
      <w:r>
        <w:lastRenderedPageBreak/>
        <w:t xml:space="preserve">Analityczne przebieg </w:t>
      </w:r>
      <w:r w:rsidR="003504AC">
        <w:t>dyskretyzacji</w:t>
      </w:r>
      <w:r>
        <w:t xml:space="preserve"> </w:t>
      </w:r>
      <w:r w:rsidR="003504AC">
        <w:t>części ciągłej układu sterowania</w:t>
      </w:r>
      <w:r w:rsidR="00385F6A">
        <w:t xml:space="preserve"> </w:t>
      </w:r>
      <w:r>
        <w:t>przedstawia równanie (2.7)</w:t>
      </w:r>
    </w:p>
    <w:p w:rsidR="00FD4509" w:rsidRDefault="00FD4509" w:rsidP="00FD4509">
      <w:pPr>
        <w:ind w:firstLine="2835"/>
        <w:jc w:val="center"/>
      </w:pPr>
      <w:r>
        <w:rPr>
          <w:rFonts w:eastAsiaTheme="minorEastAsia"/>
        </w:rPr>
        <w:tab/>
      </w:r>
    </w:p>
    <w:p w:rsidR="003F673E" w:rsidRPr="003F673E" w:rsidRDefault="008A084E" w:rsidP="00385F6A">
      <w:pPr>
        <w:tabs>
          <w:tab w:val="left" w:pos="8505"/>
        </w:tabs>
        <w:spacing w:after="0"/>
        <w:rPr>
          <w:rFonts w:eastAsiaTheme="minorEastAsia"/>
          <w:szCs w:val="20"/>
          <w:lang w:eastAsia="pl-P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eastAsia="pl-PL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  <w:lang w:eastAsia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eastAsia="pl-PL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  <w:lang w:eastAsia="pl-PL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eastAsia="pl-PL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  <w:lang w:eastAsia="pl-P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eastAsia="pl-P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eastAsia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eastAsia="pl-PL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eastAsia="pl-PL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Cs w:val="24"/>
            <w:lang w:eastAsia="pl-PL"/>
          </w:rPr>
          <m:t>*Ζ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eastAsia="pl-PL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eastAsia="pl-PL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  <w:szCs w:val="24"/>
            <w:lang w:eastAsia="pl-P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eastAsia="pl-P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eastAsia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eastAsia="pl-PL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eastAsia="pl-PL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Cs w:val="24"/>
            <w:lang w:eastAsia="pl-PL"/>
          </w:rPr>
          <m:t>*Ζ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Cs w:val="24"/>
                <w:lang w:eastAsia="pl-P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  <w:lang w:eastAsia="pl-PL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eastAsia="pl-PL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eastAsia="pl-PL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eastAsia="pl-PL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Cs w:val="24"/>
                    <w:lang w:eastAsia="pl-PL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Cs w:val="24"/>
            <w:lang w:eastAsia="pl-PL"/>
          </w:rPr>
          <m:t>=</m:t>
        </m:r>
      </m:oMath>
      <w:r w:rsidR="003F673E">
        <w:rPr>
          <w:rFonts w:eastAsiaTheme="minorEastAsia"/>
          <w:szCs w:val="20"/>
          <w:lang w:eastAsia="pl-PL"/>
        </w:rPr>
        <w:tab/>
      </w:r>
      <w:r w:rsidR="003F673E">
        <w:t>(2.7)</w:t>
      </w:r>
    </w:p>
    <w:p w:rsidR="00385F6A" w:rsidRPr="00385F6A" w:rsidRDefault="003F673E" w:rsidP="00385F6A">
      <w:pPr>
        <w:spacing w:after="0"/>
        <w:ind w:firstLine="0"/>
        <w:rPr>
          <w:rFonts w:eastAsiaTheme="minorEastAsia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0"/>
              <w:lang w:eastAsia="pl-PL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eastAsia="pl-P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0"/>
              <w:lang w:eastAsia="pl-PL"/>
            </w:rPr>
            <m:t>*Ζ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Cs w:val="20"/>
                  <w:lang w:eastAsia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  <w:lang w:eastAsia="pl-PL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0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0"/>
                              <w:lang w:eastAsia="pl-P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0"/>
                              <w:lang w:eastAsia="pl-P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s+1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Cs w:val="20"/>
              <w:lang w:eastAsia="pl-P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eastAsia="pl-P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0"/>
              <w:lang w:eastAsia="pl-PL"/>
            </w:rPr>
            <m:t>*Ζ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Cs w:val="20"/>
                  <w:lang w:eastAsia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  <w:lang w:eastAsia="pl-PL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  <w:lang w:eastAsia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eastAsia="pl-P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  <w:lang w:eastAsia="pl-PL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eastAsia="pl-P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  <w:lang w:eastAsia="pl-PL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Cs w:val="20"/>
                  <w:lang w:eastAsia="pl-PL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  <w:lang w:eastAsia="pl-P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Cs w:val="20"/>
              <w:lang w:eastAsia="pl-PL"/>
            </w:rPr>
            <m:t xml:space="preserve">= </m:t>
          </m:r>
        </m:oMath>
      </m:oMathPara>
    </w:p>
    <w:p w:rsidR="0085447D" w:rsidRDefault="0085447D" w:rsidP="00385F6A">
      <w:pPr>
        <w:spacing w:after="0"/>
        <w:ind w:firstLine="0"/>
        <w:rPr>
          <w:rFonts w:eastAsiaTheme="minorEastAsia"/>
          <w:sz w:val="20"/>
          <w:szCs w:val="20"/>
          <w:lang w:eastAsia="pl-PL"/>
        </w:rPr>
      </w:pPr>
      <m:oMath>
        <m:r>
          <w:rPr>
            <w:rFonts w:ascii="Cambria Math" w:eastAsiaTheme="minorEastAsia" w:hAnsi="Cambria Math"/>
            <w:szCs w:val="20"/>
            <w:lang w:eastAsia="pl-P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eastAsia="pl-PL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  <w:lang w:eastAsia="pl-PL"/>
              </w:rPr>
              <m:t>(z-1)</m:t>
            </m:r>
          </m:num>
          <m:den>
            <m:r>
              <w:rPr>
                <w:rFonts w:ascii="Cambria Math" w:eastAsiaTheme="minorEastAsia" w:hAnsi="Cambria Math"/>
                <w:szCs w:val="20"/>
                <w:lang w:eastAsia="pl-PL"/>
              </w:rPr>
              <m:t>z</m:t>
            </m:r>
          </m:den>
        </m:f>
        <m:r>
          <w:rPr>
            <w:rFonts w:ascii="Cambria Math" w:eastAsiaTheme="minorEastAsia" w:hAnsi="Cambria Math"/>
            <w:szCs w:val="20"/>
            <w:lang w:eastAsia="pl-PL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0"/>
                <w:lang w:eastAsia="pl-PL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  <w:lang w:eastAsia="pl-P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eastAsia="pl-PL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  <w:lang w:eastAsia="pl-PL"/>
              </w:rPr>
              <m:t xml:space="preserve">z*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eastAsia="pl-PL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eastAsia="pl-P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eastAsia="pl-PL"/>
                  </w:rPr>
                  <m:t>z-1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eastAsia="pl-PL"/>
                  </w:rPr>
                  <m:t>z-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eastAsia="pl-P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Cs w:val="20"/>
            <w:lang w:eastAsia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0"/>
                <w:lang w:eastAsia="pl-PL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  <w:lang w:eastAsia="pl-P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eastAsia="pl-PL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eastAsia="pl-PL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eastAsia="pl-P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Cs w:val="20"/>
                <w:lang w:eastAsia="pl-PL"/>
              </w:rPr>
              <m:t>z-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0"/>
                    <w:lang w:eastAsia="pl-P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0</m:t>
                        </m:r>
                      </m:sub>
                    </m:sSub>
                  </m:den>
                </m:f>
              </m:sup>
            </m:sSup>
          </m:den>
        </m:f>
      </m:oMath>
      <w:r>
        <w:rPr>
          <w:rFonts w:eastAsiaTheme="minorEastAsia"/>
          <w:sz w:val="20"/>
          <w:szCs w:val="20"/>
          <w:lang w:eastAsia="pl-PL"/>
        </w:rPr>
        <w:t xml:space="preserve"> </w:t>
      </w:r>
    </w:p>
    <w:p w:rsidR="00FD4509" w:rsidRPr="00D100E4" w:rsidRDefault="00FD4509" w:rsidP="00727D88">
      <w:pPr>
        <w:pStyle w:val="Styl2"/>
      </w:pPr>
      <w:bookmarkStart w:id="8" w:name="_Toc442301152"/>
      <w:r w:rsidRPr="00D100E4">
        <w:t>Transmitancja zastępcza regulatora</w:t>
      </w:r>
      <w:bookmarkEnd w:id="8"/>
    </w:p>
    <w:p w:rsidR="00FD4509" w:rsidRDefault="00D051D0" w:rsidP="00FD4509">
      <w:pPr>
        <w:pStyle w:val="Tekstpodstawowy"/>
      </w:pPr>
      <w:r>
        <w:t>Wyznaczanie transmitancji zastępczej regulatora przestawia równanie (2.9).</w:t>
      </w:r>
    </w:p>
    <w:p w:rsidR="00FD4509" w:rsidRDefault="00FD4509" w:rsidP="00FD4509">
      <w:pPr>
        <w:pStyle w:val="Tekstpodstawowy"/>
      </w:pPr>
    </w:p>
    <w:p w:rsidR="00D051D0" w:rsidRPr="00A86D32" w:rsidRDefault="00D051D0" w:rsidP="00D051D0">
      <w:pPr>
        <w:pStyle w:val="Tekstpodstawowy"/>
        <w:tabs>
          <w:tab w:val="left" w:pos="1701"/>
          <w:tab w:val="right" w:pos="8789"/>
        </w:tabs>
        <w:ind w:firstLine="851"/>
        <w:jc w:val="center"/>
      </w:pPr>
      <w:r>
        <w:rPr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6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Cs w:val="26"/>
              </w:rPr>
              <m:t>*z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z-1</m:t>
            </m:r>
          </m:den>
        </m:f>
        <m:r>
          <w:rPr>
            <w:rFonts w:ascii="Cambria Math" w:eastAsiaTheme="minorEastAsia" w:hAnsi="Cambria Math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z(k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6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Cs w:val="2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6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6"/>
              </w:rPr>
              <m:t>z-1</m:t>
            </m:r>
          </m:den>
        </m:f>
        <m:r>
          <w:rPr>
            <w:rFonts w:ascii="Cambria Math" w:eastAsiaTheme="minorEastAsia" w:hAnsi="Cambria Math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a*z+b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(z-1)</m:t>
            </m:r>
          </m:den>
        </m:f>
      </m:oMath>
      <w:r>
        <w:rPr>
          <w:rFonts w:eastAsiaTheme="minorEastAsia"/>
          <w:noProof/>
          <w:szCs w:val="26"/>
        </w:rPr>
        <w:tab/>
      </w:r>
      <w:r w:rsidRPr="00A86D32">
        <w:t>(</w:t>
      </w:r>
      <w:r w:rsidR="006E31CC">
        <w:t>2.9</w:t>
      </w:r>
      <w:r w:rsidRPr="00A86D32">
        <w:t>)</w:t>
      </w:r>
    </w:p>
    <w:p w:rsidR="00D051D0" w:rsidRPr="00D051D0" w:rsidRDefault="00D051D0" w:rsidP="00D051D0">
      <w:pPr>
        <w:spacing w:after="0"/>
        <w:jc w:val="center"/>
        <w:rPr>
          <w:rFonts w:eastAsiaTheme="minorEastAsia"/>
          <w:noProof/>
          <w:szCs w:val="26"/>
          <w:lang w:eastAsia="pl-PL"/>
        </w:rPr>
      </w:pPr>
    </w:p>
    <w:p w:rsidR="003B14F7" w:rsidRDefault="00A54355" w:rsidP="003B14F7">
      <w:pPr>
        <w:tabs>
          <w:tab w:val="left" w:pos="6600"/>
        </w:tabs>
        <w:spacing w:after="120"/>
        <w:rPr>
          <w:rFonts w:cs="Times New Roman"/>
          <w:position w:val="-28"/>
        </w:rPr>
      </w:pPr>
      <w:r>
        <w:rPr>
          <w:rFonts w:cs="Times New Roman"/>
          <w:position w:val="-28"/>
        </w:rPr>
        <w:t>gdzie</w:t>
      </w:r>
      <w:r w:rsidR="003B14F7" w:rsidRPr="00022790">
        <w:rPr>
          <w:rFonts w:cs="Times New Roman"/>
          <w:position w:val="-28"/>
        </w:rPr>
        <w:t>:</w:t>
      </w:r>
    </w:p>
    <w:p w:rsidR="003B14F7" w:rsidRPr="003B14F7" w:rsidRDefault="008A084E" w:rsidP="003B14F7">
      <w:pPr>
        <w:tabs>
          <w:tab w:val="right" w:pos="8789"/>
        </w:tabs>
        <w:ind w:left="284" w:firstLine="0"/>
        <w:jc w:val="center"/>
        <w:rPr>
          <w:rFonts w:eastAsiaTheme="minorEastAsia"/>
          <w:sz w:val="26"/>
          <w:szCs w:val="26"/>
          <w:lang w:eastAsia="pl-PL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eastAsia="pl-PL"/>
              </w:rPr>
              <m:t>a=(k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eastAsia="pl-P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eastAsia="pl-PL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eastAsia="pl-PL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eastAsia="pl-PL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eastAsia="pl-PL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eastAsia="pl-PL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eastAsia="pl-PL"/>
          </w:rPr>
          <m:t>)</m:t>
        </m:r>
      </m:oMath>
      <w:r w:rsidR="003B14F7">
        <w:rPr>
          <w:rFonts w:eastAsiaTheme="minorEastAsia"/>
          <w:sz w:val="26"/>
          <w:szCs w:val="26"/>
          <w:lang w:eastAsia="pl-PL"/>
        </w:rPr>
        <w:tab/>
      </w:r>
      <w:r w:rsidR="003B14F7" w:rsidRPr="004543D0">
        <w:rPr>
          <w:rFonts w:cs="Times New Roman"/>
        </w:rPr>
        <w:t>(</w:t>
      </w:r>
      <w:r w:rsidR="003B14F7">
        <w:rPr>
          <w:rFonts w:cs="Times New Roman"/>
        </w:rPr>
        <w:t>2.10</w:t>
      </w:r>
      <w:r w:rsidR="003B14F7" w:rsidRPr="004543D0">
        <w:rPr>
          <w:rFonts w:cs="Times New Roman"/>
        </w:rPr>
        <w:t>)</w:t>
      </w:r>
    </w:p>
    <w:p w:rsidR="003B14F7" w:rsidRDefault="003B14F7" w:rsidP="003B14F7">
      <w:pPr>
        <w:tabs>
          <w:tab w:val="left" w:pos="426"/>
          <w:tab w:val="left" w:pos="8364"/>
        </w:tabs>
        <w:spacing w:after="0"/>
        <w:rPr>
          <w:rFonts w:cs="Times New Roman"/>
        </w:rPr>
      </w:pPr>
      <w:r>
        <w:rPr>
          <w:rFonts w:eastAsiaTheme="minorEastAsia"/>
          <w:sz w:val="26"/>
          <w:szCs w:val="26"/>
          <w:lang w:eastAsia="pl-PL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  <w:lang w:eastAsia="pl-PL"/>
          </w:rPr>
          <m:t>b=-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eastAsia="pl-PL"/>
              </w:rPr>
              <m:t>2</m:t>
            </m:r>
          </m:sub>
        </m:sSub>
      </m:oMath>
      <w:r>
        <w:rPr>
          <w:rFonts w:eastAsiaTheme="minorEastAsia" w:cs="Times New Roman"/>
          <w:sz w:val="26"/>
          <w:szCs w:val="26"/>
          <w:lang w:eastAsia="pl-PL"/>
        </w:rPr>
        <w:tab/>
      </w:r>
      <w:r w:rsidRPr="004543D0">
        <w:rPr>
          <w:rFonts w:cs="Times New Roman"/>
        </w:rPr>
        <w:t>(</w:t>
      </w:r>
      <w:r>
        <w:rPr>
          <w:rFonts w:cs="Times New Roman"/>
        </w:rPr>
        <w:t>2.11</w:t>
      </w:r>
      <w:r w:rsidRPr="004543D0">
        <w:rPr>
          <w:rFonts w:cs="Times New Roman"/>
        </w:rPr>
        <w:t>)</w:t>
      </w:r>
    </w:p>
    <w:p w:rsidR="00B54867" w:rsidRDefault="00B54867" w:rsidP="003B14F7">
      <w:pPr>
        <w:tabs>
          <w:tab w:val="left" w:pos="426"/>
          <w:tab w:val="left" w:pos="8364"/>
        </w:tabs>
        <w:spacing w:after="0"/>
        <w:rPr>
          <w:rFonts w:cs="Times New Roman"/>
        </w:rPr>
      </w:pPr>
    </w:p>
    <w:p w:rsidR="00B54867" w:rsidRPr="00D100E4" w:rsidRDefault="00B54867" w:rsidP="00727D88">
      <w:pPr>
        <w:pStyle w:val="Styl2"/>
      </w:pPr>
      <w:bookmarkStart w:id="9" w:name="_Toc442301153"/>
      <w:r w:rsidRPr="00D100E4">
        <w:t xml:space="preserve">Transmitancja </w:t>
      </w:r>
      <w:r>
        <w:t>układu otwartego</w:t>
      </w:r>
      <w:bookmarkEnd w:id="9"/>
    </w:p>
    <w:p w:rsidR="00FD4509" w:rsidRDefault="00FD4509" w:rsidP="00FD4509">
      <w:pPr>
        <w:tabs>
          <w:tab w:val="left" w:pos="6600"/>
        </w:tabs>
        <w:spacing w:before="200" w:after="120"/>
        <w:rPr>
          <w:rFonts w:cs="Times New Roman"/>
        </w:rPr>
      </w:pPr>
      <w:r w:rsidRPr="00022790">
        <w:rPr>
          <w:rFonts w:cs="Times New Roman"/>
        </w:rPr>
        <w:t>Na podstawie transmitancji dyskretnej części ciągłej (</w:t>
      </w:r>
      <w:r w:rsidR="00867283">
        <w:rPr>
          <w:rFonts w:cs="Times New Roman"/>
        </w:rPr>
        <w:t>2.8</w:t>
      </w:r>
      <w:r w:rsidRPr="00022790">
        <w:rPr>
          <w:rFonts w:cs="Times New Roman"/>
        </w:rPr>
        <w:t>) oraz transmitancji zastępczej regulatora (</w:t>
      </w:r>
      <w:r w:rsidR="00867283">
        <w:rPr>
          <w:rFonts w:cs="Times New Roman"/>
        </w:rPr>
        <w:t>2.9</w:t>
      </w:r>
      <w:r w:rsidRPr="00022790">
        <w:rPr>
          <w:rFonts w:cs="Times New Roman"/>
        </w:rPr>
        <w:t>) transmitancja układu otwartego ma postać:</w:t>
      </w:r>
    </w:p>
    <w:p w:rsidR="00792995" w:rsidRDefault="00792995" w:rsidP="00FD4509">
      <w:pPr>
        <w:tabs>
          <w:tab w:val="left" w:pos="6600"/>
        </w:tabs>
        <w:spacing w:before="200" w:after="120"/>
        <w:rPr>
          <w:rFonts w:cs="Times New Roman"/>
        </w:rPr>
      </w:pPr>
    </w:p>
    <w:p w:rsidR="00867283" w:rsidRDefault="008A084E" w:rsidP="00D3674B">
      <w:pPr>
        <w:tabs>
          <w:tab w:val="left" w:pos="8364"/>
        </w:tabs>
        <w:spacing w:after="0"/>
        <w:ind w:firstLine="360"/>
        <w:rPr>
          <w:rFonts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0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OT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0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0"/>
            <w:lang w:eastAsia="pl-PL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0"/>
                <w:lang w:eastAsia="pl-P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0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0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*G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0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0"/>
            <w:lang w:eastAsia="pl-PL"/>
          </w:rPr>
          <m:t>*=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0"/>
                <w:lang w:eastAsia="pl-PL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  <w:lang w:eastAsia="pl-P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eastAsia="pl-PL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eastAsia="pl-PL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eastAsia="pl-P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0"/>
                                <w:lang w:eastAsia="pl-PL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Cs w:val="20"/>
                <w:lang w:eastAsia="pl-PL"/>
              </w:rPr>
              <m:t>z-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0"/>
                    <w:lang w:eastAsia="pl-P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0</m:t>
                        </m:r>
                      </m:sub>
                    </m:sSub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Cs w:val="20"/>
            <w:lang w:eastAsia="pl-PL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0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0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z(k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0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0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0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0"/>
                    <w:lang w:eastAsia="pl-PL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0"/>
                <w:lang w:eastAsia="pl-PL"/>
              </w:rPr>
              <m:t>z-1</m:t>
            </m:r>
          </m:den>
        </m:f>
        <m:r>
          <w:rPr>
            <w:rFonts w:ascii="Cambria Math" w:eastAsiaTheme="minorEastAsia" w:hAnsi="Cambria Math" w:cs="Times New Roman"/>
            <w:szCs w:val="20"/>
            <w:lang w:eastAsia="pl-PL"/>
          </w:rPr>
          <m:t>=</m:t>
        </m:r>
      </m:oMath>
      <w:r w:rsidR="00D3674B">
        <w:rPr>
          <w:rFonts w:eastAsiaTheme="minorEastAsia"/>
          <w:szCs w:val="20"/>
          <w:lang w:eastAsia="pl-PL"/>
        </w:rPr>
        <w:tab/>
      </w:r>
      <w:r w:rsidR="00D3674B" w:rsidRPr="004543D0">
        <w:rPr>
          <w:rFonts w:cs="Times New Roman"/>
        </w:rPr>
        <w:t>(</w:t>
      </w:r>
      <w:r w:rsidR="00D3674B">
        <w:rPr>
          <w:rFonts w:cs="Times New Roman"/>
        </w:rPr>
        <w:t>2.12</w:t>
      </w:r>
      <w:r w:rsidR="00D3674B" w:rsidRPr="004543D0">
        <w:rPr>
          <w:rFonts w:cs="Times New Roman"/>
        </w:rPr>
        <w:t>)</w:t>
      </w:r>
    </w:p>
    <w:p w:rsidR="007B0656" w:rsidRPr="00D3674B" w:rsidRDefault="007B0656" w:rsidP="00D3674B">
      <w:pPr>
        <w:tabs>
          <w:tab w:val="left" w:pos="8364"/>
        </w:tabs>
        <w:spacing w:after="0"/>
        <w:ind w:firstLine="360"/>
        <w:jc w:val="left"/>
        <w:rPr>
          <w:rFonts w:eastAsiaTheme="minorEastAsia"/>
          <w:sz w:val="32"/>
          <w:szCs w:val="20"/>
          <w:lang w:eastAsia="pl-PL"/>
        </w:rPr>
      </w:pPr>
    </w:p>
    <w:p w:rsidR="00867283" w:rsidRPr="00D3674B" w:rsidRDefault="00867283" w:rsidP="00867283">
      <w:pPr>
        <w:spacing w:after="0"/>
        <w:ind w:firstLine="360"/>
        <w:jc w:val="center"/>
        <w:rPr>
          <w:rFonts w:eastAsiaTheme="minorEastAsia"/>
          <w:sz w:val="28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0"/>
              <w:lang w:eastAsia="pl-PL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0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  <w:lang w:eastAsia="pl-P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  <w:lang w:eastAsia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eastAsia="pl-P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eastAsia="pl-P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0"/>
                              <w:lang w:eastAsia="pl-P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0"/>
                                  <w:lang w:eastAsia="pl-P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0"/>
                                  <w:lang w:eastAsia="pl-PL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0"/>
                                  <w:lang w:eastAsia="pl-P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0"/>
                                  <w:lang w:eastAsia="pl-PL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0"/>
                  <w:lang w:eastAsia="pl-P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  <w:lang w:eastAsia="pl-PL"/>
                    </w:rPr>
                    <m:t>(k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  <w:lang w:eastAsia="pl-P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0"/>
                  <w:lang w:eastAsia="pl-P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  <w:lang w:eastAsia="pl-P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  <w:lang w:eastAsia="pl-PL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0"/>
                  <w:lang w:eastAsia="pl-P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  <w:lang w:eastAsia="pl-P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  <w:lang w:eastAsia="pl-P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0"/>
                  <w:lang w:eastAsia="pl-PL"/>
                </w:rPr>
                <m:t>)(z-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  <w:lang w:eastAsia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  <w:lang w:eastAsia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  <w:lang w:eastAsia="pl-P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  <w:lang w:eastAsia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  <w:lang w:eastAsia="pl-P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0"/>
                      <w:lang w:eastAsia="pl-P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  <w:lang w:eastAsia="pl-P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  <w:lang w:eastAsia="pl-P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0"/>
                      <w:lang w:eastAsia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  <w:lang w:eastAsia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  <w:lang w:eastAsia="pl-PL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0"/>
                  <w:lang w:eastAsia="pl-PL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0"/>
                  <w:lang w:eastAsia="pl-PL"/>
                </w:rPr>
                <m:t>(</m:t>
              </m:r>
              <m:r>
                <w:rPr>
                  <w:rFonts w:ascii="Cambria Math" w:eastAsiaTheme="minorEastAsia" w:hAnsi="Cambria Math"/>
                  <w:szCs w:val="20"/>
                  <w:lang w:eastAsia="pl-PL"/>
                </w:rPr>
                <m:t>z-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eastAsia="pl-P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eastAsia="pl-P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0"/>
                          <w:lang w:eastAsia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0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0"/>
                              <w:lang w:eastAsia="pl-P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0"/>
                              <w:lang w:eastAsia="pl-PL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0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0"/>
                              <w:lang w:eastAsia="pl-P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0"/>
                              <w:lang w:eastAsia="pl-PL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Cs w:val="24"/>
                  <w:lang w:eastAsia="pl-PL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  <w:lang w:eastAsia="pl-PL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  <w:lang w:eastAsia="pl-PL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Cs w:val="20"/>
              <w:lang w:eastAsia="pl-PL"/>
            </w:rPr>
            <m:t xml:space="preserve">  </m:t>
          </m:r>
        </m:oMath>
      </m:oMathPara>
    </w:p>
    <w:p w:rsidR="00867283" w:rsidRDefault="00867283" w:rsidP="00867283">
      <w:pPr>
        <w:tabs>
          <w:tab w:val="left" w:pos="6600"/>
        </w:tabs>
        <w:spacing w:before="200" w:after="120"/>
        <w:rPr>
          <w:rFonts w:cs="Times New Roman"/>
        </w:rPr>
      </w:pPr>
    </w:p>
    <w:p w:rsidR="00117708" w:rsidRDefault="00117708" w:rsidP="00727D88">
      <w:pPr>
        <w:pStyle w:val="Styl2"/>
        <w:rPr>
          <w:rFonts w:eastAsiaTheme="minorEastAsia"/>
          <w:lang w:eastAsia="pl-PL"/>
        </w:rPr>
      </w:pPr>
      <w:bookmarkStart w:id="10" w:name="_Toc439704031"/>
      <w:bookmarkStart w:id="11" w:name="_Toc442301154"/>
      <w:r w:rsidRPr="009C65EA">
        <w:rPr>
          <w:rFonts w:eastAsiaTheme="minorEastAsia"/>
          <w:lang w:eastAsia="pl-PL"/>
        </w:rPr>
        <w:t>Warunek aperiodyczności procesu przejściowego</w:t>
      </w:r>
      <w:bookmarkEnd w:id="10"/>
      <w:bookmarkEnd w:id="11"/>
    </w:p>
    <w:p w:rsidR="00FD4509" w:rsidRDefault="00C372AB" w:rsidP="00C372AB">
      <w:r w:rsidRPr="00C372AB">
        <w:t xml:space="preserve">Warunek kompensacji dynamiki zostaje spełniony gdy współczynniki mianownika obiektu regulacji są równe współczynnikom licznika </w:t>
      </w:r>
      <w:r>
        <w:t>regulatora, tzn. sprowadza się to do zniesienia dynamiki</w:t>
      </w:r>
      <w:r w:rsidRPr="00C372AB">
        <w:t xml:space="preserve"> w torze sygnałowym obiektu z licznikiem regulatora.</w:t>
      </w:r>
      <w:r>
        <w:t xml:space="preserve"> </w:t>
      </w:r>
      <w:r w:rsidR="00FD4509" w:rsidRPr="00022790">
        <w:t>Dla spełnienia war</w:t>
      </w:r>
      <w:r w:rsidR="00FD4509">
        <w:t>unku kompensacji przyjmujemy</w:t>
      </w:r>
      <w:r w:rsidR="00FD4509" w:rsidRPr="00022790">
        <w:t>:</w:t>
      </w:r>
    </w:p>
    <w:p w:rsidR="006945BE" w:rsidRPr="00B00D24" w:rsidRDefault="006945BE" w:rsidP="006945BE">
      <w:pPr>
        <w:tabs>
          <w:tab w:val="left" w:pos="3119"/>
          <w:tab w:val="left" w:pos="8469"/>
        </w:tabs>
        <w:spacing w:after="0"/>
        <w:jc w:val="center"/>
        <w:rPr>
          <w:rFonts w:eastAsiaTheme="minorEastAsia"/>
          <w:sz w:val="28"/>
          <w:szCs w:val="24"/>
          <w:lang w:eastAsia="pl-PL"/>
        </w:rPr>
      </w:pPr>
      <w:r>
        <w:rPr>
          <w:rFonts w:eastAsiaTheme="minorEastAsia" w:cs="Times New Roman"/>
          <w:sz w:val="28"/>
          <w:szCs w:val="24"/>
          <w:lang w:eastAsia="pl-PL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  <w:lang w:eastAsia="pl-PL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eastAsia="pl-PL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eastAsia="pl-PL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0"/>
                <w:lang w:eastAsia="pl-P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0"/>
                    <w:lang w:eastAsia="pl-P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Tp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0"/>
                        <w:lang w:eastAsia="pl-P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0"/>
                        <w:lang w:eastAsia="pl-PL"/>
                      </w:rPr>
                      <m:t>0</m:t>
                    </m:r>
                  </m:sub>
                </m:sSub>
              </m:den>
            </m:f>
          </m:sup>
        </m:sSup>
      </m:oMath>
      <w:r>
        <w:rPr>
          <w:rFonts w:eastAsiaTheme="minorEastAsia"/>
          <w:sz w:val="28"/>
          <w:szCs w:val="24"/>
          <w:lang w:eastAsia="pl-PL"/>
        </w:rPr>
        <w:tab/>
      </w:r>
      <w:r w:rsidRPr="00BE0814">
        <w:rPr>
          <w:rFonts w:cs="Times New Roman"/>
        </w:rPr>
        <w:t>(</w:t>
      </w:r>
      <w:r>
        <w:rPr>
          <w:rFonts w:cs="Times New Roman"/>
        </w:rPr>
        <w:t>2.</w:t>
      </w:r>
      <w:r w:rsidR="001E45AC">
        <w:rPr>
          <w:rFonts w:cs="Times New Roman"/>
        </w:rPr>
        <w:t>13</w:t>
      </w:r>
      <w:r w:rsidRPr="00BE0814">
        <w:rPr>
          <w:rFonts w:cs="Times New Roman"/>
        </w:rPr>
        <w:t>)</w:t>
      </w:r>
    </w:p>
    <w:p w:rsidR="006945BE" w:rsidRPr="00BE0814" w:rsidRDefault="00FD4509" w:rsidP="006945BE">
      <w:pPr>
        <w:tabs>
          <w:tab w:val="left" w:pos="3119"/>
          <w:tab w:val="left" w:pos="8441"/>
        </w:tabs>
        <w:ind w:firstLine="2268"/>
        <w:jc w:val="center"/>
        <w:rPr>
          <w:rFonts w:cs="Times New Roman"/>
        </w:rPr>
      </w:pPr>
      <w:r>
        <w:rPr>
          <w:rFonts w:ascii="Arial" w:hAnsi="Arial" w:cs="Arial"/>
        </w:rPr>
        <w:t xml:space="preserve">     </w:t>
      </w:r>
      <w:r w:rsidR="006945BE">
        <w:rPr>
          <w:rFonts w:ascii="Arial" w:hAnsi="Arial" w:cs="Arial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z-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eastAsia="pl-PL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eastAsia="pl-PL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eastAsia="pl-PL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eastAsia="pl-PL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eastAsia="pl-P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eastAsia="pl-PL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eastAsia="pl-PL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  <w:lang w:eastAsia="pl-PL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eastAsia="pl-PL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eastAsia="pl-P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8"/>
            <w:szCs w:val="24"/>
            <w:lang w:eastAsia="pl-P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z-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eastAsia="pl-P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eastAsia="pl-P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0</m:t>
                        </m:r>
                      </m:sub>
                    </m:sSub>
                  </m:den>
                </m:f>
              </m:sup>
            </m:sSup>
          </m:e>
        </m:d>
      </m:oMath>
      <w:r w:rsidR="006945BE">
        <w:rPr>
          <w:rFonts w:ascii="Arial" w:eastAsiaTheme="minorEastAsia" w:hAnsi="Arial" w:cs="Arial"/>
          <w:sz w:val="28"/>
          <w:szCs w:val="24"/>
          <w:lang w:eastAsia="pl-PL"/>
        </w:rPr>
        <w:tab/>
      </w:r>
      <w:r w:rsidR="006945BE" w:rsidRPr="00BE0814">
        <w:rPr>
          <w:rFonts w:cs="Times New Roman"/>
        </w:rPr>
        <w:t>(</w:t>
      </w:r>
      <w:r w:rsidR="006945BE">
        <w:rPr>
          <w:rFonts w:cs="Times New Roman"/>
        </w:rPr>
        <w:t>2.1</w:t>
      </w:r>
      <w:r w:rsidR="001E45AC">
        <w:rPr>
          <w:rFonts w:cs="Times New Roman"/>
        </w:rPr>
        <w:t>4</w:t>
      </w:r>
      <w:r w:rsidR="006945BE" w:rsidRPr="00BE0814">
        <w:rPr>
          <w:rFonts w:cs="Times New Roman"/>
        </w:rPr>
        <w:t>)</w:t>
      </w:r>
    </w:p>
    <w:p w:rsidR="006945BE" w:rsidRDefault="00C372AB" w:rsidP="00C372AB">
      <w:pPr>
        <w:tabs>
          <w:tab w:val="left" w:pos="8505"/>
        </w:tabs>
        <w:spacing w:after="0"/>
        <w:jc w:val="left"/>
        <w:rPr>
          <w:rFonts w:eastAsiaTheme="minorEastAsia"/>
          <w:sz w:val="28"/>
          <w:szCs w:val="24"/>
          <w:lang w:eastAsia="pl-PL"/>
        </w:rPr>
      </w:pPr>
      <w:r>
        <w:rPr>
          <w:rFonts w:eastAsiaTheme="minorEastAsia"/>
          <w:sz w:val="28"/>
          <w:szCs w:val="24"/>
          <w:lang w:eastAsia="pl-PL"/>
        </w:rPr>
        <w:t>Uproszczoną postać modelu otwartego układu regulacji przestawia równanie (</w:t>
      </w:r>
      <w:r w:rsidR="001E45AC">
        <w:rPr>
          <w:rFonts w:eastAsiaTheme="minorEastAsia"/>
          <w:sz w:val="28"/>
          <w:szCs w:val="24"/>
          <w:lang w:eastAsia="pl-PL"/>
        </w:rPr>
        <w:t>2.15</w:t>
      </w:r>
      <w:r>
        <w:rPr>
          <w:rFonts w:eastAsiaTheme="minorEastAsia"/>
          <w:sz w:val="28"/>
          <w:szCs w:val="24"/>
          <w:lang w:eastAsia="pl-PL"/>
        </w:rPr>
        <w:t>).</w:t>
      </w:r>
    </w:p>
    <w:p w:rsidR="00C372AB" w:rsidRPr="00BE0814" w:rsidRDefault="00C372AB" w:rsidP="00C372AB">
      <w:pPr>
        <w:tabs>
          <w:tab w:val="left" w:pos="3119"/>
          <w:tab w:val="left" w:pos="8441"/>
        </w:tabs>
        <w:ind w:firstLine="2268"/>
        <w:jc w:val="center"/>
        <w:rPr>
          <w:rFonts w:cs="Times New Roman"/>
        </w:rPr>
      </w:pPr>
      <w:r>
        <w:rPr>
          <w:rFonts w:eastAsiaTheme="minorEastAsia"/>
          <w:sz w:val="28"/>
          <w:szCs w:val="24"/>
          <w:lang w:eastAsia="pl-PL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OT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6"/>
            <w:lang w:eastAsia="pl-P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pl-PL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0"/>
                        <w:lang w:eastAsia="pl-P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0"/>
                            <w:lang w:eastAsia="pl-P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0"/>
                            <w:lang w:eastAsia="pl-P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0"/>
                                <w:lang w:eastAsia="pl-PL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0"/>
                                    <w:lang w:eastAsia="pl-P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0"/>
                                    <w:lang w:eastAsia="pl-P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0"/>
                                    <w:lang w:eastAsia="pl-PL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0"/>
                                    <w:lang w:eastAsia="pl-P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0"/>
                                    <w:lang w:eastAsia="pl-P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0"/>
                                    <w:lang w:eastAsia="pl-PL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*(k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z-1</m:t>
                </m:r>
              </m:e>
            </m:d>
          </m:den>
        </m:f>
      </m:oMath>
      <w:r>
        <w:rPr>
          <w:rFonts w:eastAsiaTheme="minorEastAsia"/>
          <w:sz w:val="28"/>
          <w:szCs w:val="26"/>
          <w:lang w:eastAsia="pl-PL"/>
        </w:rPr>
        <w:tab/>
      </w:r>
      <w:r w:rsidRPr="00BE0814">
        <w:rPr>
          <w:rFonts w:cs="Times New Roman"/>
        </w:rPr>
        <w:t>(</w:t>
      </w:r>
      <w:r>
        <w:rPr>
          <w:rFonts w:cs="Times New Roman"/>
        </w:rPr>
        <w:t>2.1</w:t>
      </w:r>
      <w:r w:rsidR="001E45AC">
        <w:rPr>
          <w:rFonts w:cs="Times New Roman"/>
        </w:rPr>
        <w:t>5</w:t>
      </w:r>
      <w:r w:rsidRPr="00BE0814">
        <w:rPr>
          <w:rFonts w:cs="Times New Roman"/>
        </w:rPr>
        <w:t>)</w:t>
      </w:r>
    </w:p>
    <w:p w:rsidR="00C372AB" w:rsidRDefault="00C372AB" w:rsidP="00C372AB">
      <w:pPr>
        <w:tabs>
          <w:tab w:val="left" w:pos="6600"/>
        </w:tabs>
        <w:spacing w:before="200" w:after="120"/>
        <w:rPr>
          <w:rFonts w:cs="Times New Roman"/>
        </w:rPr>
      </w:pPr>
      <w:r w:rsidRPr="00C61864">
        <w:rPr>
          <w:rFonts w:cs="Times New Roman"/>
        </w:rPr>
        <w:t xml:space="preserve">Warunek aperiodyczności jest warunkiem jakościowym regulacji. Zostaje narzucony przez model równania </w:t>
      </w:r>
      <w:r>
        <w:rPr>
          <w:rFonts w:cs="Times New Roman"/>
        </w:rPr>
        <w:t>otwartego w postaci:</w:t>
      </w:r>
    </w:p>
    <w:p w:rsidR="00C372AB" w:rsidRDefault="00C372AB" w:rsidP="00C372AB">
      <w:pPr>
        <w:tabs>
          <w:tab w:val="left" w:pos="3119"/>
          <w:tab w:val="left" w:pos="8364"/>
        </w:tabs>
        <w:spacing w:after="0"/>
        <w:ind w:left="1416" w:firstLine="0"/>
        <w:jc w:val="center"/>
        <w:rPr>
          <w:rFonts w:eastAsiaTheme="minorEastAsia"/>
          <w:noProof/>
          <w:sz w:val="32"/>
          <w:szCs w:val="28"/>
          <w:lang w:eastAsia="pl-PL"/>
        </w:rPr>
      </w:pPr>
      <w:r>
        <w:rPr>
          <w:rFonts w:eastAsiaTheme="minorEastAsia" w:cs="Times New Roman"/>
          <w:szCs w:val="28"/>
          <w:lang w:eastAsia="pl-PL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pl-PL"/>
              </w:rPr>
              <m:t>OT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eastAsia="pl-PL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eastAsia="pl-PL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eastAsia="pl-PL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eastAsia="pl-PL"/>
              </w:rPr>
              <m:t>1-A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eastAsia="pl-PL"/>
              </w:rPr>
              <m:t>z-1</m:t>
            </m:r>
          </m:den>
        </m:f>
      </m:oMath>
      <w:r>
        <w:rPr>
          <w:rFonts w:eastAsiaTheme="minorEastAsia"/>
          <w:noProof/>
          <w:szCs w:val="28"/>
          <w:lang w:eastAsia="pl-PL"/>
        </w:rPr>
        <w:tab/>
      </w:r>
      <w:r w:rsidRPr="004543D0">
        <w:rPr>
          <w:rFonts w:cs="Times New Roman"/>
        </w:rPr>
        <w:t>(</w:t>
      </w:r>
      <w:r>
        <w:rPr>
          <w:rFonts w:cs="Times New Roman"/>
        </w:rPr>
        <w:t>2.1</w:t>
      </w:r>
      <w:r w:rsidR="001E45AC">
        <w:rPr>
          <w:rFonts w:cs="Times New Roman"/>
        </w:rPr>
        <w:t>6</w:t>
      </w:r>
      <w:r w:rsidRPr="004543D0">
        <w:rPr>
          <w:rFonts w:cs="Times New Roman"/>
        </w:rPr>
        <w:t>)</w:t>
      </w:r>
    </w:p>
    <w:p w:rsidR="00C372AB" w:rsidRDefault="00C372AB" w:rsidP="00C372AB">
      <w:pPr>
        <w:tabs>
          <w:tab w:val="left" w:pos="6600"/>
        </w:tabs>
        <w:spacing w:before="200" w:after="120"/>
        <w:rPr>
          <w:rFonts w:ascii="Arial" w:hAnsi="Arial" w:cs="Arial"/>
        </w:rPr>
      </w:pPr>
      <w:r>
        <w:rPr>
          <w:rFonts w:cs="Times New Roman"/>
        </w:rPr>
        <w:t xml:space="preserve">Transmitancja modelu </w:t>
      </w:r>
      <w:r w:rsidRPr="00F6587C">
        <w:rPr>
          <w:rFonts w:cs="Times New Roman"/>
        </w:rPr>
        <w:t xml:space="preserve">zamkniętego układu ma </w:t>
      </w:r>
      <w:r>
        <w:rPr>
          <w:rFonts w:cs="Times New Roman"/>
        </w:rPr>
        <w:t xml:space="preserve">zatem </w:t>
      </w:r>
      <w:r w:rsidRPr="00F6587C">
        <w:rPr>
          <w:rFonts w:cs="Times New Roman"/>
        </w:rPr>
        <w:t>postać:</w:t>
      </w:r>
      <w:r>
        <w:rPr>
          <w:rFonts w:ascii="Arial" w:hAnsi="Arial" w:cs="Arial"/>
        </w:rPr>
        <w:tab/>
      </w:r>
    </w:p>
    <w:p w:rsidR="00C372AB" w:rsidRDefault="00C372AB" w:rsidP="00C372AB">
      <w:pPr>
        <w:tabs>
          <w:tab w:val="left" w:pos="3119"/>
          <w:tab w:val="left" w:pos="8441"/>
        </w:tabs>
        <w:spacing w:after="240"/>
        <w:jc w:val="left"/>
        <w:rPr>
          <w:rFonts w:eastAsiaTheme="minorEastAsia"/>
          <w:noProof/>
          <w:sz w:val="28"/>
          <w:szCs w:val="28"/>
          <w:lang w:eastAsia="pl-PL"/>
        </w:rPr>
      </w:pPr>
      <w:r>
        <w:rPr>
          <w:rFonts w:ascii="Arial" w:hAnsi="Arial" w:cs="Arial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pl-PL"/>
              </w:rPr>
              <m:t>MZ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pl-P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pl-PL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pl-PL"/>
                  </w:rPr>
                  <m:t>OT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pl-PL"/>
                  </w:rPr>
                  <m:t>z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pl-PL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pl-PL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pl-PL"/>
                  </w:rPr>
                  <m:t>OT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pl-PL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pl-P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pl-P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pl-PL"/>
              </w:rPr>
              <m:t>1-A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pl-PL"/>
              </w:rPr>
              <m:t>z-A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pl-P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pl-P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pl-PL"/>
              </w:rPr>
              <m:t>Y(z)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pl-PL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pl-PL"/>
                  </w:rPr>
                  <m:t>z</m:t>
                </m:r>
              </m:e>
            </m:d>
          </m:den>
        </m:f>
      </m:oMath>
      <w:r>
        <w:rPr>
          <w:rFonts w:ascii="Arial" w:eastAsiaTheme="minorEastAsia" w:hAnsi="Arial" w:cs="Arial"/>
          <w:sz w:val="28"/>
          <w:szCs w:val="28"/>
          <w:lang w:eastAsia="pl-PL"/>
        </w:rPr>
        <w:tab/>
      </w:r>
      <w:r w:rsidRPr="004543D0">
        <w:rPr>
          <w:rFonts w:cs="Times New Roman"/>
        </w:rPr>
        <w:t>(</w:t>
      </w:r>
      <w:r>
        <w:rPr>
          <w:rFonts w:cs="Times New Roman"/>
        </w:rPr>
        <w:t>2.1</w:t>
      </w:r>
      <w:r w:rsidR="001E45AC">
        <w:rPr>
          <w:rFonts w:cs="Times New Roman"/>
        </w:rPr>
        <w:t>7</w:t>
      </w:r>
      <w:r w:rsidRPr="004543D0">
        <w:rPr>
          <w:rFonts w:cs="Times New Roman"/>
        </w:rPr>
        <w:t>)</w:t>
      </w:r>
    </w:p>
    <w:p w:rsidR="00C372AB" w:rsidRDefault="00C372AB" w:rsidP="00C372AB">
      <w:pPr>
        <w:tabs>
          <w:tab w:val="left" w:pos="3119"/>
          <w:tab w:val="left" w:pos="8505"/>
        </w:tabs>
        <w:spacing w:after="0"/>
        <w:jc w:val="left"/>
        <w:rPr>
          <w:rFonts w:eastAsiaTheme="minorEastAsia"/>
          <w:sz w:val="28"/>
          <w:szCs w:val="24"/>
          <w:lang w:eastAsia="pl-PL"/>
        </w:rPr>
      </w:pPr>
      <w:r>
        <w:rPr>
          <w:rFonts w:eastAsiaTheme="minorEastAsia"/>
          <w:sz w:val="28"/>
          <w:szCs w:val="24"/>
          <w:lang w:eastAsia="pl-PL"/>
        </w:rPr>
        <w:t>gdzie:</w:t>
      </w:r>
    </w:p>
    <w:p w:rsidR="00C372AB" w:rsidRPr="00C372AB" w:rsidRDefault="00C372AB" w:rsidP="00C372AB">
      <w:pPr>
        <w:tabs>
          <w:tab w:val="left" w:pos="3119"/>
          <w:tab w:val="left" w:pos="8455"/>
        </w:tabs>
        <w:spacing w:after="0"/>
        <w:jc w:val="left"/>
        <w:rPr>
          <w:rFonts w:eastAsiaTheme="minorEastAsia"/>
          <w:szCs w:val="20"/>
          <w:lang w:eastAsia="pl-PL"/>
        </w:rPr>
      </w:pPr>
      <w:r>
        <w:rPr>
          <w:rFonts w:eastAsiaTheme="minorEastAsia"/>
          <w:szCs w:val="26"/>
          <w:lang w:eastAsia="pl-PL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1-A=k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*(k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6"/>
            <w:lang w:eastAsia="pl-PL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6"/>
            <w:lang w:eastAsia="pl-PL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6"/>
            <w:lang w:eastAsia="pl-PL"/>
          </w:rPr>
          <m:t>)*</m:t>
        </m:r>
        <m:d>
          <m:dPr>
            <m:ctrlPr>
              <w:rPr>
                <w:rFonts w:ascii="Cambria Math" w:eastAsiaTheme="minorEastAsia" w:hAnsi="Cambria Math"/>
                <w:i/>
                <w:szCs w:val="20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eastAsia="pl-P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0"/>
                    <w:lang w:eastAsia="pl-P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0</m:t>
                        </m:r>
                      </m:sub>
                    </m:sSub>
                  </m:den>
                </m:f>
              </m:sup>
            </m:sSup>
          </m:e>
        </m:d>
      </m:oMath>
      <w:r>
        <w:rPr>
          <w:rFonts w:eastAsiaTheme="minorEastAsia"/>
          <w:szCs w:val="20"/>
          <w:lang w:eastAsia="pl-PL"/>
        </w:rPr>
        <w:tab/>
      </w:r>
      <w:r w:rsidRPr="004543D0">
        <w:rPr>
          <w:rFonts w:cs="Times New Roman"/>
        </w:rPr>
        <w:t>(</w:t>
      </w:r>
      <w:r>
        <w:rPr>
          <w:rFonts w:cs="Times New Roman"/>
        </w:rPr>
        <w:t>2.1</w:t>
      </w:r>
      <w:r w:rsidR="001E45AC">
        <w:rPr>
          <w:rFonts w:cs="Times New Roman"/>
        </w:rPr>
        <w:t>8</w:t>
      </w:r>
      <w:r w:rsidRPr="004543D0">
        <w:rPr>
          <w:rFonts w:cs="Times New Roman"/>
        </w:rPr>
        <w:t>)</w:t>
      </w:r>
    </w:p>
    <w:p w:rsidR="00C372AB" w:rsidRDefault="00C372AB" w:rsidP="00C372AB">
      <w:pPr>
        <w:tabs>
          <w:tab w:val="left" w:pos="3119"/>
          <w:tab w:val="left" w:pos="8505"/>
        </w:tabs>
        <w:spacing w:after="0"/>
        <w:jc w:val="left"/>
        <w:rPr>
          <w:rFonts w:eastAsiaTheme="minorEastAsia"/>
          <w:szCs w:val="20"/>
          <w:lang w:eastAsia="pl-PL"/>
        </w:rPr>
      </w:pPr>
      <w:r>
        <w:rPr>
          <w:rFonts w:eastAsiaTheme="minorEastAsia"/>
          <w:szCs w:val="20"/>
          <w:lang w:eastAsia="pl-PL"/>
        </w:rPr>
        <w:t xml:space="preserve">stąd: </w:t>
      </w:r>
    </w:p>
    <w:p w:rsidR="00C372AB" w:rsidRDefault="009E707F" w:rsidP="009E707F">
      <w:pPr>
        <w:tabs>
          <w:tab w:val="left" w:pos="3119"/>
          <w:tab w:val="left" w:pos="8469"/>
        </w:tabs>
        <w:spacing w:after="0"/>
        <w:jc w:val="left"/>
        <w:rPr>
          <w:rFonts w:cs="Times New Roman"/>
        </w:rPr>
      </w:pPr>
      <w:r>
        <w:rPr>
          <w:rFonts w:eastAsiaTheme="minorEastAsia"/>
          <w:szCs w:val="26"/>
          <w:lang w:eastAsia="pl-PL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A=1-k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*(k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6"/>
            <w:lang w:eastAsia="pl-PL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6"/>
            <w:lang w:eastAsia="pl-PL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6"/>
            <w:lang w:eastAsia="pl-PL"/>
          </w:rPr>
          <m:t>)*</m:t>
        </m:r>
        <m:d>
          <m:dPr>
            <m:ctrlPr>
              <w:rPr>
                <w:rFonts w:ascii="Cambria Math" w:eastAsiaTheme="minorEastAsia" w:hAnsi="Cambria Math"/>
                <w:i/>
                <w:szCs w:val="20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eastAsia="pl-P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0"/>
                    <w:lang w:eastAsia="pl-P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eastAsia="pl-P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  <w:lang w:eastAsia="pl-P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0"/>
                            <w:lang w:eastAsia="pl-PL"/>
                          </w:rPr>
                          <m:t>0</m:t>
                        </m:r>
                      </m:sub>
                    </m:sSub>
                  </m:den>
                </m:f>
              </m:sup>
            </m:sSup>
          </m:e>
        </m:d>
      </m:oMath>
      <w:r>
        <w:rPr>
          <w:rFonts w:eastAsiaTheme="minorEastAsia"/>
          <w:szCs w:val="20"/>
          <w:lang w:eastAsia="pl-PL"/>
        </w:rPr>
        <w:tab/>
      </w:r>
      <w:r w:rsidRPr="004543D0">
        <w:rPr>
          <w:rFonts w:cs="Times New Roman"/>
        </w:rPr>
        <w:t>(</w:t>
      </w:r>
      <w:r>
        <w:rPr>
          <w:rFonts w:cs="Times New Roman"/>
        </w:rPr>
        <w:t>2.1</w:t>
      </w:r>
      <w:r w:rsidR="001E45AC">
        <w:rPr>
          <w:rFonts w:cs="Times New Roman"/>
        </w:rPr>
        <w:t>9</w:t>
      </w:r>
      <w:r w:rsidRPr="004543D0">
        <w:rPr>
          <w:rFonts w:cs="Times New Roman"/>
        </w:rPr>
        <w:t>)</w:t>
      </w:r>
    </w:p>
    <w:p w:rsidR="009E707F" w:rsidRDefault="005D3B20" w:rsidP="005D3B20">
      <w:pPr>
        <w:rPr>
          <w:lang w:eastAsia="pl-PL"/>
        </w:rPr>
      </w:pPr>
      <w:r w:rsidRPr="005D3B20">
        <w:rPr>
          <w:lang w:eastAsia="pl-PL"/>
        </w:rPr>
        <w:t>Zgodnie z warunkami stabilności na płaszczyźnie Z układ będzie stabilny jeżeli pierwiastki równania charakterystycznego spełniają warunek:</w:t>
      </w:r>
    </w:p>
    <w:p w:rsidR="005D3B20" w:rsidRPr="005D3B20" w:rsidRDefault="005D3B20" w:rsidP="005D3B20">
      <w:pPr>
        <w:shd w:val="clear" w:color="auto" w:fill="FFFFFF" w:themeFill="background1"/>
        <w:tabs>
          <w:tab w:val="left" w:pos="3119"/>
          <w:tab w:val="left" w:pos="8364"/>
        </w:tabs>
        <w:spacing w:after="0"/>
        <w:jc w:val="center"/>
        <w:rPr>
          <w:rFonts w:eastAsiaTheme="minorEastAsia"/>
          <w:sz w:val="28"/>
          <w:lang w:eastAsia="pl-PL"/>
        </w:rPr>
      </w:pPr>
      <w:r>
        <w:rPr>
          <w:rFonts w:eastAsiaTheme="minorEastAsia"/>
          <w:sz w:val="28"/>
          <w:lang w:eastAsia="pl-PL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lang w:eastAsia="pl-PL"/>
          </w:rPr>
          <m:t>=|A|&lt;1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8"/>
                <w:lang w:eastAsia="pl-PL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lang w:eastAsia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lang w:eastAsia="pl-PL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eastAsia="pl-P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eastAsia="pl-PL"/>
                      </w:rPr>
                      <m:t>MZ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eastAsia="pl-PL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lang w:eastAsia="pl-PL"/>
                  </w:rPr>
                  <m:t>=z-A</m:t>
                </m:r>
              </m:den>
            </m:f>
          </m:e>
        </m:d>
      </m:oMath>
      <w:r>
        <w:rPr>
          <w:rFonts w:eastAsiaTheme="minorEastAsia"/>
          <w:sz w:val="28"/>
          <w:lang w:eastAsia="pl-PL"/>
        </w:rPr>
        <w:tab/>
      </w:r>
      <w:r w:rsidRPr="004543D0">
        <w:rPr>
          <w:rFonts w:cs="Times New Roman"/>
        </w:rPr>
        <w:t>(</w:t>
      </w:r>
      <w:r w:rsidR="001E45AC">
        <w:rPr>
          <w:rFonts w:cs="Times New Roman"/>
        </w:rPr>
        <w:t>2.20</w:t>
      </w:r>
      <w:r w:rsidRPr="004543D0">
        <w:rPr>
          <w:rFonts w:cs="Times New Roman"/>
        </w:rPr>
        <w:t>)</w:t>
      </w:r>
    </w:p>
    <w:p w:rsidR="005D3B20" w:rsidRPr="00755821" w:rsidRDefault="00CB2105" w:rsidP="00CB2105">
      <w:pPr>
        <w:rPr>
          <w:lang w:eastAsia="pl-PL"/>
        </w:rPr>
      </w:pPr>
      <w:r>
        <w:rPr>
          <w:lang w:eastAsia="pl-PL"/>
        </w:rPr>
        <w:t>Wyznaczenie stałej A zapewnia nam spełnienie następującego warunku:</w:t>
      </w:r>
    </w:p>
    <w:p w:rsidR="005D3B20" w:rsidRPr="00755821" w:rsidRDefault="00CB2105" w:rsidP="00CB2105">
      <w:pPr>
        <w:tabs>
          <w:tab w:val="left" w:pos="3119"/>
          <w:tab w:val="left" w:pos="8364"/>
        </w:tabs>
        <w:spacing w:after="0"/>
        <w:jc w:val="center"/>
        <w:rPr>
          <w:rFonts w:eastAsiaTheme="minorEastAsia"/>
          <w:lang w:eastAsia="pl-PL"/>
        </w:rPr>
      </w:pPr>
      <w:r>
        <w:rPr>
          <w:rFonts w:eastAsiaTheme="minorEastAsia"/>
          <w:sz w:val="28"/>
          <w:lang w:eastAsia="pl-PL"/>
        </w:rPr>
        <w:tab/>
      </w:r>
      <m:oMath>
        <m:r>
          <w:rPr>
            <w:rFonts w:ascii="Cambria Math" w:eastAsiaTheme="minorEastAsia" w:hAnsi="Cambria Math"/>
            <w:sz w:val="28"/>
            <w:lang w:eastAsia="pl-PL"/>
          </w:rPr>
          <m:t>0&lt;A&lt;1</m:t>
        </m:r>
      </m:oMath>
      <w:r>
        <w:rPr>
          <w:rFonts w:eastAsiaTheme="minorEastAsia"/>
          <w:sz w:val="28"/>
          <w:lang w:eastAsia="pl-PL"/>
        </w:rPr>
        <w:tab/>
      </w:r>
      <w:r w:rsidRPr="004543D0">
        <w:rPr>
          <w:rFonts w:cs="Times New Roman"/>
        </w:rPr>
        <w:t>(</w:t>
      </w:r>
      <w:r w:rsidR="001E45AC">
        <w:rPr>
          <w:rFonts w:cs="Times New Roman"/>
        </w:rPr>
        <w:t>2.21</w:t>
      </w:r>
      <w:r w:rsidRPr="004543D0">
        <w:rPr>
          <w:rFonts w:cs="Times New Roman"/>
        </w:rPr>
        <w:t>)</w:t>
      </w:r>
    </w:p>
    <w:p w:rsidR="005D3B20" w:rsidRDefault="00AD1649" w:rsidP="00AD1649">
      <w:pPr>
        <w:rPr>
          <w:lang w:eastAsia="pl-PL"/>
        </w:rPr>
      </w:pPr>
      <w:r>
        <w:rPr>
          <w:lang w:eastAsia="pl-PL"/>
        </w:rPr>
        <w:t>Wyznaczenie wartości stałej A pozwoli na znalezienie szukanych parametrów regulatora.</w:t>
      </w:r>
    </w:p>
    <w:p w:rsidR="005D3B20" w:rsidRPr="000E3421" w:rsidRDefault="000E3421" w:rsidP="00727D88">
      <w:pPr>
        <w:pStyle w:val="Styl2"/>
        <w:rPr>
          <w:rFonts w:eastAsiaTheme="minorEastAsia"/>
          <w:lang w:eastAsia="pl-PL"/>
        </w:rPr>
      </w:pPr>
      <w:bookmarkStart w:id="12" w:name="_Toc442301155"/>
      <w:bookmarkStart w:id="13" w:name="_Toc439704032"/>
      <w:r w:rsidRPr="00234EF0">
        <w:rPr>
          <w:rFonts w:eastAsiaTheme="minorEastAsia"/>
          <w:lang w:eastAsia="pl-PL"/>
        </w:rPr>
        <w:t>Wyznaczenie wartości stałej A</w:t>
      </w:r>
      <w:bookmarkEnd w:id="12"/>
      <w:r w:rsidRPr="00234EF0">
        <w:rPr>
          <w:rFonts w:eastAsiaTheme="minorEastAsia"/>
          <w:lang w:eastAsia="pl-PL"/>
        </w:rPr>
        <w:t xml:space="preserve"> </w:t>
      </w:r>
      <w:bookmarkEnd w:id="13"/>
    </w:p>
    <w:p w:rsidR="00FD4509" w:rsidRDefault="000E3421" w:rsidP="000E3421">
      <w:r>
        <w:t>Wyznaczenie stałej A wymaga przekształcenia transmitancji</w:t>
      </w:r>
      <w:r w:rsidRPr="000E3421">
        <w:t xml:space="preserve"> modelu zamkniętego na równanie różnicowe jednorodne.</w:t>
      </w:r>
    </w:p>
    <w:p w:rsidR="00FD4509" w:rsidRPr="0020218C" w:rsidRDefault="00FD4509" w:rsidP="00FD4509">
      <w:pPr>
        <w:rPr>
          <w:rFonts w:cs="Times New Roman"/>
        </w:rPr>
      </w:pPr>
      <w:r>
        <w:rPr>
          <w:rFonts w:cs="Times New Roman"/>
        </w:rPr>
        <w:t xml:space="preserve">Po przekształceniu wyrażenia </w:t>
      </w:r>
      <w:r w:rsidRPr="0020218C">
        <w:rPr>
          <w:rFonts w:cs="Times New Roman"/>
        </w:rPr>
        <w:t>(</w:t>
      </w:r>
      <w:r>
        <w:rPr>
          <w:rFonts w:cs="Times New Roman"/>
        </w:rPr>
        <w:t>2</w:t>
      </w:r>
      <w:r w:rsidRPr="0020218C">
        <w:rPr>
          <w:rFonts w:cs="Times New Roman"/>
        </w:rPr>
        <w:t>.1</w:t>
      </w:r>
      <w:r w:rsidR="007736E6">
        <w:rPr>
          <w:rFonts w:cs="Times New Roman"/>
        </w:rPr>
        <w:t>7</w:t>
      </w:r>
      <w:r w:rsidRPr="0020218C">
        <w:rPr>
          <w:rFonts w:cs="Times New Roman"/>
        </w:rPr>
        <w:t>), uzyskuj</w:t>
      </w:r>
      <w:r>
        <w:rPr>
          <w:rFonts w:cs="Times New Roman"/>
        </w:rPr>
        <w:t>e się</w:t>
      </w:r>
      <w:r w:rsidRPr="0020218C">
        <w:rPr>
          <w:rFonts w:cs="Times New Roman"/>
        </w:rPr>
        <w:t xml:space="preserve"> równanie operatorowe o postaci:</w:t>
      </w:r>
    </w:p>
    <w:p w:rsidR="00880A9D" w:rsidRPr="00234EF0" w:rsidRDefault="00880A9D" w:rsidP="00880A9D">
      <w:pPr>
        <w:pStyle w:val="Akapitzlist"/>
        <w:tabs>
          <w:tab w:val="left" w:pos="3119"/>
          <w:tab w:val="left" w:pos="8364"/>
        </w:tabs>
        <w:spacing w:after="0"/>
        <w:jc w:val="center"/>
        <w:rPr>
          <w:rFonts w:eastAsiaTheme="minorEastAsia"/>
          <w:lang w:eastAsia="pl-PL"/>
        </w:rPr>
      </w:pPr>
      <w:r>
        <w:rPr>
          <w:rFonts w:eastAsiaTheme="minorEastAsia" w:cs="Times New Roman"/>
          <w:sz w:val="28"/>
          <w:lang w:eastAsia="pl-PL"/>
        </w:rPr>
        <w:tab/>
      </w:r>
      <m:oMath>
        <m:r>
          <w:rPr>
            <w:rFonts w:ascii="Cambria Math" w:eastAsiaTheme="minorEastAsia" w:hAnsi="Cambria Math"/>
            <w:sz w:val="28"/>
            <w:lang w:eastAsia="pl-P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lang w:eastAsia="pl-PL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eastAsia="pl-PL"/>
              </w:rPr>
              <m:t>z-A</m:t>
            </m:r>
          </m:e>
        </m:d>
        <m:r>
          <w:rPr>
            <w:rFonts w:ascii="Cambria Math" w:eastAsiaTheme="minorEastAsia" w:hAnsi="Cambria Math"/>
            <w:sz w:val="28"/>
            <w:lang w:eastAsia="pl-PL"/>
          </w:rPr>
          <m:t>=0</m:t>
        </m:r>
      </m:oMath>
      <w:r>
        <w:rPr>
          <w:rFonts w:eastAsiaTheme="minorEastAsia"/>
          <w:sz w:val="28"/>
          <w:lang w:eastAsia="pl-PL"/>
        </w:rPr>
        <w:tab/>
      </w:r>
      <w:r w:rsidRPr="0020218C">
        <w:rPr>
          <w:rFonts w:cs="Times New Roman"/>
        </w:rPr>
        <w:t>(</w:t>
      </w:r>
      <w:r>
        <w:rPr>
          <w:rFonts w:cs="Times New Roman"/>
        </w:rPr>
        <w:t>2</w:t>
      </w:r>
      <w:r w:rsidR="001E45AC">
        <w:rPr>
          <w:rFonts w:cs="Times New Roman"/>
        </w:rPr>
        <w:t>.22</w:t>
      </w:r>
      <w:r>
        <w:rPr>
          <w:rFonts w:cs="Times New Roman"/>
        </w:rPr>
        <w:t>)</w:t>
      </w:r>
    </w:p>
    <w:p w:rsidR="00880A9D" w:rsidRDefault="00880A9D" w:rsidP="00880A9D">
      <w:pPr>
        <w:pStyle w:val="Akapitzlist"/>
        <w:tabs>
          <w:tab w:val="left" w:pos="3119"/>
          <w:tab w:val="left" w:pos="8364"/>
        </w:tabs>
        <w:spacing w:after="0"/>
        <w:jc w:val="center"/>
        <w:rPr>
          <w:rFonts w:cs="Times New Roman"/>
        </w:rPr>
      </w:pPr>
      <w:r>
        <w:rPr>
          <w:rFonts w:eastAsiaTheme="minorEastAsia"/>
          <w:sz w:val="28"/>
          <w:lang w:eastAsia="pl-PL"/>
        </w:rPr>
        <w:tab/>
      </w:r>
      <m:oMath>
        <m:r>
          <w:rPr>
            <w:rFonts w:ascii="Cambria Math" w:eastAsiaTheme="minorEastAsia" w:hAnsi="Cambria Math"/>
            <w:sz w:val="28"/>
            <w:lang w:eastAsia="pl-P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lang w:eastAsia="pl-PL"/>
          </w:rPr>
          <m:t>*z-Y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lang w:eastAsia="pl-PL"/>
          </w:rPr>
          <m:t>*A=0</m:t>
        </m:r>
      </m:oMath>
      <w:r>
        <w:rPr>
          <w:rFonts w:eastAsiaTheme="minorEastAsia"/>
          <w:sz w:val="28"/>
          <w:lang w:eastAsia="pl-PL"/>
        </w:rPr>
        <w:tab/>
      </w:r>
      <w:r w:rsidRPr="0020218C">
        <w:rPr>
          <w:rFonts w:cs="Times New Roman"/>
        </w:rPr>
        <w:t>(</w:t>
      </w:r>
      <w:r>
        <w:rPr>
          <w:rFonts w:cs="Times New Roman"/>
        </w:rPr>
        <w:t>2</w:t>
      </w:r>
      <w:r w:rsidR="007736E6">
        <w:rPr>
          <w:rFonts w:cs="Times New Roman"/>
        </w:rPr>
        <w:t>.23</w:t>
      </w:r>
      <w:r>
        <w:rPr>
          <w:rFonts w:cs="Times New Roman"/>
        </w:rPr>
        <w:t>)</w:t>
      </w:r>
    </w:p>
    <w:p w:rsidR="00CC7436" w:rsidRPr="00234EF0" w:rsidRDefault="00CC7436" w:rsidP="00B17A7F">
      <w:pPr>
        <w:rPr>
          <w:lang w:eastAsia="pl-PL"/>
        </w:rPr>
      </w:pPr>
      <w:r>
        <w:rPr>
          <w:lang w:eastAsia="pl-PL"/>
        </w:rPr>
        <w:t xml:space="preserve">W dziedzinie czasu dyskretnego równanie różnicowe jednorodne </w:t>
      </w:r>
      <w:r w:rsidR="00B17A7F">
        <w:rPr>
          <w:lang w:eastAsia="pl-PL"/>
        </w:rPr>
        <w:t>ma następującą postać:</w:t>
      </w:r>
    </w:p>
    <w:p w:rsidR="00880A9D" w:rsidRDefault="00880A9D" w:rsidP="00880A9D">
      <w:pPr>
        <w:tabs>
          <w:tab w:val="left" w:pos="3119"/>
          <w:tab w:val="left" w:pos="8364"/>
        </w:tabs>
        <w:spacing w:after="0"/>
        <w:ind w:firstLine="0"/>
        <w:jc w:val="center"/>
        <w:rPr>
          <w:rFonts w:cs="Times New Roman"/>
        </w:rPr>
      </w:pPr>
      <w:r>
        <w:rPr>
          <w:rFonts w:eastAsiaTheme="minorEastAsia"/>
          <w:iCs/>
          <w:sz w:val="28"/>
          <w:lang w:eastAsia="pl-PL"/>
        </w:rPr>
        <w:tab/>
      </w:r>
      <m:oMath>
        <m:r>
          <w:rPr>
            <w:rFonts w:ascii="Cambria Math" w:eastAsiaTheme="minorEastAsia" w:hAnsi="Cambria Math"/>
            <w:sz w:val="28"/>
            <w:lang w:eastAsia="pl-P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eastAsia="pl-PL"/>
              </w:rPr>
              <m:t>n-1</m:t>
            </m:r>
          </m:e>
        </m:d>
        <m:r>
          <w:rPr>
            <w:rFonts w:ascii="Cambria Math" w:eastAsiaTheme="minorEastAsia" w:hAnsi="Cambria Math"/>
            <w:sz w:val="28"/>
            <w:lang w:eastAsia="pl-PL"/>
          </w:rPr>
          <m:t>-A*Y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eastAsia="pl-PL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lang w:eastAsia="pl-PL"/>
          </w:rPr>
          <m:t>=0</m:t>
        </m:r>
      </m:oMath>
      <w:r>
        <w:rPr>
          <w:rFonts w:eastAsiaTheme="minorEastAsia"/>
          <w:noProof/>
          <w:sz w:val="28"/>
          <w:lang w:eastAsia="pl-PL"/>
        </w:rPr>
        <w:tab/>
      </w:r>
      <w:r w:rsidRPr="0020218C">
        <w:rPr>
          <w:rFonts w:cs="Times New Roman"/>
        </w:rPr>
        <w:t>(</w:t>
      </w:r>
      <w:r>
        <w:rPr>
          <w:rFonts w:cs="Times New Roman"/>
        </w:rPr>
        <w:t>2.</w:t>
      </w:r>
      <w:r w:rsidR="007736E6">
        <w:rPr>
          <w:rFonts w:cs="Times New Roman"/>
        </w:rPr>
        <w:t>24</w:t>
      </w:r>
      <w:r>
        <w:rPr>
          <w:rFonts w:cs="Times New Roman"/>
        </w:rPr>
        <w:t>)</w:t>
      </w:r>
    </w:p>
    <w:p w:rsidR="00CC7436" w:rsidRPr="00880A9D" w:rsidRDefault="00CC7436" w:rsidP="00880A9D">
      <w:pPr>
        <w:tabs>
          <w:tab w:val="left" w:pos="3119"/>
          <w:tab w:val="left" w:pos="8364"/>
        </w:tabs>
        <w:spacing w:after="0"/>
        <w:ind w:firstLine="0"/>
        <w:jc w:val="center"/>
        <w:rPr>
          <w:rFonts w:eastAsiaTheme="minorEastAsia"/>
          <w:noProof/>
          <w:sz w:val="28"/>
          <w:lang w:eastAsia="pl-PL"/>
        </w:rPr>
      </w:pPr>
    </w:p>
    <w:p w:rsidR="00E12280" w:rsidRDefault="000F24FD" w:rsidP="00E12280">
      <w:pPr>
        <w:rPr>
          <w:rFonts w:cs="Times New Roman"/>
        </w:rPr>
      </w:pPr>
      <w:r w:rsidRPr="000F24FD">
        <w:rPr>
          <w:rFonts w:cs="Times New Roman"/>
        </w:rPr>
        <w:t>Dla powyższego równania różnicowego jednorodnego zak</w:t>
      </w:r>
      <w:r w:rsidR="00E12280">
        <w:rPr>
          <w:rFonts w:cs="Times New Roman"/>
        </w:rPr>
        <w:t>łada się rozwiązanie w postaci:</w:t>
      </w:r>
    </w:p>
    <w:p w:rsidR="000F24FD" w:rsidRPr="00E12280" w:rsidRDefault="00E12280" w:rsidP="00E12280">
      <w:pPr>
        <w:tabs>
          <w:tab w:val="left" w:pos="3119"/>
          <w:tab w:val="left" w:pos="8364"/>
        </w:tabs>
        <w:rPr>
          <w:rFonts w:cs="Times New Roman"/>
        </w:rPr>
      </w:pPr>
      <w:r>
        <w:rPr>
          <w:rFonts w:eastAsiaTheme="minorEastAsia" w:cs="Times New Roman"/>
          <w:iCs/>
          <w:sz w:val="28"/>
          <w:szCs w:val="24"/>
          <w:lang w:eastAsia="pl-PL"/>
        </w:rPr>
        <w:tab/>
      </w:r>
      <m:oMath>
        <m:r>
          <w:rPr>
            <w:rFonts w:ascii="Cambria Math" w:eastAsiaTheme="minorEastAsia" w:hAnsi="Cambria Math"/>
            <w:sz w:val="28"/>
            <w:szCs w:val="24"/>
            <w:lang w:eastAsia="pl-P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4"/>
            <w:lang w:eastAsia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4"/>
            <w:lang w:eastAsia="pl-PL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  <w:lang w:eastAsia="pl-PL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n</m:t>
            </m:r>
          </m:sup>
        </m:sSup>
      </m:oMath>
      <w:r>
        <w:rPr>
          <w:rFonts w:eastAsiaTheme="minorEastAsia" w:cs="Times New Roman"/>
          <w:sz w:val="28"/>
          <w:szCs w:val="24"/>
          <w:lang w:eastAsia="pl-PL"/>
        </w:rPr>
        <w:tab/>
      </w:r>
      <w:r w:rsidRPr="0020218C">
        <w:rPr>
          <w:rFonts w:cs="Times New Roman"/>
        </w:rPr>
        <w:t>(</w:t>
      </w:r>
      <w:r>
        <w:rPr>
          <w:rFonts w:cs="Times New Roman"/>
        </w:rPr>
        <w:t>2.2</w:t>
      </w:r>
      <w:r w:rsidR="007736E6">
        <w:rPr>
          <w:rFonts w:cs="Times New Roman"/>
        </w:rPr>
        <w:t>5</w:t>
      </w:r>
      <w:r>
        <w:rPr>
          <w:rFonts w:cs="Times New Roman"/>
        </w:rPr>
        <w:t>)</w:t>
      </w:r>
    </w:p>
    <w:p w:rsidR="0044310E" w:rsidRDefault="0044310E" w:rsidP="0044310E">
      <w:r>
        <w:t>Zakładamy że:</w:t>
      </w:r>
    </w:p>
    <w:p w:rsidR="0044310E" w:rsidRPr="00234EF0" w:rsidRDefault="0044310E" w:rsidP="0044310E">
      <w:pPr>
        <w:pStyle w:val="Akapitzlist"/>
        <w:numPr>
          <w:ilvl w:val="0"/>
          <w:numId w:val="15"/>
        </w:numPr>
        <w:spacing w:after="0" w:line="276" w:lineRule="auto"/>
        <w:jc w:val="left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60</m:t>
            </m:r>
          </m:e>
        </m:d>
        <m:r>
          <w:rPr>
            <w:rFonts w:ascii="Cambria Math" w:hAnsi="Cambria Math"/>
          </w:rPr>
          <m:t>=0.05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</m:sSub>
        <m:r>
          <w:rPr>
            <w:rFonts w:ascii="Cambria Math" w:eastAsiaTheme="minorEastAsia" w:hAnsi="Cambria Math"/>
          </w:rPr>
          <m:t>=60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2937CA" w:rsidRDefault="0044310E" w:rsidP="0044310E">
      <w:pPr>
        <w:pStyle w:val="Akapitzlist"/>
        <w:numPr>
          <w:ilvl w:val="0"/>
          <w:numId w:val="15"/>
        </w:numPr>
        <w:spacing w:after="0" w:line="276" w:lineRule="auto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=0.05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t</m:t>
            </m:r>
          </m:e>
          <m:sub>
            <m:r>
              <w:rPr>
                <w:rFonts w:ascii="Cambria Math" w:eastAsiaTheme="minorEastAsia" w:hAnsi="Cambria Math"/>
              </w:rPr>
              <m:t>r2</m:t>
            </m:r>
          </m:sub>
        </m:sSub>
        <m:r>
          <w:rPr>
            <w:rFonts w:ascii="Cambria Math" w:eastAsiaTheme="minorEastAsia" w:hAnsi="Cambria Math"/>
          </w:rPr>
          <m:t>=30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44310E" w:rsidRDefault="002937CA" w:rsidP="002937CA">
      <w:pPr>
        <w:spacing w:after="0" w:line="276" w:lineRule="auto"/>
        <w:ind w:left="360" w:firstLine="0"/>
        <w:jc w:val="left"/>
      </w:pPr>
      <w:r w:rsidRPr="002937CA">
        <w:rPr>
          <w:rFonts w:eastAsiaTheme="minorEastAsia"/>
        </w:rPr>
        <w:br w:type="column"/>
      </w:r>
      <w:r>
        <w:lastRenderedPageBreak/>
        <w:t>Po przekształceniu równania (2.2</w:t>
      </w:r>
      <w:r w:rsidR="007736E6">
        <w:t>5</w:t>
      </w:r>
      <w:r>
        <w:t>) otrzymuje się:</w:t>
      </w:r>
    </w:p>
    <w:p w:rsidR="002937CA" w:rsidRDefault="002937CA" w:rsidP="002937CA">
      <w:pPr>
        <w:tabs>
          <w:tab w:val="left" w:pos="3119"/>
          <w:tab w:val="left" w:pos="8364"/>
        </w:tabs>
        <w:spacing w:before="240"/>
        <w:rPr>
          <w:rFonts w:cs="Times New Roman"/>
        </w:rPr>
      </w:pPr>
      <w:r>
        <w:rPr>
          <w:rFonts w:eastAsiaTheme="minorEastAsia"/>
          <w:sz w:val="28"/>
          <w:szCs w:val="28"/>
          <w:lang w:eastAsia="pl-PL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eastAsia="pl-PL"/>
          </w:rPr>
          <m:t>A=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pl-PL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eastAsia="pl-PL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pl-PL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0</m:t>
                    </m:r>
                  </m:sub>
                </m:sSub>
              </m:den>
            </m:f>
          </m:e>
        </m:rad>
      </m:oMath>
      <w:r>
        <w:rPr>
          <w:rFonts w:eastAsiaTheme="minorEastAsia"/>
          <w:sz w:val="28"/>
          <w:szCs w:val="28"/>
          <w:lang w:eastAsia="pl-PL"/>
        </w:rPr>
        <w:tab/>
      </w:r>
      <w:r w:rsidRPr="0020218C">
        <w:rPr>
          <w:rFonts w:cs="Times New Roman"/>
        </w:rPr>
        <w:t>(</w:t>
      </w:r>
      <w:r>
        <w:rPr>
          <w:rFonts w:cs="Times New Roman"/>
        </w:rPr>
        <w:t>2.2</w:t>
      </w:r>
      <w:r w:rsidR="007736E6">
        <w:rPr>
          <w:rFonts w:cs="Times New Roman"/>
        </w:rPr>
        <w:t>6</w:t>
      </w:r>
      <w:r>
        <w:rPr>
          <w:rFonts w:cs="Times New Roman"/>
        </w:rPr>
        <w:t>)</w:t>
      </w:r>
    </w:p>
    <w:p w:rsidR="002937CA" w:rsidRDefault="002937CA" w:rsidP="002937CA">
      <w:pPr>
        <w:tabs>
          <w:tab w:val="left" w:pos="3119"/>
          <w:tab w:val="left" w:pos="8364"/>
        </w:tabs>
        <w:spacing w:before="240"/>
        <w:rPr>
          <w:rFonts w:eastAsiaTheme="minorEastAsia"/>
        </w:rPr>
      </w:pPr>
      <w:r>
        <w:rPr>
          <w:rFonts w:cs="Times New Roman"/>
        </w:rPr>
        <w:t xml:space="preserve">Dla założonego czasu regulacji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</m:sSub>
        <m:r>
          <w:rPr>
            <w:rFonts w:ascii="Cambria Math" w:eastAsiaTheme="minorEastAsia" w:hAnsi="Cambria Math"/>
          </w:rPr>
          <m:t>=60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wartość stałej A wynosi:</w:t>
      </w:r>
    </w:p>
    <w:p w:rsidR="002937CA" w:rsidRDefault="008A084E" w:rsidP="002937CA">
      <w:pPr>
        <w:tabs>
          <w:tab w:val="left" w:pos="3119"/>
          <w:tab w:val="left" w:pos="8364"/>
        </w:tabs>
        <w:spacing w:after="0"/>
        <w:ind w:firstLine="3119"/>
        <w:jc w:val="center"/>
        <w:rPr>
          <w:rFonts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pl-PL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pl-PL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pl-PL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eastAsia="pl-PL"/>
              </w:rPr>
              <m:t>60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pl-PL"/>
                  </w:rPr>
                  <m:t>0,05*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  <w:lang w:eastAsia="pl-PL"/>
          </w:rPr>
          <m:t>=0,951297</m:t>
        </m:r>
      </m:oMath>
      <w:r w:rsidR="002937CA">
        <w:rPr>
          <w:rFonts w:eastAsiaTheme="minorEastAsia"/>
          <w:noProof/>
          <w:sz w:val="28"/>
          <w:szCs w:val="28"/>
          <w:lang w:eastAsia="pl-PL"/>
        </w:rPr>
        <w:tab/>
      </w:r>
      <w:r w:rsidR="002937CA" w:rsidRPr="0020218C">
        <w:rPr>
          <w:rFonts w:cs="Times New Roman"/>
        </w:rPr>
        <w:t>(</w:t>
      </w:r>
      <w:r w:rsidR="002937CA">
        <w:rPr>
          <w:rFonts w:cs="Times New Roman"/>
        </w:rPr>
        <w:t>2.2</w:t>
      </w:r>
      <w:r w:rsidR="007736E6">
        <w:rPr>
          <w:rFonts w:cs="Times New Roman"/>
        </w:rPr>
        <w:t>7</w:t>
      </w:r>
      <w:r w:rsidR="002937CA">
        <w:rPr>
          <w:rFonts w:cs="Times New Roman"/>
        </w:rPr>
        <w:t>)</w:t>
      </w:r>
    </w:p>
    <w:p w:rsidR="001A41EE" w:rsidRDefault="001A41EE" w:rsidP="001A41EE">
      <w:pPr>
        <w:tabs>
          <w:tab w:val="left" w:pos="3119"/>
          <w:tab w:val="left" w:pos="8364"/>
        </w:tabs>
        <w:spacing w:before="240"/>
        <w:rPr>
          <w:rFonts w:eastAsiaTheme="minorEastAsia"/>
          <w:noProof/>
          <w:sz w:val="28"/>
          <w:szCs w:val="28"/>
          <w:lang w:eastAsia="pl-PL"/>
        </w:rPr>
      </w:pPr>
      <w:r>
        <w:rPr>
          <w:rFonts w:cs="Times New Roman"/>
        </w:rPr>
        <w:t xml:space="preserve">Dla założonego czasu regulacji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r2</m:t>
            </m:r>
          </m:sub>
        </m:sSub>
        <m:r>
          <w:rPr>
            <w:rFonts w:ascii="Cambria Math" w:eastAsiaTheme="minorEastAsia" w:hAnsi="Cambria Math"/>
          </w:rPr>
          <m:t>=30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wartość stałej A wynosi:</w:t>
      </w:r>
    </w:p>
    <w:p w:rsidR="002937CA" w:rsidRPr="00DF0DC4" w:rsidRDefault="00D76F0E" w:rsidP="00D76F0E">
      <w:pPr>
        <w:tabs>
          <w:tab w:val="left" w:pos="3119"/>
          <w:tab w:val="left" w:pos="8364"/>
        </w:tabs>
        <w:spacing w:after="0"/>
        <w:jc w:val="center"/>
        <w:rPr>
          <w:rFonts w:eastAsiaTheme="minorEastAsia"/>
          <w:sz w:val="28"/>
          <w:szCs w:val="28"/>
          <w:lang w:eastAsia="pl-PL"/>
        </w:rPr>
      </w:pPr>
      <w:r>
        <w:rPr>
          <w:rFonts w:eastAsiaTheme="minorEastAsia"/>
          <w:noProof/>
          <w:sz w:val="28"/>
          <w:szCs w:val="28"/>
          <w:lang w:eastAsia="pl-P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pl-PL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pl-PL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pl-PL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eastAsia="pl-PL"/>
              </w:rPr>
              <m:t>30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pl-PL"/>
                  </w:rPr>
                  <m:t>0,05*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pl-PL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  <w:lang w:eastAsia="pl-PL"/>
          </w:rPr>
          <m:t>=0,904966</m:t>
        </m:r>
      </m:oMath>
      <w:r>
        <w:rPr>
          <w:rFonts w:eastAsiaTheme="minorEastAsia"/>
          <w:sz w:val="28"/>
          <w:szCs w:val="28"/>
          <w:lang w:eastAsia="pl-PL"/>
        </w:rPr>
        <w:tab/>
      </w:r>
      <w:r w:rsidRPr="0020218C">
        <w:rPr>
          <w:rFonts w:cs="Times New Roman"/>
        </w:rPr>
        <w:t>(</w:t>
      </w:r>
      <w:r>
        <w:rPr>
          <w:rFonts w:cs="Times New Roman"/>
        </w:rPr>
        <w:t>2.2</w:t>
      </w:r>
      <w:r w:rsidR="007736E6">
        <w:rPr>
          <w:rFonts w:cs="Times New Roman"/>
        </w:rPr>
        <w:t>8</w:t>
      </w:r>
      <w:r>
        <w:rPr>
          <w:rFonts w:cs="Times New Roman"/>
        </w:rPr>
        <w:t>)</w:t>
      </w:r>
    </w:p>
    <w:p w:rsidR="00964618" w:rsidRPr="00B00D24" w:rsidRDefault="00964618" w:rsidP="00727D88">
      <w:pPr>
        <w:pStyle w:val="Styl2"/>
      </w:pPr>
      <w:bookmarkStart w:id="14" w:name="_Toc442301156"/>
      <w:r>
        <w:t>Wyznaczenie parametrów regulatora</w:t>
      </w:r>
      <w:bookmarkEnd w:id="14"/>
    </w:p>
    <w:p w:rsidR="00FD4509" w:rsidRDefault="00964618" w:rsidP="00964618">
      <w:r>
        <w:t xml:space="preserve">Wyznaczone wartości stałej A w podpunkcie 2.5 </w:t>
      </w:r>
      <w:r w:rsidR="00FB2073">
        <w:t>posłużyło</w:t>
      </w:r>
      <w:r>
        <w:t xml:space="preserve"> do rozwiązania układu równań procesu przejściowego</w:t>
      </w:r>
      <w:r w:rsidR="007736E6">
        <w:t xml:space="preserve">. Korzystając z zależności </w:t>
      </w:r>
      <w:r w:rsidR="00F91150">
        <w:t xml:space="preserve"> </w:t>
      </w:r>
      <w:r w:rsidR="007736E6">
        <w:t>(2.13) i po przekształceniu równania (2.18) otrzymano następujący układ równań:</w:t>
      </w:r>
    </w:p>
    <w:p w:rsidR="00E251FC" w:rsidRDefault="00E251FC" w:rsidP="00964618"/>
    <w:p w:rsidR="00B03C6F" w:rsidRDefault="00B03C6F" w:rsidP="00B03C6F">
      <w:pPr>
        <w:tabs>
          <w:tab w:val="left" w:pos="2552"/>
          <w:tab w:val="left" w:pos="8364"/>
        </w:tabs>
        <w:spacing w:after="0"/>
        <w:jc w:val="center"/>
        <w:rPr>
          <w:rFonts w:cs="Times New Roman"/>
        </w:rPr>
      </w:pPr>
      <w:r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pl-P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pl-P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pl-PL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pl-P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  <w:lang w:eastAsia="pl-P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pl-P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pl-PL"/>
                    </w:rPr>
                    <m:t>)=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1-A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pl-PL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eastAsia="pl-P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eastAsia="pl-PL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eastAsia="pl-P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eastAsia="pl-PL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den>
                  </m:f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  <w:r w:rsidRPr="0020218C">
        <w:rPr>
          <w:rFonts w:cs="Times New Roman"/>
        </w:rPr>
        <w:t>(</w:t>
      </w:r>
      <w:r>
        <w:rPr>
          <w:rFonts w:cs="Times New Roman"/>
        </w:rPr>
        <w:t>2.</w:t>
      </w:r>
      <w:r w:rsidR="007736E6">
        <w:rPr>
          <w:rFonts w:cs="Times New Roman"/>
        </w:rPr>
        <w:t>29</w:t>
      </w:r>
      <w:r>
        <w:rPr>
          <w:rFonts w:cs="Times New Roman"/>
        </w:rPr>
        <w:t>)</w:t>
      </w:r>
    </w:p>
    <w:p w:rsidR="00E251FC" w:rsidRPr="0013126C" w:rsidRDefault="00E251FC" w:rsidP="00B03C6F">
      <w:pPr>
        <w:tabs>
          <w:tab w:val="left" w:pos="2552"/>
          <w:tab w:val="left" w:pos="8364"/>
        </w:tabs>
        <w:spacing w:after="0"/>
        <w:jc w:val="center"/>
        <w:rPr>
          <w:sz w:val="20"/>
        </w:rPr>
      </w:pPr>
    </w:p>
    <w:p w:rsidR="004339D5" w:rsidRDefault="004339D5" w:rsidP="00623899">
      <w:pPr>
        <w:ind w:firstLine="0"/>
        <w:rPr>
          <w:rFonts w:eastAsiaTheme="minorEastAsia" w:cs="Times New Roman"/>
          <w:sz w:val="28"/>
          <w:szCs w:val="24"/>
          <w:lang w:eastAsia="pl-PL"/>
        </w:rPr>
      </w:pPr>
      <w:r>
        <w:rPr>
          <w:rFonts w:cs="Times New Roman"/>
        </w:rPr>
        <w:t xml:space="preserve">Przekształcając układ równań otrzymujemy równania do wyznaczenia parametrów regulatora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4"/>
            <w:lang w:eastAsia="pl-PL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  <w:lang w:eastAsia="pl-PL"/>
              </w:rPr>
              <m:t>2</m:t>
            </m:r>
          </m:sub>
        </m:sSub>
      </m:oMath>
      <w:r>
        <w:rPr>
          <w:rFonts w:eastAsiaTheme="minorEastAsia" w:cs="Times New Roman"/>
          <w:sz w:val="28"/>
          <w:szCs w:val="24"/>
          <w:lang w:eastAsia="pl-PL"/>
        </w:rPr>
        <w:t xml:space="preserve"> .</w:t>
      </w:r>
    </w:p>
    <w:p w:rsidR="00F70795" w:rsidRPr="00F0393A" w:rsidRDefault="00A1136C" w:rsidP="00A1136C">
      <w:pPr>
        <w:tabs>
          <w:tab w:val="left" w:pos="2694"/>
          <w:tab w:val="left" w:pos="8364"/>
        </w:tabs>
        <w:ind w:firstLine="0"/>
        <w:jc w:val="center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pl-P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pl-P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pl-PL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pl-PL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eastAsia="pl-P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pl-PL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eastAsia="pl-P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eastAsia="pl-PL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pl-PL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pl-P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pl-PL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pl-P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pl-P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pl-PL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1-A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pl-P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pl-PL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eastAsia="pl-PL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eastAsia="pl-P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8"/>
                                              <w:szCs w:val="28"/>
                                              <w:lang w:eastAsia="pl-PL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8"/>
                                              <w:szCs w:val="28"/>
                                              <w:lang w:eastAsia="pl-PL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eastAsia="pl-P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8"/>
                                              <w:szCs w:val="28"/>
                                              <w:lang w:eastAsia="pl-PL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8"/>
                                              <w:szCs w:val="28"/>
                                              <w:lang w:eastAsia="pl-PL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pl-PL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0"/>
                              <w:lang w:eastAsia="pl-PL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pl-PL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0"/>
                              <w:lang w:eastAsia="pl-PL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  <w:lang w:eastAsia="pl-P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  <w:lang w:eastAsia="pl-PL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  <m:e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</w:rPr>
                  <m:t>A</m:t>
                </m:r>
              </m:e>
            </m:eqArr>
          </m:e>
        </m:d>
      </m:oMath>
      <w:r>
        <w:rPr>
          <w:rFonts w:eastAsiaTheme="minorEastAsia" w:cs="Times New Roman"/>
          <w:sz w:val="28"/>
          <w:szCs w:val="28"/>
        </w:rPr>
        <w:tab/>
      </w:r>
      <w:r w:rsidRPr="0020218C">
        <w:rPr>
          <w:rFonts w:cs="Times New Roman"/>
        </w:rPr>
        <w:t>(</w:t>
      </w:r>
      <w:r>
        <w:rPr>
          <w:rFonts w:cs="Times New Roman"/>
        </w:rPr>
        <w:t>2.30)</w:t>
      </w:r>
    </w:p>
    <w:p w:rsidR="00E251FC" w:rsidRDefault="00E00B2E" w:rsidP="00E251FC">
      <w:pPr>
        <w:pStyle w:val="Nagwek1"/>
        <w:rPr>
          <w:rFonts w:cs="Times New Roman"/>
        </w:rPr>
      </w:pPr>
      <w:r>
        <w:rPr>
          <w:rFonts w:cs="Times New Roman"/>
        </w:rPr>
        <w:br w:type="column"/>
      </w:r>
      <w:bookmarkStart w:id="15" w:name="_Toc442301157"/>
      <w:r w:rsidR="00E251FC" w:rsidRPr="00526C77">
        <w:lastRenderedPageBreak/>
        <w:t>Modele numeryczne</w:t>
      </w:r>
      <w:r w:rsidR="00E251FC">
        <w:t xml:space="preserve"> układów regulacji</w:t>
      </w:r>
      <w:bookmarkEnd w:id="15"/>
    </w:p>
    <w:p w:rsidR="00E251FC" w:rsidRDefault="00E251FC" w:rsidP="00623899">
      <w:pPr>
        <w:ind w:firstLine="0"/>
        <w:rPr>
          <w:rFonts w:cs="Times New Roman"/>
        </w:rPr>
      </w:pPr>
      <w:r>
        <w:rPr>
          <w:rFonts w:cs="Times New Roman"/>
        </w:rPr>
        <w:t xml:space="preserve">Do uproszczenia obliczeń posłużono się </w:t>
      </w:r>
      <w:r w:rsidRPr="00E251FC">
        <w:rPr>
          <w:rFonts w:cs="Times New Roman"/>
        </w:rPr>
        <w:t>środowiskiem do wykonywania obliczeń naukowych i inżynierskich</w:t>
      </w:r>
      <w:r>
        <w:rPr>
          <w:rFonts w:cs="Times New Roman"/>
        </w:rPr>
        <w:t xml:space="preserve"> - </w:t>
      </w:r>
      <w:r w:rsidRPr="00E251FC">
        <w:rPr>
          <w:rFonts w:cs="Times New Roman"/>
          <w:i/>
        </w:rPr>
        <w:t>MATLAB</w:t>
      </w:r>
      <w:r>
        <w:rPr>
          <w:rFonts w:cs="Times New Roman"/>
        </w:rPr>
        <w:t>.</w:t>
      </w:r>
    </w:p>
    <w:p w:rsidR="00E251FC" w:rsidRPr="00E251FC" w:rsidRDefault="00E251FC" w:rsidP="00FE3197">
      <w:pPr>
        <w:pStyle w:val="Styl1"/>
      </w:pPr>
      <w:bookmarkStart w:id="16" w:name="_Toc442301158"/>
      <w:r>
        <w:t xml:space="preserve">Przypadek 1 - parametry regulatora R1 dla 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</w:rPr>
              <m:t>tr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/>
          </w:rPr>
          <m:t>=60·T</m:t>
        </m:r>
        <m:r>
          <m:rPr>
            <m:sty m:val="bi"/>
          </m:rPr>
          <w:rPr>
            <w:rFonts w:ascii="Cambria Math" w:eastAsia="Calibri" w:hAnsi="Cambria Math"/>
            <w:vertAlign w:val="subscript"/>
          </w:rPr>
          <m:t>p</m:t>
        </m:r>
      </m:oMath>
      <w:bookmarkEnd w:id="16"/>
    </w:p>
    <w:p w:rsidR="00B03C6F" w:rsidRDefault="00F91150" w:rsidP="00623899">
      <w:pPr>
        <w:ind w:firstLine="0"/>
        <w:rPr>
          <w:rFonts w:cs="Times New Roman"/>
        </w:rPr>
      </w:pPr>
      <w:r>
        <w:rPr>
          <w:rFonts w:cs="Times New Roman"/>
        </w:rPr>
        <w:t xml:space="preserve">Podstawiając </w:t>
      </w:r>
      <w:r w:rsidR="00E251FC">
        <w:rPr>
          <w:rFonts w:cs="Times New Roman"/>
        </w:rPr>
        <w:t xml:space="preserve">poniższe </w:t>
      </w:r>
      <w:r w:rsidR="00E00B2E">
        <w:rPr>
          <w:rFonts w:cs="Times New Roman"/>
        </w:rPr>
        <w:t>wartości</w:t>
      </w:r>
      <w:r>
        <w:rPr>
          <w:rFonts w:cs="Times New Roman"/>
        </w:rPr>
        <w:t xml:space="preserve"> pod zmienne</w:t>
      </w:r>
      <w:r w:rsidR="00E63EF6">
        <w:rPr>
          <w:rFonts w:cs="Times New Roman"/>
        </w:rPr>
        <w:t xml:space="preserve"> w układzie równań</w:t>
      </w:r>
      <w:r w:rsidR="00A1136C">
        <w:rPr>
          <w:rFonts w:cs="Times New Roman"/>
        </w:rPr>
        <w:t xml:space="preserve"> (2.30)</w:t>
      </w:r>
      <w:r>
        <w:rPr>
          <w:rFonts w:cs="Times New Roman"/>
        </w:rPr>
        <w:t>:</w:t>
      </w:r>
    </w:p>
    <w:p w:rsidR="00623899" w:rsidRPr="00623899" w:rsidRDefault="008A084E" w:rsidP="00623899">
      <w:pPr>
        <w:spacing w:after="120"/>
        <w:ind w:firstLine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= 4.5</m:t>
          </m:r>
        </m:oMath>
      </m:oMathPara>
    </w:p>
    <w:p w:rsidR="00623899" w:rsidRPr="00623899" w:rsidRDefault="008A084E" w:rsidP="00623899">
      <w:pPr>
        <w:ind w:firstLine="0"/>
        <w:rPr>
          <w:rFonts w:eastAsiaTheme="minorEastAsia" w:cs="Times New Roman"/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=0,951297</m:t>
          </m:r>
        </m:oMath>
      </m:oMathPara>
    </w:p>
    <w:p w:rsidR="00623899" w:rsidRPr="00623899" w:rsidRDefault="008A084E" w:rsidP="00623899">
      <w:pPr>
        <w:ind w:firstLine="0"/>
        <w:rPr>
          <w:rFonts w:eastAsiaTheme="minorEastAsia" w:cs="Times New Roman"/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l-PL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eastAsia="pl-PL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pl-PL"/>
            </w:rPr>
            <m:t xml:space="preserve">=0.05[s]      </m:t>
          </m:r>
        </m:oMath>
      </m:oMathPara>
    </w:p>
    <w:p w:rsidR="00623899" w:rsidRPr="00623899" w:rsidRDefault="008A084E" w:rsidP="00964618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l-PL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eastAsia="pl-PL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eastAsia="pl-PL"/>
            </w:rPr>
            <m:t>=0.004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pl-PL"/>
                </w:rPr>
                <m:t>s</m:t>
              </m:r>
            </m:e>
          </m:d>
          <m:r>
            <w:rPr>
              <w:rFonts w:ascii="Cambria Math" w:eastAsiaTheme="minorEastAsia" w:hAnsi="Cambria Math"/>
              <w:lang w:eastAsia="pl-PL"/>
            </w:rPr>
            <m:t xml:space="preserve">  </m:t>
          </m:r>
        </m:oMath>
      </m:oMathPara>
    </w:p>
    <w:p w:rsidR="00FD4509" w:rsidRDefault="004339D5" w:rsidP="004339D5">
      <w:pPr>
        <w:tabs>
          <w:tab w:val="left" w:pos="8364"/>
        </w:tabs>
        <w:ind w:firstLine="0"/>
        <w:rPr>
          <w:rFonts w:cs="Times New Roman"/>
          <w:position w:val="-24"/>
        </w:rPr>
      </w:pPr>
      <w:r>
        <w:rPr>
          <w:rFonts w:cs="Times New Roman"/>
          <w:position w:val="-24"/>
        </w:rPr>
        <w:t>otrzymuje się:</w:t>
      </w:r>
    </w:p>
    <w:p w:rsidR="00A1136C" w:rsidRDefault="00A1136C" w:rsidP="00A1136C">
      <w:pPr>
        <w:tabs>
          <w:tab w:val="left" w:pos="3119"/>
          <w:tab w:val="left" w:pos="8364"/>
        </w:tabs>
        <w:ind w:firstLine="0"/>
        <w:rPr>
          <w:rFonts w:eastAsiaTheme="minorEastAsia" w:cs="Times New Roman"/>
          <w:sz w:val="28"/>
          <w:szCs w:val="28"/>
          <w:lang w:eastAsia="pl-PL"/>
        </w:rPr>
      </w:pPr>
      <w:r>
        <w:rPr>
          <w:rFonts w:eastAsiaTheme="minorEastAsia" w:cs="Times New Roman"/>
          <w:sz w:val="28"/>
          <w:szCs w:val="28"/>
          <w:lang w:eastAsia="pl-PL"/>
        </w:rPr>
        <w:t xml:space="preserve"> </w:t>
      </w:r>
      <w:r>
        <w:rPr>
          <w:rFonts w:eastAsiaTheme="minorEastAsia" w:cs="Times New Roman"/>
          <w:sz w:val="28"/>
          <w:szCs w:val="28"/>
          <w:lang w:eastAsia="pl-P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pl-PL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eastAsia="pl-PL"/>
          </w:rPr>
          <m:t>=2.7057≈2.71</m:t>
        </m:r>
      </m:oMath>
      <w:r>
        <w:rPr>
          <w:rFonts w:eastAsiaTheme="minorEastAsia" w:cs="Times New Roman"/>
          <w:sz w:val="28"/>
          <w:szCs w:val="28"/>
          <w:lang w:eastAsia="pl-PL"/>
        </w:rPr>
        <w:tab/>
      </w:r>
      <w:r w:rsidRPr="002623AC">
        <w:rPr>
          <w:rFonts w:cs="Times New Roman"/>
        </w:rPr>
        <w:t>(</w:t>
      </w:r>
      <w:r>
        <w:rPr>
          <w:rFonts w:cs="Times New Roman"/>
        </w:rPr>
        <w:t>2</w:t>
      </w:r>
      <w:r w:rsidRPr="002623AC">
        <w:rPr>
          <w:rFonts w:cs="Times New Roman"/>
        </w:rPr>
        <w:t>.</w:t>
      </w:r>
      <w:r>
        <w:rPr>
          <w:rFonts w:cs="Times New Roman"/>
        </w:rPr>
        <w:t>31</w:t>
      </w:r>
      <w:r w:rsidRPr="002623AC">
        <w:rPr>
          <w:rFonts w:cs="Times New Roman"/>
        </w:rPr>
        <w:t>)</w:t>
      </w:r>
    </w:p>
    <w:p w:rsidR="00A1136C" w:rsidRPr="00A1136C" w:rsidRDefault="00A1136C" w:rsidP="00A1136C">
      <w:pPr>
        <w:tabs>
          <w:tab w:val="left" w:pos="3119"/>
          <w:tab w:val="left" w:pos="8364"/>
        </w:tabs>
        <w:ind w:firstLine="0"/>
        <w:jc w:val="center"/>
        <w:rPr>
          <w:rFonts w:eastAsiaTheme="minorEastAsia" w:cs="Times New Roman"/>
          <w:sz w:val="28"/>
          <w:szCs w:val="28"/>
          <w:lang w:eastAsia="pl-PL"/>
        </w:rPr>
      </w:pPr>
      <w:r>
        <w:rPr>
          <w:rFonts w:eastAsiaTheme="minorEastAsia" w:cs="Times New Roman"/>
          <w:sz w:val="28"/>
          <w:szCs w:val="28"/>
          <w:lang w:eastAsia="pl-PL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pl-PL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pl-PL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lang w:eastAsia="pl-PL"/>
          </w:rPr>
          <m:t>=0.1299</m:t>
        </m:r>
        <m:r>
          <w:rPr>
            <w:rFonts w:ascii="Cambria Math" w:eastAsiaTheme="minorEastAsia" w:hAnsi="Cambria Math"/>
            <w:szCs w:val="28"/>
            <w:lang w:eastAsia="pl-PL"/>
          </w:rPr>
          <m:t>≈0.13</m:t>
        </m:r>
      </m:oMath>
      <w:r>
        <w:rPr>
          <w:rFonts w:eastAsiaTheme="minorEastAsia" w:cs="Times New Roman"/>
          <w:sz w:val="28"/>
          <w:szCs w:val="28"/>
          <w:lang w:eastAsia="pl-PL"/>
        </w:rPr>
        <w:tab/>
      </w:r>
      <w:r w:rsidRPr="002623AC">
        <w:rPr>
          <w:rFonts w:cs="Times New Roman"/>
        </w:rPr>
        <w:t>(</w:t>
      </w:r>
      <w:r>
        <w:rPr>
          <w:rFonts w:cs="Times New Roman"/>
        </w:rPr>
        <w:t>2</w:t>
      </w:r>
      <w:r w:rsidRPr="002623AC">
        <w:rPr>
          <w:rFonts w:cs="Times New Roman"/>
        </w:rPr>
        <w:t>.</w:t>
      </w:r>
      <w:r>
        <w:rPr>
          <w:rFonts w:cs="Times New Roman"/>
        </w:rPr>
        <w:t>32</w:t>
      </w:r>
      <w:r w:rsidRPr="002623AC">
        <w:rPr>
          <w:rFonts w:cs="Times New Roman"/>
        </w:rPr>
        <w:t>)</w:t>
      </w:r>
    </w:p>
    <w:p w:rsidR="00FD4509" w:rsidRDefault="00FD4509" w:rsidP="007A61FE">
      <w:pPr>
        <w:rPr>
          <w:lang w:eastAsia="pl-PL"/>
        </w:rPr>
      </w:pPr>
      <w:r w:rsidRPr="007C00B5">
        <w:t>Na podstawie wyzn</w:t>
      </w:r>
      <w:r w:rsidR="007A61FE">
        <w:t xml:space="preserve">aczonych wzmocnień regulatora </w:t>
      </w:r>
      <m:oMath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k</m:t>
            </m:r>
          </m:e>
          <m:sub>
            <m:r>
              <w:rPr>
                <w:rFonts w:ascii="Cambria Math" w:hAnsi="Cambria Math"/>
                <w:lang w:eastAsia="pl-PL"/>
              </w:rPr>
              <m:t>1</m:t>
            </m:r>
          </m:sub>
        </m:sSub>
        <m:r>
          <w:rPr>
            <w:rFonts w:ascii="Cambria Math" w:hAnsi="Cambria Math"/>
            <w:lang w:eastAsia="pl-PL"/>
          </w:rPr>
          <m:t xml:space="preserve"> i 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k</m:t>
            </m:r>
          </m:e>
          <m:sub>
            <m:r>
              <w:rPr>
                <w:rFonts w:ascii="Cambria Math" w:hAnsi="Cambria Math"/>
                <w:lang w:eastAsia="pl-PL"/>
              </w:rPr>
              <m:t>2</m:t>
            </m:r>
          </m:sub>
        </m:sSub>
      </m:oMath>
      <w:r w:rsidR="007A61FE">
        <w:rPr>
          <w:lang w:eastAsia="pl-PL"/>
        </w:rPr>
        <w:t xml:space="preserve"> przekształconą postać regul</w:t>
      </w:r>
      <w:r w:rsidR="00D529DA">
        <w:rPr>
          <w:lang w:eastAsia="pl-PL"/>
        </w:rPr>
        <w:t>atora przedstawia równanie (2.32</w:t>
      </w:r>
      <w:r w:rsidR="007A61FE">
        <w:rPr>
          <w:lang w:eastAsia="pl-PL"/>
        </w:rPr>
        <w:t>)</w:t>
      </w:r>
      <w:r w:rsidR="000B27A0">
        <w:rPr>
          <w:lang w:eastAsia="pl-PL"/>
        </w:rPr>
        <w:t>:</w:t>
      </w:r>
    </w:p>
    <w:p w:rsidR="000B27A0" w:rsidRDefault="000B27A0" w:rsidP="000B27A0">
      <w:pPr>
        <w:tabs>
          <w:tab w:val="left" w:pos="1560"/>
          <w:tab w:val="left" w:pos="8364"/>
        </w:tabs>
        <w:rPr>
          <w:rFonts w:cs="Times New Roman"/>
        </w:rPr>
      </w:pPr>
      <w:r>
        <w:rPr>
          <w:rFonts w:eastAsiaTheme="minorEastAsia"/>
          <w:sz w:val="28"/>
          <w:szCs w:val="26"/>
          <w:lang w:eastAsia="pl-PL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  <w:lang w:eastAsia="pl-PL"/>
              </w:rPr>
              <m:t>R1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6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6"/>
            <w:lang w:eastAsia="pl-P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a*z+b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(z-1)</m:t>
            </m:r>
          </m:den>
        </m:f>
        <m:r>
          <w:rPr>
            <w:rFonts w:ascii="Cambria Math" w:eastAsiaTheme="minorEastAsia" w:hAnsi="Cambria Math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6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  <w:lang w:eastAsia="pl-PL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  <w:lang w:eastAsia="pl-P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6"/>
                <w:lang w:eastAsia="pl-PL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6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  <w:lang w:eastAsia="pl-P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  <w:lang w:eastAsia="pl-PL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6"/>
                <w:lang w:eastAsia="pl-P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6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  <w:lang w:eastAsia="pl-P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  <w:lang w:eastAsia="pl-PL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6"/>
                <w:lang w:eastAsia="pl-PL"/>
              </w:rPr>
              <m:t>)z-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6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  <w:lang w:eastAsia="pl-P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  <w:lang w:eastAsia="pl-PL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6"/>
                <w:lang w:eastAsia="pl-PL"/>
              </w:rPr>
              <m:t>z-1</m:t>
            </m:r>
          </m:den>
        </m:f>
      </m:oMath>
      <w:r w:rsidRPr="00036808">
        <w:rPr>
          <w:rFonts w:eastAsiaTheme="minorEastAsia"/>
          <w:sz w:val="28"/>
          <w:szCs w:val="26"/>
          <w:lang w:eastAsia="pl-PL"/>
        </w:rPr>
        <w:t xml:space="preserve"> </w:t>
      </w:r>
      <w:r>
        <w:rPr>
          <w:rFonts w:eastAsiaTheme="minorEastAsia"/>
          <w:sz w:val="28"/>
          <w:szCs w:val="26"/>
          <w:lang w:eastAsia="pl-PL"/>
        </w:rPr>
        <w:t xml:space="preserve"> </w:t>
      </w:r>
      <w:r w:rsidRPr="00036808">
        <w:rPr>
          <w:rFonts w:eastAsiaTheme="minorEastAsia"/>
          <w:sz w:val="28"/>
          <w:szCs w:val="26"/>
          <w:lang w:eastAsia="pl-PL"/>
        </w:rPr>
        <w:t>=</w:t>
      </w:r>
      <w:r>
        <w:rPr>
          <w:rFonts w:eastAsiaTheme="minorEastAsia"/>
          <w:sz w:val="28"/>
          <w:szCs w:val="26"/>
          <w:lang w:eastAsia="pl-PL"/>
        </w:rPr>
        <w:t xml:space="preserve"> </w:t>
      </w:r>
      <w:r w:rsidR="005D72F3">
        <w:rPr>
          <w:rFonts w:eastAsiaTheme="minorEastAsia"/>
          <w:sz w:val="28"/>
          <w:szCs w:val="26"/>
          <w:lang w:eastAsia="pl-PL"/>
        </w:rPr>
        <w:t xml:space="preserve"> </w:t>
      </w:r>
      <w:r w:rsidRPr="00036808">
        <w:rPr>
          <w:rFonts w:eastAsiaTheme="minorEastAsia"/>
          <w:sz w:val="28"/>
          <w:szCs w:val="26"/>
          <w:lang w:eastAsia="pl-PL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eastAsia="pl-P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eastAsia="pl-PL"/>
              </w:rPr>
              <m:t>0.1408z- 0.1299</m:t>
            </m:r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eastAsia="pl-PL"/>
              </w:rPr>
              <m:t>z-1</m:t>
            </m:r>
          </m:den>
        </m:f>
      </m:oMath>
      <w:r>
        <w:rPr>
          <w:rFonts w:eastAsiaTheme="minorEastAsia"/>
          <w:sz w:val="28"/>
          <w:szCs w:val="26"/>
          <w:lang w:eastAsia="pl-PL"/>
        </w:rPr>
        <w:tab/>
      </w:r>
      <w:r w:rsidRPr="002623AC">
        <w:rPr>
          <w:rFonts w:cs="Times New Roman"/>
        </w:rPr>
        <w:t>(</w:t>
      </w:r>
      <w:r>
        <w:rPr>
          <w:rFonts w:cs="Times New Roman"/>
        </w:rPr>
        <w:t>2</w:t>
      </w:r>
      <w:r w:rsidRPr="002623AC">
        <w:rPr>
          <w:rFonts w:cs="Times New Roman"/>
        </w:rPr>
        <w:t>.</w:t>
      </w:r>
      <w:r>
        <w:rPr>
          <w:rFonts w:cs="Times New Roman"/>
        </w:rPr>
        <w:t>32</w:t>
      </w:r>
      <w:r w:rsidRPr="002623AC">
        <w:rPr>
          <w:rFonts w:cs="Times New Roman"/>
        </w:rPr>
        <w:t>)</w:t>
      </w:r>
    </w:p>
    <w:p w:rsidR="00E251FC" w:rsidRPr="007C00B5" w:rsidRDefault="00E251FC" w:rsidP="000B27A0">
      <w:pPr>
        <w:tabs>
          <w:tab w:val="left" w:pos="1560"/>
          <w:tab w:val="left" w:pos="8364"/>
        </w:tabs>
      </w:pPr>
    </w:p>
    <w:p w:rsidR="005D72F3" w:rsidRDefault="007128E6" w:rsidP="00FE3197">
      <w:pPr>
        <w:pStyle w:val="Styl1"/>
      </w:pPr>
      <w:bookmarkStart w:id="17" w:name="_Toc442301159"/>
      <w:r>
        <w:t xml:space="preserve">Przypadek 2 - </w:t>
      </w:r>
      <w:r w:rsidR="005D72F3">
        <w:t xml:space="preserve">Parametry regulatora </w:t>
      </w:r>
      <w:r w:rsidR="001D0607">
        <w:t>R</w:t>
      </w:r>
      <w:r w:rsidR="002E5BCC">
        <w:t>2</w:t>
      </w:r>
      <w:r w:rsidR="001D0607">
        <w:t xml:space="preserve"> dla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</w:rPr>
              <m:t>tr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/>
          </w:rPr>
          <m:t>=30·T</m:t>
        </m:r>
        <m:r>
          <m:rPr>
            <m:sty m:val="bi"/>
          </m:rPr>
          <w:rPr>
            <w:rFonts w:ascii="Cambria Math" w:eastAsia="Calibri" w:hAnsi="Cambria Math"/>
            <w:vertAlign w:val="subscript"/>
          </w:rPr>
          <m:t>p</m:t>
        </m:r>
      </m:oMath>
      <w:bookmarkEnd w:id="17"/>
    </w:p>
    <w:p w:rsidR="005D72F3" w:rsidRDefault="005D72F3" w:rsidP="00375C11">
      <w:pPr>
        <w:ind w:firstLine="0"/>
      </w:pPr>
      <w:r>
        <w:t xml:space="preserve">Podstawiając </w:t>
      </w:r>
      <w:r w:rsidR="00375C11">
        <w:t xml:space="preserve">poniższe </w:t>
      </w:r>
      <w:r>
        <w:t>wartości pod zmienne w układzie równań (2.30):</w:t>
      </w:r>
    </w:p>
    <w:p w:rsidR="005D72F3" w:rsidRPr="00623899" w:rsidRDefault="008A084E" w:rsidP="005D72F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4.5</m:t>
          </m:r>
        </m:oMath>
      </m:oMathPara>
    </w:p>
    <w:p w:rsidR="00377280" w:rsidRPr="00377280" w:rsidRDefault="008A084E" w:rsidP="005D72F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=0.904966</m:t>
          </m:r>
        </m:oMath>
      </m:oMathPara>
    </w:p>
    <w:p w:rsidR="005D72F3" w:rsidRPr="00623899" w:rsidRDefault="008A084E" w:rsidP="005D72F3">
      <w:pPr>
        <w:rPr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lang w:eastAsia="pl-PL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pl-P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pl-PL"/>
            </w:rPr>
            <m:t>=0.05[</m:t>
          </m:r>
          <m:r>
            <w:rPr>
              <w:rFonts w:ascii="Cambria Math" w:hAnsi="Cambria Math"/>
              <w:lang w:eastAsia="pl-PL"/>
            </w:rPr>
            <m:t>s</m:t>
          </m:r>
          <m:r>
            <m:rPr>
              <m:sty m:val="p"/>
            </m:rPr>
            <w:rPr>
              <w:rFonts w:ascii="Cambria Math" w:hAnsi="Cambria Math"/>
              <w:lang w:eastAsia="pl-PL"/>
            </w:rPr>
            <m:t xml:space="preserve">]      </m:t>
          </m:r>
        </m:oMath>
      </m:oMathPara>
    </w:p>
    <w:p w:rsidR="005D72F3" w:rsidRPr="00623899" w:rsidRDefault="008A084E" w:rsidP="005D72F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lang w:eastAsia="pl-PL"/>
                </w:rPr>
                <m:t>T</m:t>
              </m:r>
            </m:e>
            <m:sub>
              <m:r>
                <w:rPr>
                  <w:rFonts w:ascii="Cambria Math" w:hAnsi="Cambria Math"/>
                  <w:lang w:eastAsia="pl-PL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pl-PL"/>
            </w:rPr>
            <m:t>=0.004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lang w:eastAsia="pl-PL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pl-PL"/>
            </w:rPr>
            <m:t xml:space="preserve">  </m:t>
          </m:r>
        </m:oMath>
      </m:oMathPara>
    </w:p>
    <w:p w:rsidR="005D72F3" w:rsidRDefault="005D72F3" w:rsidP="005D72F3">
      <w:pPr>
        <w:ind w:firstLine="0"/>
      </w:pPr>
      <w:r>
        <w:t>otrzymuje się</w:t>
      </w:r>
      <w:r w:rsidR="00E251FC">
        <w:t xml:space="preserve"> wartości wzmocnień dla regulatora R2</w:t>
      </w:r>
      <w:r>
        <w:t>:</w:t>
      </w:r>
    </w:p>
    <w:p w:rsidR="00E251FC" w:rsidRDefault="00E251FC" w:rsidP="005D72F3">
      <w:pPr>
        <w:ind w:firstLine="0"/>
      </w:pPr>
    </w:p>
    <w:p w:rsidR="005D72F3" w:rsidRDefault="005D72F3" w:rsidP="005D72F3">
      <w:pPr>
        <w:tabs>
          <w:tab w:val="left" w:pos="2552"/>
          <w:tab w:val="left" w:pos="8364"/>
        </w:tabs>
        <w:rPr>
          <w:lang w:eastAsia="pl-PL"/>
        </w:rPr>
      </w:pPr>
      <w:r>
        <w:rPr>
          <w:lang w:eastAsia="pl-PL"/>
        </w:rPr>
        <w:lastRenderedPageBreak/>
        <w:t xml:space="preserve"> </w:t>
      </w:r>
      <w:r>
        <w:rPr>
          <w:lang w:eastAsia="pl-PL"/>
        </w:rPr>
        <w:tab/>
      </w:r>
      <m:oMath>
        <m:sSub>
          <m:sSubPr>
            <m:ctrlPr>
              <w:rPr>
                <w:rFonts w:ascii="Cambria Math" w:hAnsi="Cambria Math"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pl-PL"/>
          </w:rPr>
          <m:t>=5.2797</m:t>
        </m:r>
      </m:oMath>
      <w:r>
        <w:rPr>
          <w:lang w:eastAsia="pl-PL"/>
        </w:rPr>
        <w:tab/>
      </w:r>
      <w:r w:rsidRPr="002623AC">
        <w:t>(</w:t>
      </w:r>
      <w:r>
        <w:t>2</w:t>
      </w:r>
      <w:r w:rsidRPr="002623AC">
        <w:t>.</w:t>
      </w:r>
      <w:r>
        <w:t>3</w:t>
      </w:r>
      <w:r w:rsidR="00555093">
        <w:t>3</w:t>
      </w:r>
      <w:r w:rsidRPr="002623AC">
        <w:t>)</w:t>
      </w:r>
    </w:p>
    <w:p w:rsidR="005D72F3" w:rsidRPr="00A1136C" w:rsidRDefault="005D72F3" w:rsidP="005D72F3">
      <w:pPr>
        <w:tabs>
          <w:tab w:val="left" w:pos="2552"/>
          <w:tab w:val="left" w:pos="8364"/>
        </w:tabs>
        <w:rPr>
          <w:lang w:eastAsia="pl-PL"/>
        </w:rPr>
      </w:pPr>
      <w:r>
        <w:rPr>
          <w:lang w:eastAsia="pl-PL"/>
        </w:rPr>
        <w:tab/>
      </w:r>
      <m:oMath>
        <m:sSub>
          <m:sSubPr>
            <m:ctrlPr>
              <w:rPr>
                <w:rFonts w:ascii="Cambria Math" w:hAnsi="Cambria Math"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pl-PL"/>
          </w:rPr>
          <m:t>=0.2536</m:t>
        </m:r>
      </m:oMath>
      <w:r>
        <w:rPr>
          <w:lang w:eastAsia="pl-PL"/>
        </w:rPr>
        <w:tab/>
      </w:r>
      <w:r w:rsidRPr="002623AC">
        <w:t>(</w:t>
      </w:r>
      <w:r>
        <w:t>2</w:t>
      </w:r>
      <w:r w:rsidRPr="002623AC">
        <w:t>.</w:t>
      </w:r>
      <w:r>
        <w:t>3</w:t>
      </w:r>
      <w:r w:rsidR="00555093">
        <w:t>4</w:t>
      </w:r>
      <w:r w:rsidRPr="002623AC">
        <w:t>)</w:t>
      </w:r>
    </w:p>
    <w:p w:rsidR="005D72F3" w:rsidRDefault="005D72F3" w:rsidP="005D72F3">
      <w:pPr>
        <w:rPr>
          <w:lang w:eastAsia="pl-PL"/>
        </w:rPr>
      </w:pPr>
      <w:r w:rsidRPr="007C00B5">
        <w:t>Na podstawie wyzn</w:t>
      </w:r>
      <w:r>
        <w:t xml:space="preserve">aczonych wzmocnień regulatora </w:t>
      </w:r>
      <m:oMath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k</m:t>
            </m:r>
          </m:e>
          <m:sub>
            <m:r>
              <w:rPr>
                <w:rFonts w:ascii="Cambria Math" w:hAnsi="Cambria Math"/>
                <w:lang w:eastAsia="pl-PL"/>
              </w:rPr>
              <m:t>1</m:t>
            </m:r>
          </m:sub>
        </m:sSub>
        <m:r>
          <w:rPr>
            <w:rFonts w:ascii="Cambria Math" w:hAnsi="Cambria Math"/>
            <w:lang w:eastAsia="pl-PL"/>
          </w:rPr>
          <m:t xml:space="preserve"> i 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k</m:t>
            </m:r>
          </m:e>
          <m:sub>
            <m:r>
              <w:rPr>
                <w:rFonts w:ascii="Cambria Math" w:hAnsi="Cambria Math"/>
                <w:lang w:eastAsia="pl-PL"/>
              </w:rPr>
              <m:t>2</m:t>
            </m:r>
          </m:sub>
        </m:sSub>
      </m:oMath>
      <w:r>
        <w:rPr>
          <w:lang w:eastAsia="pl-PL"/>
        </w:rPr>
        <w:t xml:space="preserve"> przekształconą postać regulatora przedstawia równanie (2.3</w:t>
      </w:r>
      <w:r w:rsidR="00963C3C">
        <w:rPr>
          <w:lang w:eastAsia="pl-PL"/>
        </w:rPr>
        <w:t>5</w:t>
      </w:r>
      <w:r>
        <w:rPr>
          <w:lang w:eastAsia="pl-PL"/>
        </w:rPr>
        <w:t>):</w:t>
      </w:r>
    </w:p>
    <w:p w:rsidR="005D72F3" w:rsidRDefault="005D72F3" w:rsidP="00555093">
      <w:pPr>
        <w:tabs>
          <w:tab w:val="left" w:pos="1701"/>
          <w:tab w:val="left" w:pos="8364"/>
        </w:tabs>
      </w:pPr>
      <w:r>
        <w:rPr>
          <w:lang w:eastAsia="pl-PL"/>
        </w:rPr>
        <w:tab/>
      </w:r>
      <m:oMath>
        <m:sSub>
          <m:sSubPr>
            <m:ctrlPr>
              <w:rPr>
                <w:rFonts w:ascii="Cambria Math" w:hAnsi="Cambria Math"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G</m:t>
            </m:r>
          </m:e>
          <m:sub>
            <m:r>
              <w:rPr>
                <w:rFonts w:ascii="Cambria Math" w:hAnsi="Cambria Math"/>
                <w:lang w:eastAsia="pl-PL"/>
              </w:rPr>
              <m:t>R2</m:t>
            </m:r>
          </m:sub>
        </m:sSub>
        <m:d>
          <m:dPr>
            <m:ctrlPr>
              <w:rPr>
                <w:rFonts w:ascii="Cambria Math" w:hAnsi="Cambria Math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lang w:eastAsia="pl-PL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pl-P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pl-PL"/>
                  </w:rPr>
                  <m:t>(</m:t>
                </m:r>
                <m:r>
                  <w:rPr>
                    <w:rFonts w:ascii="Cambria Math" w:hAnsi="Cambria Math"/>
                    <w:lang w:eastAsia="pl-PL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pl-P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*</m:t>
            </m:r>
            <m:sSub>
              <m:sSubPr>
                <m:ctrlPr>
                  <w:rPr>
                    <w:rFonts w:ascii="Cambria Math" w:hAnsi="Cambria Math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  <w:lang w:eastAsia="pl-P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pl-PL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  <w:lang w:eastAsia="pl-PL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pl-PL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)</m:t>
            </m:r>
            <m:r>
              <w:rPr>
                <w:rFonts w:ascii="Cambria Math" w:hAnsi="Cambria Math"/>
                <w:lang w:eastAsia="pl-PL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  <w:lang w:eastAsia="pl-PL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pl-PL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eastAsia="pl-PL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-1</m:t>
            </m:r>
          </m:den>
        </m:f>
      </m:oMath>
      <w:r w:rsidRPr="00036808">
        <w:rPr>
          <w:lang w:eastAsia="pl-PL"/>
        </w:rPr>
        <w:t xml:space="preserve"> </w:t>
      </w:r>
      <w:r>
        <w:rPr>
          <w:lang w:eastAsia="pl-PL"/>
        </w:rPr>
        <w:t xml:space="preserve"> </w:t>
      </w:r>
      <w:r w:rsidRPr="00036808">
        <w:rPr>
          <w:lang w:eastAsia="pl-PL"/>
        </w:rPr>
        <w:t>=</w:t>
      </w:r>
      <w:r>
        <w:rPr>
          <w:lang w:eastAsia="pl-PL"/>
        </w:rPr>
        <w:t xml:space="preserve">  </w:t>
      </w:r>
      <w:r w:rsidRPr="00036808">
        <w:rPr>
          <w:lang w:eastAsia="pl-PL"/>
        </w:rPr>
        <w:t xml:space="preserve"> </w:t>
      </w:r>
      <m:oMath>
        <m:f>
          <m:fPr>
            <m:ctrlPr>
              <w:rPr>
                <w:rFonts w:ascii="Cambria Math" w:hAnsi="Cambria Math"/>
                <w:lang w:eastAsia="pl-P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0.2747</m:t>
            </m:r>
            <m:r>
              <w:rPr>
                <w:rFonts w:ascii="Cambria Math" w:hAnsi="Cambria Math"/>
                <w:lang w:eastAsia="pl-PL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-0.2536</m:t>
            </m:r>
          </m:num>
          <m:den>
            <m:r>
              <w:rPr>
                <w:rFonts w:ascii="Cambria Math" w:hAnsi="Cambria Math"/>
                <w:lang w:eastAsia="pl-PL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eastAsia="pl-PL"/>
              </w:rPr>
              <m:t>-1</m:t>
            </m:r>
          </m:den>
        </m:f>
      </m:oMath>
      <w:r>
        <w:rPr>
          <w:lang w:eastAsia="pl-PL"/>
        </w:rPr>
        <w:tab/>
      </w:r>
      <w:r w:rsidRPr="002623AC">
        <w:t>(</w:t>
      </w:r>
      <w:r>
        <w:t>2</w:t>
      </w:r>
      <w:r w:rsidRPr="002623AC">
        <w:t>.</w:t>
      </w:r>
      <w:r>
        <w:t>3</w:t>
      </w:r>
      <w:r w:rsidR="003A0627">
        <w:t>5</w:t>
      </w:r>
      <w:r w:rsidRPr="002623AC">
        <w:t>)</w:t>
      </w:r>
    </w:p>
    <w:p w:rsidR="00F12E79" w:rsidRPr="007C00B5" w:rsidRDefault="00F12E79" w:rsidP="00555093">
      <w:pPr>
        <w:tabs>
          <w:tab w:val="left" w:pos="1701"/>
          <w:tab w:val="left" w:pos="8364"/>
        </w:tabs>
      </w:pPr>
    </w:p>
    <w:p w:rsidR="002E5BCC" w:rsidRDefault="008F5FC6" w:rsidP="00FE3197">
      <w:pPr>
        <w:pStyle w:val="Styl1"/>
      </w:pPr>
      <w:bookmarkStart w:id="18" w:name="_Toc442301160"/>
      <w:r>
        <w:t>Transmitancje</w:t>
      </w:r>
      <w:r w:rsidR="00D529DA">
        <w:t xml:space="preserve"> układu</w:t>
      </w:r>
      <w:r w:rsidR="002E5BCC">
        <w:t xml:space="preserve"> z regulatorem R1</w:t>
      </w:r>
      <w:bookmarkEnd w:id="18"/>
    </w:p>
    <w:p w:rsidR="005D72F3" w:rsidRDefault="007128E6" w:rsidP="005D72F3">
      <w:r>
        <w:t xml:space="preserve">Transmitancja modelu układu otwartego </w:t>
      </w:r>
      <w:r w:rsidR="007B1B14">
        <w:t>dla przypadku pierwszego ma postać:</w:t>
      </w:r>
    </w:p>
    <w:p w:rsidR="007B1B14" w:rsidRDefault="007B1B14" w:rsidP="001E3A2B">
      <w:pPr>
        <w:tabs>
          <w:tab w:val="left" w:pos="2977"/>
          <w:tab w:val="left" w:pos="8364"/>
        </w:tabs>
      </w:pPr>
      <w:r>
        <w:rPr>
          <w:rFonts w:eastAsiaTheme="minorEastAsia"/>
          <w:szCs w:val="26"/>
          <w:lang w:eastAsia="pl-PL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OT1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6"/>
            <w:lang w:eastAsia="pl-P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0.0487z - 0.04496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pl-P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  <w:lang w:eastAsia="pl-PL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6"/>
                        <w:lang w:eastAsia="pl-P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-1.923z+0.9231</m:t>
                </m:r>
              </m:e>
            </m:d>
          </m:den>
        </m:f>
      </m:oMath>
      <w:r>
        <w:rPr>
          <w:rFonts w:eastAsiaTheme="minorEastAsia"/>
          <w:szCs w:val="26"/>
          <w:lang w:eastAsia="pl-PL"/>
        </w:rPr>
        <w:tab/>
      </w:r>
      <w:r w:rsidRPr="002623AC">
        <w:t>(</w:t>
      </w:r>
      <w:r>
        <w:t>2</w:t>
      </w:r>
      <w:r w:rsidRPr="002623AC">
        <w:t>.</w:t>
      </w:r>
      <w:r>
        <w:t>3</w:t>
      </w:r>
      <w:r w:rsidR="00B34E33">
        <w:t>6</w:t>
      </w:r>
      <w:r w:rsidRPr="002623AC">
        <w:t>)</w:t>
      </w:r>
    </w:p>
    <w:p w:rsidR="009E06F3" w:rsidRDefault="009E06F3" w:rsidP="00FD4509">
      <w:pPr>
        <w:rPr>
          <w:rFonts w:cs="Times New Roman"/>
          <w:position w:val="-24"/>
        </w:rPr>
      </w:pPr>
      <w:r>
        <w:rPr>
          <w:rFonts w:cs="Times New Roman"/>
          <w:position w:val="-24"/>
        </w:rPr>
        <w:t>Transmitancję zamkniętego układu sterowania przedstawiono w równaniu (2.37):</w:t>
      </w:r>
    </w:p>
    <w:p w:rsidR="00B24003" w:rsidRDefault="0034525C" w:rsidP="00D30BED">
      <w:pPr>
        <w:tabs>
          <w:tab w:val="left" w:pos="2552"/>
          <w:tab w:val="left" w:pos="8364"/>
        </w:tabs>
        <w:jc w:val="center"/>
      </w:pPr>
      <w:r>
        <w:rPr>
          <w:rFonts w:eastAsiaTheme="minorEastAsia" w:cs="Times New Roman"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MZ1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Y(z)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X(z)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OT1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OT1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0.0487 z-0.04496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-1.874 z+ 0.8782</m:t>
            </m:r>
          </m:den>
        </m:f>
      </m:oMath>
      <w:r w:rsidR="00D30BED">
        <w:rPr>
          <w:rFonts w:eastAsiaTheme="minorEastAsia" w:cs="Times New Roman"/>
          <w:color w:val="000000" w:themeColor="text1"/>
        </w:rPr>
        <w:tab/>
      </w:r>
      <w:r w:rsidR="00B24003" w:rsidRPr="002623AC">
        <w:t>(</w:t>
      </w:r>
      <w:r w:rsidR="00B24003">
        <w:t>2</w:t>
      </w:r>
      <w:r w:rsidR="00B24003" w:rsidRPr="002623AC">
        <w:t>.</w:t>
      </w:r>
      <w:r w:rsidR="00B24003">
        <w:t>37</w:t>
      </w:r>
      <w:r w:rsidR="00B24003" w:rsidRPr="002623AC">
        <w:t>)</w:t>
      </w:r>
    </w:p>
    <w:p w:rsidR="00D30BED" w:rsidRPr="008D486E" w:rsidRDefault="00D30BED" w:rsidP="00D30BED">
      <w:pPr>
        <w:rPr>
          <w:rFonts w:cs="Times New Roman"/>
        </w:rPr>
      </w:pPr>
      <w:r w:rsidRPr="008D486E">
        <w:rPr>
          <w:rFonts w:cs="Times New Roman"/>
        </w:rPr>
        <w:t>Równanie różnicowe dla układu regulacji (</w:t>
      </w:r>
      <w:r>
        <w:rPr>
          <w:rFonts w:cs="Times New Roman"/>
        </w:rPr>
        <w:t>2</w:t>
      </w:r>
      <w:r w:rsidRPr="008D486E">
        <w:rPr>
          <w:rFonts w:cs="Times New Roman"/>
        </w:rPr>
        <w:t>.</w:t>
      </w:r>
      <w:r>
        <w:rPr>
          <w:rFonts w:cs="Times New Roman"/>
        </w:rPr>
        <w:t>37</w:t>
      </w:r>
      <w:r w:rsidRPr="008D486E">
        <w:rPr>
          <w:rFonts w:cs="Times New Roman"/>
        </w:rPr>
        <w:t>) ma następującą postać:</w:t>
      </w:r>
    </w:p>
    <w:p w:rsidR="00D30BED" w:rsidRDefault="00D30BED" w:rsidP="00D722AA">
      <w:pPr>
        <w:tabs>
          <w:tab w:val="left" w:pos="8364"/>
        </w:tabs>
        <w:ind w:firstLine="0"/>
        <w:jc w:val="center"/>
        <w:rPr>
          <w:rFonts w:cs="Times New Roman"/>
        </w:rPr>
      </w:pPr>
      <m:oMath>
        <m:r>
          <w:rPr>
            <w:rFonts w:ascii="Cambria Math" w:hAnsi="Cambria Math"/>
            <w:sz w:val="20"/>
          </w:rPr>
          <m:t>y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=</m:t>
        </m:r>
        <m:r>
          <w:rPr>
            <w:rFonts w:ascii="Cambria Math" w:eastAsiaTheme="minorEastAsia" w:hAnsi="Cambria Math" w:cstheme="minorHAnsi"/>
            <w:color w:val="000000" w:themeColor="text1"/>
          </w:rPr>
          <m:t>1.874</m:t>
        </m:r>
        <m:r>
          <w:rPr>
            <w:rFonts w:ascii="Cambria Math" w:hAnsi="Cambria Math"/>
            <w:sz w:val="20"/>
          </w:rPr>
          <m:t>y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-</m:t>
        </m:r>
        <m:r>
          <w:rPr>
            <w:rFonts w:ascii="Cambria Math" w:eastAsiaTheme="minorEastAsia" w:hAnsi="Cambria Math" w:cstheme="minorHAnsi"/>
            <w:color w:val="000000" w:themeColor="text1"/>
          </w:rPr>
          <m:t>0.8782</m:t>
        </m:r>
        <m:r>
          <w:rPr>
            <w:rFonts w:ascii="Cambria Math" w:eastAsiaTheme="minorEastAsia" w:hAnsi="Cambria Math" w:cstheme="minorHAnsi"/>
            <w:color w:val="000000" w:themeColor="text1"/>
            <w:sz w:val="22"/>
          </w:rPr>
          <m:t xml:space="preserve"> </m:t>
        </m:r>
        <m:r>
          <w:rPr>
            <w:rFonts w:ascii="Cambria Math" w:hAnsi="Cambria Math"/>
            <w:sz w:val="20"/>
          </w:rPr>
          <m:t>y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+</m:t>
        </m:r>
        <m:r>
          <w:rPr>
            <w:rFonts w:ascii="Cambria Math" w:eastAsiaTheme="minorEastAsia" w:hAnsi="Cambria Math" w:cstheme="minorHAnsi"/>
            <w:color w:val="000000" w:themeColor="text1"/>
          </w:rPr>
          <m:t>0.0487</m:t>
        </m:r>
        <m:r>
          <w:rPr>
            <w:rFonts w:ascii="Cambria Math" w:hAnsi="Cambria Math"/>
            <w:sz w:val="20"/>
          </w:rPr>
          <m:t>x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-</m:t>
        </m:r>
        <m:r>
          <w:rPr>
            <w:rFonts w:ascii="Cambria Math" w:eastAsiaTheme="minorEastAsia" w:hAnsi="Cambria Math" w:cstheme="minorHAnsi"/>
            <w:color w:val="000000" w:themeColor="text1"/>
          </w:rPr>
          <m:t>0.04496</m:t>
        </m:r>
        <m:r>
          <w:rPr>
            <w:rFonts w:ascii="Cambria Math" w:hAnsi="Cambria Math"/>
            <w:sz w:val="20"/>
          </w:rPr>
          <m:t>x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-2</m:t>
            </m:r>
          </m:e>
        </m:d>
      </m:oMath>
      <w:r>
        <w:rPr>
          <w:rFonts w:eastAsiaTheme="minorEastAsia" w:cs="Times New Roman"/>
          <w:sz w:val="22"/>
        </w:rPr>
        <w:t xml:space="preserve"> </w:t>
      </w:r>
      <w:r>
        <w:rPr>
          <w:rFonts w:eastAsiaTheme="minorEastAsia" w:cs="Times New Roman"/>
          <w:sz w:val="22"/>
        </w:rPr>
        <w:tab/>
      </w:r>
      <w:r w:rsidRPr="00AA7E52">
        <w:rPr>
          <w:rFonts w:cs="Times New Roman"/>
        </w:rPr>
        <w:t>(</w:t>
      </w:r>
      <w:r>
        <w:rPr>
          <w:rFonts w:cs="Times New Roman"/>
        </w:rPr>
        <w:t>2</w:t>
      </w:r>
      <w:r w:rsidRPr="00AA7E52">
        <w:rPr>
          <w:rFonts w:cs="Times New Roman"/>
        </w:rPr>
        <w:t>.</w:t>
      </w:r>
      <w:r>
        <w:rPr>
          <w:rFonts w:cs="Times New Roman"/>
        </w:rPr>
        <w:t>38</w:t>
      </w:r>
      <w:r w:rsidRPr="00AA7E52">
        <w:rPr>
          <w:rFonts w:cs="Times New Roman"/>
        </w:rPr>
        <w:t>)</w:t>
      </w:r>
    </w:p>
    <w:p w:rsidR="002E5BCC" w:rsidRDefault="002E5BCC" w:rsidP="00D722AA">
      <w:pPr>
        <w:tabs>
          <w:tab w:val="left" w:pos="8364"/>
        </w:tabs>
        <w:ind w:firstLine="0"/>
        <w:jc w:val="center"/>
        <w:rPr>
          <w:rFonts w:cs="Times New Roman"/>
        </w:rPr>
      </w:pPr>
    </w:p>
    <w:p w:rsidR="002E5BCC" w:rsidRDefault="002E5BCC" w:rsidP="00FE3197">
      <w:pPr>
        <w:pStyle w:val="Styl1"/>
      </w:pPr>
      <w:bookmarkStart w:id="19" w:name="_Toc442301161"/>
      <w:r>
        <w:t>Transmita</w:t>
      </w:r>
      <w:r w:rsidR="00D529DA">
        <w:t xml:space="preserve">ncje układu </w:t>
      </w:r>
      <w:r>
        <w:t>z regulatorem R2</w:t>
      </w:r>
      <w:bookmarkEnd w:id="19"/>
    </w:p>
    <w:p w:rsidR="00D30BED" w:rsidRDefault="00D30BED" w:rsidP="00D722AA">
      <w:r>
        <w:t>Transmitancja modelu układu otwartego dla przypadku 2 - go ma postać:</w:t>
      </w:r>
    </w:p>
    <w:p w:rsidR="00D30BED" w:rsidRDefault="00D30BED" w:rsidP="00D30BED">
      <w:pPr>
        <w:tabs>
          <w:tab w:val="left" w:pos="2977"/>
          <w:tab w:val="left" w:pos="8364"/>
        </w:tabs>
      </w:pPr>
      <w:r>
        <w:rPr>
          <w:rFonts w:eastAsiaTheme="minorEastAsia"/>
          <w:szCs w:val="26"/>
          <w:lang w:eastAsia="pl-PL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OT2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6"/>
            <w:lang w:eastAsia="pl-P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pl-PL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  <w:lang w:eastAsia="pl-PL"/>
              </w:rPr>
              <m:t>0.09503z - 0.08773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pl-P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  <w:lang w:eastAsia="pl-PL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6"/>
                        <w:lang w:eastAsia="pl-P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6"/>
                    <w:lang w:eastAsia="pl-PL"/>
                  </w:rPr>
                  <m:t>-1.923z+0.9231</m:t>
                </m:r>
              </m:e>
            </m:d>
          </m:den>
        </m:f>
      </m:oMath>
      <w:r>
        <w:rPr>
          <w:rFonts w:eastAsiaTheme="minorEastAsia"/>
          <w:szCs w:val="26"/>
          <w:lang w:eastAsia="pl-PL"/>
        </w:rPr>
        <w:tab/>
      </w:r>
      <w:r w:rsidRPr="002623AC">
        <w:t>(</w:t>
      </w:r>
      <w:r>
        <w:t>2</w:t>
      </w:r>
      <w:r w:rsidRPr="002623AC">
        <w:t>.</w:t>
      </w:r>
      <w:r>
        <w:t>3</w:t>
      </w:r>
      <w:r w:rsidR="00D722AA">
        <w:t>9</w:t>
      </w:r>
      <w:r w:rsidRPr="002623AC">
        <w:t>)</w:t>
      </w:r>
    </w:p>
    <w:p w:rsidR="00D30BED" w:rsidRDefault="00D30BED" w:rsidP="00D30BED">
      <w:pPr>
        <w:rPr>
          <w:rFonts w:cs="Times New Roman"/>
          <w:position w:val="-24"/>
        </w:rPr>
      </w:pPr>
      <w:r>
        <w:rPr>
          <w:rFonts w:cs="Times New Roman"/>
          <w:position w:val="-24"/>
        </w:rPr>
        <w:t>Transmitancję zamkniętego układu sterowania przedstawiono w równaniu (2.37):</w:t>
      </w:r>
    </w:p>
    <w:p w:rsidR="00D30BED" w:rsidRDefault="00D30BED" w:rsidP="00D30BED">
      <w:pPr>
        <w:tabs>
          <w:tab w:val="left" w:pos="2552"/>
          <w:tab w:val="left" w:pos="8364"/>
        </w:tabs>
      </w:pPr>
      <w:r>
        <w:rPr>
          <w:rFonts w:eastAsiaTheme="minorEastAsia" w:cs="Times New Roman"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MZ2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Y(z)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X(z)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OT2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OT2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0.09503z- 0.08773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- 1.828 z+ 0.8354</m:t>
            </m:r>
          </m:den>
        </m:f>
      </m:oMath>
      <w:r>
        <w:rPr>
          <w:rFonts w:eastAsiaTheme="minorEastAsia"/>
          <w:color w:val="000000" w:themeColor="text1"/>
        </w:rPr>
        <w:tab/>
      </w:r>
      <w:r w:rsidRPr="002623AC">
        <w:t>(</w:t>
      </w:r>
      <w:r>
        <w:t>2</w:t>
      </w:r>
      <w:r w:rsidRPr="002623AC">
        <w:t>.</w:t>
      </w:r>
      <w:r w:rsidR="00D722AA">
        <w:t>40</w:t>
      </w:r>
      <w:r w:rsidRPr="002623AC">
        <w:t>)</w:t>
      </w:r>
    </w:p>
    <w:p w:rsidR="00FD4509" w:rsidRPr="008D486E" w:rsidRDefault="00FD4509" w:rsidP="00FD4509">
      <w:pPr>
        <w:rPr>
          <w:rFonts w:cs="Times New Roman"/>
        </w:rPr>
      </w:pPr>
      <w:r w:rsidRPr="008D486E">
        <w:rPr>
          <w:rFonts w:cs="Times New Roman"/>
        </w:rPr>
        <w:t>Równanie różnicowe dla układu regulacji (</w:t>
      </w:r>
      <w:r>
        <w:rPr>
          <w:rFonts w:cs="Times New Roman"/>
        </w:rPr>
        <w:t>2</w:t>
      </w:r>
      <w:r w:rsidRPr="008D486E">
        <w:rPr>
          <w:rFonts w:cs="Times New Roman"/>
        </w:rPr>
        <w:t>.</w:t>
      </w:r>
      <w:r w:rsidR="00D722AA">
        <w:rPr>
          <w:rFonts w:cs="Times New Roman"/>
        </w:rPr>
        <w:t>3</w:t>
      </w:r>
      <w:r w:rsidRPr="008D486E">
        <w:rPr>
          <w:rFonts w:cs="Times New Roman"/>
        </w:rPr>
        <w:t>) ma następującą postać:</w:t>
      </w:r>
    </w:p>
    <w:p w:rsidR="00526C77" w:rsidRDefault="00D722AA" w:rsidP="00FD4509">
      <w:pPr>
        <w:tabs>
          <w:tab w:val="right" w:pos="8789"/>
        </w:tabs>
        <w:jc w:val="center"/>
        <w:rPr>
          <w:rFonts w:cs="Times New Roman"/>
        </w:rPr>
      </w:pPr>
      <m:oMath>
        <m:r>
          <w:rPr>
            <w:rFonts w:ascii="Cambria Math" w:hAnsi="Cambria Math"/>
            <w:sz w:val="20"/>
          </w:rPr>
          <m:t>y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=</m:t>
        </m:r>
        <m:r>
          <w:rPr>
            <w:rFonts w:ascii="Cambria Math" w:eastAsiaTheme="minorEastAsia" w:hAnsi="Cambria Math" w:cstheme="minorHAnsi"/>
            <w:color w:val="000000" w:themeColor="text1"/>
          </w:rPr>
          <m:t>1.828</m:t>
        </m:r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y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-</m:t>
        </m:r>
        <m:r>
          <w:rPr>
            <w:rFonts w:ascii="Cambria Math" w:eastAsiaTheme="minorEastAsia" w:hAnsi="Cambria Math" w:cstheme="minorHAnsi"/>
            <w:color w:val="000000" w:themeColor="text1"/>
          </w:rPr>
          <m:t xml:space="preserve"> 0.8354</m:t>
        </m:r>
        <m:r>
          <w:rPr>
            <w:rFonts w:ascii="Cambria Math" w:hAnsi="Cambria Math"/>
            <w:sz w:val="20"/>
          </w:rPr>
          <m:t>y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+</m:t>
        </m:r>
        <m:r>
          <w:rPr>
            <w:rFonts w:ascii="Cambria Math" w:eastAsiaTheme="minorEastAsia" w:hAnsi="Cambria Math" w:cstheme="minorHAnsi"/>
            <w:color w:val="000000" w:themeColor="text1"/>
          </w:rPr>
          <m:t>0.09503</m:t>
        </m:r>
        <m:r>
          <w:rPr>
            <w:rFonts w:ascii="Cambria Math" w:hAnsi="Cambria Math"/>
            <w:sz w:val="20"/>
          </w:rPr>
          <m:t>x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-</m:t>
        </m:r>
        <m:r>
          <w:rPr>
            <w:rFonts w:ascii="Cambria Math" w:eastAsiaTheme="minorEastAsia" w:hAnsi="Cambria Math" w:cstheme="minorHAnsi"/>
            <w:color w:val="000000" w:themeColor="text1"/>
          </w:rPr>
          <m:t>0.08773</m:t>
        </m:r>
        <m:r>
          <w:rPr>
            <w:rFonts w:ascii="Cambria Math" w:hAnsi="Cambria Math"/>
            <w:sz w:val="20"/>
          </w:rPr>
          <m:t>x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-2</m:t>
            </m:r>
          </m:e>
        </m:d>
      </m:oMath>
      <w:r w:rsidR="00FD4509">
        <w:rPr>
          <w:rFonts w:ascii="Arial" w:hAnsi="Arial" w:cs="Arial"/>
        </w:rPr>
        <w:tab/>
      </w:r>
      <w:r w:rsidR="00FD4509" w:rsidRPr="00AA7E52">
        <w:rPr>
          <w:rFonts w:cs="Times New Roman"/>
        </w:rPr>
        <w:t>(</w:t>
      </w:r>
      <w:r w:rsidR="00FD4509">
        <w:rPr>
          <w:rFonts w:cs="Times New Roman"/>
        </w:rPr>
        <w:t>2</w:t>
      </w:r>
      <w:r w:rsidR="00FD4509" w:rsidRPr="00AA7E52">
        <w:rPr>
          <w:rFonts w:cs="Times New Roman"/>
        </w:rPr>
        <w:t>.</w:t>
      </w:r>
      <w:r>
        <w:rPr>
          <w:rFonts w:cs="Times New Roman"/>
        </w:rPr>
        <w:t>41</w:t>
      </w:r>
      <w:r w:rsidR="00FD4509" w:rsidRPr="00AA7E52">
        <w:rPr>
          <w:rFonts w:cs="Times New Roman"/>
        </w:rPr>
        <w:t>)</w:t>
      </w:r>
    </w:p>
    <w:p w:rsidR="00FE3197" w:rsidRDefault="00526C77" w:rsidP="00FE3197">
      <w:pPr>
        <w:pStyle w:val="Styl1"/>
      </w:pPr>
      <w:r>
        <w:br w:type="column"/>
      </w:r>
      <w:bookmarkStart w:id="20" w:name="_Toc442301162"/>
      <w:r w:rsidR="00FE3197">
        <w:lastRenderedPageBreak/>
        <w:t>Model</w:t>
      </w:r>
      <w:r w:rsidR="008F5FC6">
        <w:t>e stanowe</w:t>
      </w:r>
      <w:r w:rsidR="00FE3197">
        <w:t xml:space="preserve"> układ</w:t>
      </w:r>
      <w:r w:rsidR="008F5FC6">
        <w:t>ów regulacji</w:t>
      </w:r>
      <w:bookmarkEnd w:id="20"/>
      <w:r w:rsidR="00FE3197">
        <w:t xml:space="preserve"> </w:t>
      </w:r>
    </w:p>
    <w:p w:rsidR="00727D88" w:rsidRDefault="00821666" w:rsidP="00E251FC">
      <w:r>
        <w:t>Opracowane modele w języku C++ i</w:t>
      </w:r>
      <w:r w:rsidR="00CE6F80">
        <w:t xml:space="preserve"> w</w:t>
      </w:r>
      <w:r>
        <w:t xml:space="preserve"> środowisku</w:t>
      </w:r>
      <w:r w:rsidRPr="00821666">
        <w:rPr>
          <w:i/>
        </w:rPr>
        <w:t xml:space="preserve"> MATLAB</w:t>
      </w:r>
      <w:r>
        <w:t xml:space="preserve"> umożliwiają otrzymanie jawnych modeli stanowych układu regulacji dla rozważanych przypadków regulatorów R1 i R2. Poniżej przedstawiono równania stanu </w:t>
      </w:r>
      <w:r w:rsidR="00727D88">
        <w:t xml:space="preserve">dyskretnego układu regulacji </w:t>
      </w:r>
      <w:r w:rsidR="000650D6">
        <w:t xml:space="preserve">z regulatorem </w:t>
      </w:r>
      <m:oMath>
        <m:r>
          <m:rPr>
            <m:sty m:val="p"/>
          </m:rPr>
          <w:rPr>
            <w:rFonts w:ascii="Cambria Math" w:hAnsi="Cambria Math"/>
            <w:lang w:eastAsia="pl-PL"/>
          </w:rPr>
          <m:t>R1</m:t>
        </m:r>
      </m:oMath>
      <w:r>
        <w:rPr>
          <w:rFonts w:eastAsiaTheme="minorEastAsia"/>
          <w:lang w:eastAsia="pl-PL"/>
        </w:rPr>
        <w:t>.</w:t>
      </w:r>
    </w:p>
    <w:p w:rsidR="006854C0" w:rsidRPr="000650D6" w:rsidRDefault="000650D6" w:rsidP="000650D6">
      <w:pPr>
        <w:tabs>
          <w:tab w:val="left" w:pos="1701"/>
          <w:tab w:val="left" w:pos="8364"/>
        </w:tabs>
        <w:ind w:firstLine="0"/>
        <w:jc w:val="center"/>
        <w:rPr>
          <w:rFonts w:eastAsiaTheme="minorEastAsia" w:cstheme="minorHAnsi"/>
        </w:rPr>
      </w:pP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n+1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1.874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-0.8782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Cs w:val="24"/>
                    <w:lang w:val="cs-CZ" w:eastAsia="pl-PL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Pr="000650D6">
        <w:rPr>
          <w:rFonts w:eastAsiaTheme="minorEastAsia" w:cs="Times New Roman"/>
        </w:rPr>
        <w:tab/>
      </w:r>
      <w:r w:rsidRPr="000650D6">
        <w:rPr>
          <w:rFonts w:cs="Times New Roman"/>
        </w:rPr>
        <w:t>(3.1)</w:t>
      </w:r>
    </w:p>
    <w:p w:rsidR="00FD4509" w:rsidRDefault="006854C0" w:rsidP="00FE3197">
      <w:pPr>
        <w:tabs>
          <w:tab w:val="left" w:pos="1701"/>
          <w:tab w:val="left" w:pos="8505"/>
        </w:tabs>
        <w:spacing w:after="480"/>
        <w:rPr>
          <w:rFonts w:cs="Times New Roman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Cs w:val="24"/>
                    <w:lang w:val="cs-CZ" w:eastAsia="pl-PL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0.1948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-0.1798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x(n)</m:t>
        </m:r>
      </m:oMath>
      <w:r w:rsidR="000650D6" w:rsidRPr="000650D6">
        <w:rPr>
          <w:rFonts w:cs="Times New Roman"/>
        </w:rPr>
        <w:t xml:space="preserve"> </w:t>
      </w:r>
      <w:r w:rsidR="000650D6">
        <w:rPr>
          <w:rFonts w:cs="Times New Roman"/>
        </w:rPr>
        <w:tab/>
      </w:r>
      <w:r w:rsidR="000650D6" w:rsidRPr="000650D6">
        <w:rPr>
          <w:rFonts w:cs="Times New Roman"/>
        </w:rPr>
        <w:t>(3.</w:t>
      </w:r>
      <w:r w:rsidR="000650D6">
        <w:rPr>
          <w:rFonts w:cs="Times New Roman"/>
        </w:rPr>
        <w:t>2</w:t>
      </w:r>
      <w:r w:rsidR="000650D6" w:rsidRPr="000650D6">
        <w:rPr>
          <w:rFonts w:cs="Times New Roman"/>
        </w:rPr>
        <w:t>)</w:t>
      </w:r>
    </w:p>
    <w:p w:rsidR="000650D6" w:rsidRDefault="00CE6F80" w:rsidP="000650D6">
      <w:pPr>
        <w:ind w:firstLine="0"/>
      </w:pPr>
      <w:r>
        <w:t>Równia stanu</w:t>
      </w:r>
      <w:r w:rsidR="000650D6">
        <w:t xml:space="preserve"> </w:t>
      </w:r>
      <w:r>
        <w:t xml:space="preserve">(3.3) i (3.4) </w:t>
      </w:r>
      <w:r w:rsidR="000650D6">
        <w:t xml:space="preserve">dyskretnego układu regulacji z regulatorem </w:t>
      </w:r>
      <m:oMath>
        <m:r>
          <m:rPr>
            <m:sty m:val="p"/>
          </m:rPr>
          <w:rPr>
            <w:rFonts w:ascii="Cambria Math" w:hAnsi="Cambria Math"/>
            <w:lang w:eastAsia="pl-PL"/>
          </w:rPr>
          <m:t>R2</m:t>
        </m:r>
      </m:oMath>
      <w:r>
        <w:rPr>
          <w:rFonts w:eastAsiaTheme="minorEastAsia"/>
          <w:lang w:eastAsia="pl-PL"/>
        </w:rPr>
        <w:t>:</w:t>
      </w:r>
    </w:p>
    <w:p w:rsidR="000650D6" w:rsidRPr="000650D6" w:rsidRDefault="000650D6" w:rsidP="000650D6">
      <w:pPr>
        <w:tabs>
          <w:tab w:val="left" w:pos="1701"/>
          <w:tab w:val="left" w:pos="8364"/>
        </w:tabs>
        <w:ind w:firstLine="0"/>
        <w:jc w:val="center"/>
        <w:rPr>
          <w:rFonts w:eastAsiaTheme="minorEastAsia" w:cstheme="minorHAnsi"/>
        </w:rPr>
      </w:pP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n+1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1.828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-0.8354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Cs w:val="24"/>
                    <w:lang w:val="cs-CZ" w:eastAsia="pl-PL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Pr="000650D6">
        <w:rPr>
          <w:rFonts w:eastAsiaTheme="minorEastAsia" w:cs="Times New Roman"/>
        </w:rPr>
        <w:tab/>
      </w:r>
      <w:r w:rsidRPr="000650D6">
        <w:rPr>
          <w:rFonts w:cs="Times New Roman"/>
        </w:rPr>
        <w:t>(3.</w:t>
      </w:r>
      <w:r>
        <w:rPr>
          <w:rFonts w:cs="Times New Roman"/>
        </w:rPr>
        <w:t>3</w:t>
      </w:r>
      <w:r w:rsidRPr="000650D6">
        <w:rPr>
          <w:rFonts w:cs="Times New Roman"/>
        </w:rPr>
        <w:t>)</w:t>
      </w:r>
    </w:p>
    <w:p w:rsidR="000650D6" w:rsidRDefault="000650D6" w:rsidP="00FE3197">
      <w:pPr>
        <w:tabs>
          <w:tab w:val="left" w:pos="1701"/>
          <w:tab w:val="left" w:pos="8505"/>
        </w:tabs>
        <w:spacing w:after="480"/>
        <w:rPr>
          <w:rFonts w:cs="Times New Roman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Cs w:val="24"/>
                    <w:lang w:val="cs-CZ" w:eastAsia="pl-PL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0.1901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-0.1755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x(n)</m:t>
        </m:r>
      </m:oMath>
      <w:r w:rsidRPr="000650D6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0650D6">
        <w:rPr>
          <w:rFonts w:cs="Times New Roman"/>
        </w:rPr>
        <w:t>(3.</w:t>
      </w:r>
      <w:r>
        <w:rPr>
          <w:rFonts w:cs="Times New Roman"/>
        </w:rPr>
        <w:t>4</w:t>
      </w:r>
      <w:r w:rsidRPr="000650D6">
        <w:rPr>
          <w:rFonts w:cs="Times New Roman"/>
        </w:rPr>
        <w:t>)</w:t>
      </w:r>
    </w:p>
    <w:p w:rsidR="00FE3197" w:rsidRDefault="00FE3197" w:rsidP="00FE3197">
      <w:pPr>
        <w:pStyle w:val="Styl1"/>
        <w:rPr>
          <w:rFonts w:eastAsiaTheme="minorEastAsia" w:cstheme="minorHAnsi"/>
        </w:rPr>
      </w:pPr>
      <w:bookmarkStart w:id="21" w:name="_Toc442301163"/>
      <w:r>
        <w:t>Stabilność układów sterowania</w:t>
      </w:r>
      <w:bookmarkEnd w:id="21"/>
    </w:p>
    <w:p w:rsidR="00D95D1B" w:rsidRPr="000C76B7" w:rsidRDefault="00D95D1B" w:rsidP="00D95D1B">
      <w:pPr>
        <w:ind w:firstLine="0"/>
        <w:rPr>
          <w:rFonts w:eastAsiaTheme="minorEastAsia" w:cstheme="minorHAnsi"/>
        </w:rPr>
      </w:pPr>
      <w:r w:rsidRPr="000C76B7">
        <w:rPr>
          <w:rFonts w:eastAsiaTheme="minorEastAsia" w:cstheme="minorHAnsi"/>
        </w:rPr>
        <w:t xml:space="preserve">Pierwiastki transmitancji układu zamkniętego </w:t>
      </w:r>
      <w:r w:rsidR="00D14AC3">
        <w:rPr>
          <w:rFonts w:eastAsiaTheme="minorEastAsia" w:cstheme="minorHAnsi"/>
        </w:rPr>
        <w:t xml:space="preserve">z regulatorem </w:t>
      </w:r>
      <w:r>
        <w:rPr>
          <w:rFonts w:eastAsiaTheme="minorEastAsia" w:cstheme="minorHAnsi"/>
        </w:rPr>
        <w:t xml:space="preserve">R1 </w:t>
      </w:r>
      <w:r w:rsidRPr="000C76B7">
        <w:rPr>
          <w:rFonts w:eastAsiaTheme="minorEastAsia" w:cstheme="minorHAnsi"/>
        </w:rPr>
        <w:t xml:space="preserve">wyznaczono za pomocą funkcji </w:t>
      </w:r>
      <w:r w:rsidRPr="000C76B7">
        <w:rPr>
          <w:rFonts w:eastAsiaTheme="minorEastAsia" w:cstheme="minorHAnsi"/>
          <w:i/>
        </w:rPr>
        <w:t>P=</w:t>
      </w:r>
      <w:proofErr w:type="spellStart"/>
      <w:r w:rsidRPr="000C76B7">
        <w:rPr>
          <w:rFonts w:eastAsiaTheme="minorEastAsia" w:cstheme="minorHAnsi"/>
          <w:i/>
        </w:rPr>
        <w:t>eig</w:t>
      </w:r>
      <w:proofErr w:type="spellEnd"/>
      <w:r w:rsidRPr="000C76B7">
        <w:rPr>
          <w:rFonts w:eastAsiaTheme="minorEastAsia" w:cstheme="minorHAnsi"/>
          <w:i/>
        </w:rPr>
        <w:t>(Gur_z</w:t>
      </w:r>
      <w:r>
        <w:rPr>
          <w:rFonts w:eastAsiaTheme="minorEastAsia" w:cstheme="minorHAnsi"/>
          <w:i/>
        </w:rPr>
        <w:t>1</w:t>
      </w:r>
      <w:r w:rsidRPr="000C76B7">
        <w:rPr>
          <w:rFonts w:eastAsiaTheme="minorEastAsia" w:cstheme="minorHAnsi"/>
          <w:i/>
        </w:rPr>
        <w:t>)</w:t>
      </w:r>
      <w:r w:rsidRPr="000C76B7">
        <w:rPr>
          <w:rFonts w:eastAsiaTheme="minorEastAsia" w:cstheme="minorHAnsi"/>
        </w:rPr>
        <w:t>:</w:t>
      </w:r>
    </w:p>
    <w:bookmarkStart w:id="22" w:name="OLE_LINK41"/>
    <w:p w:rsidR="00D95D1B" w:rsidRPr="000C76B7" w:rsidRDefault="008A084E" w:rsidP="002C2361">
      <w:pPr>
        <w:pStyle w:val="Akapitzlist"/>
        <w:tabs>
          <w:tab w:val="left" w:pos="8505"/>
        </w:tabs>
        <w:ind w:left="1104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0.9513</m:t>
        </m:r>
      </m:oMath>
      <w:r w:rsidR="002C2361">
        <w:rPr>
          <w:rFonts w:eastAsiaTheme="minorEastAsia" w:cstheme="minorHAnsi"/>
        </w:rPr>
        <w:tab/>
      </w:r>
      <w:r w:rsidR="002C2361" w:rsidRPr="000650D6">
        <w:rPr>
          <w:rFonts w:cs="Times New Roman"/>
        </w:rPr>
        <w:t>(3.</w:t>
      </w:r>
      <w:r w:rsidR="002C2361">
        <w:rPr>
          <w:rFonts w:cs="Times New Roman"/>
        </w:rPr>
        <w:t>5</w:t>
      </w:r>
      <w:r w:rsidR="002C2361" w:rsidRPr="000650D6">
        <w:rPr>
          <w:rFonts w:cs="Times New Roman"/>
        </w:rPr>
        <w:t>)</w:t>
      </w:r>
    </w:p>
    <w:p w:rsidR="00D95D1B" w:rsidRPr="00D95D1B" w:rsidRDefault="008A084E" w:rsidP="002C2361">
      <w:pPr>
        <w:pStyle w:val="Akapitzlist"/>
        <w:tabs>
          <w:tab w:val="left" w:pos="8505"/>
        </w:tabs>
        <w:ind w:left="1104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0.9231</m:t>
        </m:r>
      </m:oMath>
      <w:r w:rsidR="002C2361">
        <w:rPr>
          <w:rFonts w:eastAsiaTheme="minorEastAsia" w:cstheme="minorHAnsi"/>
        </w:rPr>
        <w:tab/>
      </w:r>
      <w:r w:rsidR="002C2361" w:rsidRPr="000650D6">
        <w:rPr>
          <w:rFonts w:cs="Times New Roman"/>
        </w:rPr>
        <w:t>(3.</w:t>
      </w:r>
      <w:r w:rsidR="002C2361">
        <w:rPr>
          <w:rFonts w:cs="Times New Roman"/>
        </w:rPr>
        <w:t>6</w:t>
      </w:r>
      <w:r w:rsidR="002C2361" w:rsidRPr="000650D6">
        <w:rPr>
          <w:rFonts w:cs="Times New Roman"/>
        </w:rPr>
        <w:t>)</w:t>
      </w:r>
    </w:p>
    <w:p w:rsidR="00D95D1B" w:rsidRPr="000C76B7" w:rsidRDefault="00D95D1B" w:rsidP="00D95D1B">
      <w:pPr>
        <w:ind w:firstLine="0"/>
        <w:rPr>
          <w:rFonts w:eastAsiaTheme="minorEastAsia" w:cstheme="minorHAnsi"/>
        </w:rPr>
      </w:pPr>
      <w:r w:rsidRPr="000C76B7">
        <w:rPr>
          <w:rFonts w:eastAsiaTheme="minorEastAsia" w:cstheme="minorHAnsi"/>
        </w:rPr>
        <w:t xml:space="preserve">Pierwiastki transmitancji układu zamkniętego </w:t>
      </w:r>
      <w:r>
        <w:rPr>
          <w:rFonts w:eastAsiaTheme="minorEastAsia" w:cstheme="minorHAnsi"/>
        </w:rPr>
        <w:t xml:space="preserve">z regulatorem R2 </w:t>
      </w:r>
      <w:r w:rsidRPr="000C76B7">
        <w:rPr>
          <w:rFonts w:eastAsiaTheme="minorEastAsia" w:cstheme="minorHAnsi"/>
        </w:rPr>
        <w:t xml:space="preserve">wyznaczono za pomocą funkcji </w:t>
      </w:r>
      <w:r w:rsidRPr="000C76B7">
        <w:rPr>
          <w:rFonts w:eastAsiaTheme="minorEastAsia" w:cstheme="minorHAnsi"/>
          <w:i/>
        </w:rPr>
        <w:t>P=</w:t>
      </w:r>
      <w:proofErr w:type="spellStart"/>
      <w:r w:rsidRPr="000C76B7">
        <w:rPr>
          <w:rFonts w:eastAsiaTheme="minorEastAsia" w:cstheme="minorHAnsi"/>
          <w:i/>
        </w:rPr>
        <w:t>eig</w:t>
      </w:r>
      <w:proofErr w:type="spellEnd"/>
      <w:r w:rsidRPr="000C76B7">
        <w:rPr>
          <w:rFonts w:eastAsiaTheme="minorEastAsia" w:cstheme="minorHAnsi"/>
          <w:i/>
        </w:rPr>
        <w:t>(Gur_z</w:t>
      </w:r>
      <w:r>
        <w:rPr>
          <w:rFonts w:eastAsiaTheme="minorEastAsia" w:cstheme="minorHAnsi"/>
          <w:i/>
        </w:rPr>
        <w:t>2</w:t>
      </w:r>
      <w:r w:rsidRPr="000C76B7">
        <w:rPr>
          <w:rFonts w:eastAsiaTheme="minorEastAsia" w:cstheme="minorHAnsi"/>
          <w:i/>
        </w:rPr>
        <w:t>)</w:t>
      </w:r>
      <w:r w:rsidRPr="000C76B7">
        <w:rPr>
          <w:rFonts w:eastAsiaTheme="minorEastAsia" w:cstheme="minorHAnsi"/>
        </w:rPr>
        <w:t>:</w:t>
      </w:r>
    </w:p>
    <w:p w:rsidR="002C2361" w:rsidRPr="000C76B7" w:rsidRDefault="008A084E" w:rsidP="002C2361">
      <w:pPr>
        <w:pStyle w:val="Akapitzlist"/>
        <w:tabs>
          <w:tab w:val="left" w:pos="8505"/>
        </w:tabs>
        <w:ind w:left="1104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0.9231 </m:t>
        </m:r>
      </m:oMath>
      <w:r w:rsidR="002C2361">
        <w:rPr>
          <w:rFonts w:eastAsiaTheme="minorEastAsia" w:cstheme="minorHAnsi"/>
        </w:rPr>
        <w:tab/>
      </w:r>
      <w:r w:rsidR="002C2361" w:rsidRPr="000650D6">
        <w:rPr>
          <w:rFonts w:cs="Times New Roman"/>
        </w:rPr>
        <w:t>(3.</w:t>
      </w:r>
      <w:r w:rsidR="002C2361">
        <w:rPr>
          <w:rFonts w:cs="Times New Roman"/>
        </w:rPr>
        <w:t>7</w:t>
      </w:r>
      <w:r w:rsidR="002C2361" w:rsidRPr="000650D6">
        <w:rPr>
          <w:rFonts w:cs="Times New Roman"/>
        </w:rPr>
        <w:t>)</w:t>
      </w:r>
    </w:p>
    <w:p w:rsidR="002C2361" w:rsidRPr="000C76B7" w:rsidRDefault="008A084E" w:rsidP="002C2361">
      <w:pPr>
        <w:pStyle w:val="Akapitzlist"/>
        <w:tabs>
          <w:tab w:val="left" w:pos="8505"/>
        </w:tabs>
        <w:ind w:left="1104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0.9</m:t>
        </m:r>
        <w:bookmarkEnd w:id="22"/>
        <m:r>
          <m:rPr>
            <m:sty m:val="p"/>
          </m:rPr>
          <w:rPr>
            <w:rFonts w:ascii="Cambria Math" w:eastAsiaTheme="minorEastAsia" w:hAnsi="Cambria Math" w:cstheme="minorHAnsi"/>
          </w:rPr>
          <m:t>050</m:t>
        </m:r>
      </m:oMath>
      <w:r w:rsidR="002C2361">
        <w:rPr>
          <w:rFonts w:eastAsiaTheme="minorEastAsia" w:cstheme="minorHAnsi"/>
        </w:rPr>
        <w:tab/>
      </w:r>
      <w:r w:rsidR="002C2361" w:rsidRPr="000650D6">
        <w:rPr>
          <w:rFonts w:cs="Times New Roman"/>
        </w:rPr>
        <w:t>(3.</w:t>
      </w:r>
      <w:r w:rsidR="002C2361">
        <w:rPr>
          <w:rFonts w:cs="Times New Roman"/>
        </w:rPr>
        <w:t>8</w:t>
      </w:r>
      <w:r w:rsidR="002C2361" w:rsidRPr="000650D6">
        <w:rPr>
          <w:rFonts w:cs="Times New Roman"/>
        </w:rPr>
        <w:t>)</w:t>
      </w:r>
    </w:p>
    <w:p w:rsidR="00D95D1B" w:rsidRPr="00934C15" w:rsidRDefault="00D95D1B" w:rsidP="00D95D1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Na podstawie wartości </w:t>
      </w:r>
      <w:r w:rsidR="00CE6F80">
        <w:rPr>
          <w:rFonts w:eastAsiaTheme="minorEastAsia" w:cstheme="minorHAnsi"/>
        </w:rPr>
        <w:t>biegunów</w:t>
      </w:r>
      <w:r>
        <w:rPr>
          <w:rFonts w:eastAsiaTheme="minorEastAsia" w:cstheme="minorHAnsi"/>
        </w:rPr>
        <w:t xml:space="preserve"> obu układów regulacji można</w:t>
      </w:r>
      <w:r w:rsidRPr="00934C15">
        <w:rPr>
          <w:rFonts w:eastAsiaTheme="minorEastAsia" w:cstheme="minorHAnsi"/>
        </w:rPr>
        <w:t xml:space="preserve"> stwierdzić, </w:t>
      </w:r>
      <w:r w:rsidR="00D14AC3">
        <w:rPr>
          <w:rFonts w:eastAsiaTheme="minorEastAsia" w:cstheme="minorHAnsi"/>
        </w:rPr>
        <w:t xml:space="preserve">że układy te </w:t>
      </w:r>
      <w:r>
        <w:rPr>
          <w:rFonts w:eastAsiaTheme="minorEastAsia" w:cstheme="minorHAnsi"/>
        </w:rPr>
        <w:t>spełniają warunek stabilności</w:t>
      </w:r>
      <w:r w:rsidRPr="00934C15">
        <w:rPr>
          <w:rFonts w:eastAsiaTheme="minorEastAsia" w:cstheme="minorHAnsi"/>
        </w:rPr>
        <w:t xml:space="preserve"> poniewa</w:t>
      </w:r>
      <w:r>
        <w:rPr>
          <w:rFonts w:eastAsiaTheme="minorEastAsia" w:cstheme="minorHAnsi"/>
        </w:rPr>
        <w:t>ż</w:t>
      </w:r>
      <w:r w:rsidRPr="00934C15">
        <w:rPr>
          <w:rFonts w:eastAsiaTheme="minorEastAsia" w:cstheme="minorHAnsi"/>
        </w:rPr>
        <w:t xml:space="preserve"> pierwiastki</w:t>
      </w:r>
      <w:r w:rsidR="001D4682">
        <w:rPr>
          <w:rFonts w:eastAsiaTheme="minorEastAsia" w:cstheme="minorHAnsi"/>
        </w:rPr>
        <w:t xml:space="preserve"> znajdują się </w:t>
      </w:r>
      <w:r w:rsidRPr="00934C15">
        <w:rPr>
          <w:rFonts w:eastAsiaTheme="minorEastAsia" w:cstheme="minorHAnsi"/>
        </w:rPr>
        <w:t>w okręgu</w:t>
      </w:r>
      <w:r w:rsidR="001D4682">
        <w:rPr>
          <w:rFonts w:eastAsiaTheme="minorEastAsia" w:cstheme="minorHAnsi"/>
        </w:rPr>
        <w:t xml:space="preserve"> jednostkowym</w:t>
      </w:r>
      <w:r w:rsidRPr="00934C15">
        <w:rPr>
          <w:rFonts w:eastAsiaTheme="minorEastAsia" w:cstheme="minorHAnsi"/>
        </w:rPr>
        <w:t>.</w:t>
      </w:r>
    </w:p>
    <w:p w:rsidR="00FD4509" w:rsidRPr="00681138" w:rsidRDefault="00FD4509" w:rsidP="00FD4509"/>
    <w:p w:rsidR="00C9246D" w:rsidRDefault="00FD4509" w:rsidP="00C9246D">
      <w:pPr>
        <w:pStyle w:val="Nagwek1"/>
      </w:pPr>
      <w:r>
        <w:rPr>
          <w:rFonts w:ascii="Times New Roman" w:hAnsi="Times New Roman" w:cs="Times New Roman"/>
        </w:rPr>
        <w:br w:type="column"/>
      </w:r>
      <w:bookmarkStart w:id="23" w:name="_Toc439704037"/>
      <w:bookmarkStart w:id="24" w:name="_Toc442301164"/>
      <w:r w:rsidR="00C9246D">
        <w:lastRenderedPageBreak/>
        <w:t>Wyniki symulacji</w:t>
      </w:r>
      <w:bookmarkEnd w:id="23"/>
      <w:bookmarkEnd w:id="24"/>
    </w:p>
    <w:p w:rsidR="00953525" w:rsidRDefault="00953525" w:rsidP="001F2DDD">
      <w:r>
        <w:t xml:space="preserve">Działanie wyznaczonego układu regulacji zasymulowano w środowisku </w:t>
      </w:r>
      <w:r w:rsidRPr="00EE1C94">
        <w:rPr>
          <w:i/>
        </w:rPr>
        <w:t>MATLAB.</w:t>
      </w:r>
      <w:r>
        <w:t xml:space="preserve"> </w:t>
      </w:r>
      <w:r w:rsidR="001F2DDD">
        <w:t>Wyniki symulacji w postaci charakterystyk czasowych i częstotliwościowych dla układów regulacji</w:t>
      </w:r>
      <w:r>
        <w:t xml:space="preserve"> przedstawiono w podpunktach 4.1 i 4.2.</w:t>
      </w:r>
    </w:p>
    <w:p w:rsidR="00953525" w:rsidRDefault="00953525" w:rsidP="00953525">
      <w:pPr>
        <w:pStyle w:val="Styl4"/>
        <w:ind w:left="851" w:hanging="567"/>
      </w:pPr>
      <w:bookmarkStart w:id="25" w:name="_Toc442301165"/>
      <w:r w:rsidRPr="000370E4">
        <w:t xml:space="preserve">Charakterystyki </w:t>
      </w:r>
      <w:r w:rsidR="00204625">
        <w:t xml:space="preserve"> </w:t>
      </w:r>
      <w:r w:rsidRPr="000370E4">
        <w:t xml:space="preserve">czasowe </w:t>
      </w:r>
      <w:r w:rsidR="00EE1C94">
        <w:t>układów regulacji</w:t>
      </w:r>
      <w:bookmarkEnd w:id="25"/>
    </w:p>
    <w:p w:rsidR="00953525" w:rsidRDefault="00603EC8" w:rsidP="00953525">
      <w:pPr>
        <w:rPr>
          <w:rFonts w:eastAsiaTheme="minorEastAsia"/>
          <w:vertAlign w:val="subscript"/>
        </w:rPr>
      </w:pPr>
      <w:r>
        <w:t>Na rysunku 2</w:t>
      </w:r>
      <w:r w:rsidR="00953525">
        <w:t xml:space="preserve"> przedstawiono odpowiedzi skokowe układu regulacji, wygenerowane na podstawie m-pliku</w:t>
      </w:r>
      <w:r w:rsidR="00244B86">
        <w:t xml:space="preserve"> </w:t>
      </w:r>
      <w:r w:rsidR="00244B86" w:rsidRPr="00244B86">
        <w:rPr>
          <w:i/>
        </w:rPr>
        <w:t>PID_NUMERYCZNY</w:t>
      </w:r>
      <w:r w:rsidR="00953525">
        <w:t xml:space="preserve">. Wyniki przedstawiają przebiegi dla czasu regulacji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vertAlign w:val="subscript"/>
          </w:rPr>
          <m:t>r</m:t>
        </m:r>
        <m:r>
          <w:rPr>
            <w:rFonts w:ascii="Cambria Math" w:hAnsi="Cambria Math" w:cs="Times New Roman"/>
          </w:rPr>
          <m:t>=30·T</m:t>
        </m:r>
        <m:r>
          <w:rPr>
            <w:rFonts w:ascii="Cambria Math" w:hAnsi="Cambria Math" w:cs="Times New Roman"/>
            <w:vertAlign w:val="subscript"/>
          </w:rPr>
          <m:t>p</m:t>
        </m:r>
      </m:oMath>
      <w:r w:rsidR="00953525" w:rsidRPr="008D71DA">
        <w:rPr>
          <w:rFonts w:eastAsiaTheme="minorEastAsia"/>
        </w:rPr>
        <w:t xml:space="preserve"> </w:t>
      </w:r>
      <w:r w:rsidR="00A20795">
        <w:rPr>
          <w:rFonts w:eastAsiaTheme="minorEastAsia"/>
        </w:rPr>
        <w:t xml:space="preserve"> </w:t>
      </w:r>
      <w:r w:rsidR="00953525" w:rsidRPr="008D71DA">
        <w:rPr>
          <w:rFonts w:eastAsiaTheme="minorEastAsia"/>
        </w:rPr>
        <w:t>oraz</w:t>
      </w:r>
      <w:r w:rsidR="00A20795">
        <w:rPr>
          <w:rFonts w:eastAsiaTheme="minorEastAsia"/>
        </w:rPr>
        <w:t xml:space="preserve"> </w:t>
      </w:r>
      <w:r w:rsidR="00953525"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vertAlign w:val="subscript"/>
          </w:rPr>
          <m:t>r</m:t>
        </m:r>
        <m:r>
          <w:rPr>
            <w:rFonts w:ascii="Cambria Math" w:hAnsi="Cambria Math" w:cs="Times New Roman"/>
          </w:rPr>
          <m:t>=60·T</m:t>
        </m:r>
        <m:r>
          <w:rPr>
            <w:rFonts w:ascii="Cambria Math" w:hAnsi="Cambria Math" w:cs="Times New Roman"/>
            <w:vertAlign w:val="subscript"/>
          </w:rPr>
          <m:t>p</m:t>
        </m:r>
      </m:oMath>
      <w:r w:rsidR="00953525">
        <w:rPr>
          <w:rFonts w:eastAsiaTheme="minorEastAsia"/>
          <w:vertAlign w:val="subscript"/>
        </w:rPr>
        <w:t>.</w:t>
      </w:r>
    </w:p>
    <w:p w:rsidR="00603EC8" w:rsidRDefault="00502B6C" w:rsidP="00502B6C">
      <w:pPr>
        <w:keepNext/>
        <w:ind w:left="-709"/>
        <w:jc w:val="center"/>
      </w:pPr>
      <w:r>
        <w:rPr>
          <w:noProof/>
          <w:lang w:eastAsia="pl-PL"/>
        </w:rPr>
        <w:drawing>
          <wp:inline distT="0" distB="0" distL="0" distR="0" wp14:anchorId="63A0D6A2" wp14:editId="2C56F518">
            <wp:extent cx="6476945" cy="3327991"/>
            <wp:effectExtent l="0" t="0" r="63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1658" cy="33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8" w:rsidRPr="000370E4" w:rsidRDefault="00603EC8" w:rsidP="00603EC8">
      <w:pPr>
        <w:pStyle w:val="Legenda"/>
      </w:pPr>
      <w:r>
        <w:t xml:space="preserve">Rys. </w:t>
      </w:r>
      <w:r w:rsidR="008A084E">
        <w:fldChar w:fldCharType="begin"/>
      </w:r>
      <w:r w:rsidR="008A084E">
        <w:instrText xml:space="preserve"> SEQ Rys. \* ARABIC </w:instrText>
      </w:r>
      <w:r w:rsidR="008A084E">
        <w:fldChar w:fldCharType="separate"/>
      </w:r>
      <w:r w:rsidR="00E957FB">
        <w:rPr>
          <w:noProof/>
        </w:rPr>
        <w:t>2</w:t>
      </w:r>
      <w:r w:rsidR="008A084E">
        <w:rPr>
          <w:noProof/>
        </w:rPr>
        <w:fldChar w:fldCharType="end"/>
      </w:r>
      <w:r>
        <w:t xml:space="preserve"> </w:t>
      </w:r>
      <w:r w:rsidR="00D271B6">
        <w:t>Odpowiedź skokowa dyskretnych układów regulacji</w:t>
      </w:r>
    </w:p>
    <w:p w:rsidR="00603EC8" w:rsidRPr="00AE2D77" w:rsidRDefault="00D271B6" w:rsidP="00603EC8">
      <w:pPr>
        <w:ind w:firstLine="0"/>
      </w:pPr>
      <w:r>
        <w:t xml:space="preserve">Na rysunku 3 </w:t>
      </w:r>
      <w:r w:rsidR="00603EC8">
        <w:t>przedstawiono odpowi</w:t>
      </w:r>
      <w:r w:rsidR="005A6C43">
        <w:t xml:space="preserve">edzi impulsowe wspomnianych powyżej układów </w:t>
      </w:r>
      <w:r w:rsidR="00EE1C94">
        <w:t>sterowania.</w:t>
      </w:r>
    </w:p>
    <w:p w:rsidR="00ED1A1A" w:rsidRDefault="007C1D12" w:rsidP="007130DD">
      <w:pPr>
        <w:keepNext/>
        <w:ind w:left="-567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690CCF2" wp14:editId="35F22F46">
            <wp:extent cx="6018028" cy="3201597"/>
            <wp:effectExtent l="0" t="0" r="190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883" cy="32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1A" w:rsidRDefault="00ED1A1A" w:rsidP="00ED1A1A">
      <w:pPr>
        <w:pStyle w:val="Legenda"/>
      </w:pPr>
      <w:r>
        <w:t xml:space="preserve">Rys. </w:t>
      </w:r>
      <w:r w:rsidR="008A084E">
        <w:fldChar w:fldCharType="begin"/>
      </w:r>
      <w:r w:rsidR="008A084E">
        <w:instrText xml:space="preserve"> SEQ Rys. \* ARABIC </w:instrText>
      </w:r>
      <w:r w:rsidR="008A084E">
        <w:fldChar w:fldCharType="separate"/>
      </w:r>
      <w:r w:rsidR="00E957FB">
        <w:rPr>
          <w:noProof/>
        </w:rPr>
        <w:t>3</w:t>
      </w:r>
      <w:r w:rsidR="008A084E">
        <w:rPr>
          <w:noProof/>
        </w:rPr>
        <w:fldChar w:fldCharType="end"/>
      </w:r>
      <w:r w:rsidRPr="00ED1A1A">
        <w:t xml:space="preserve"> </w:t>
      </w:r>
      <w:r>
        <w:t>Odpowiedź impulsowa dyskretnych układów regulacji</w:t>
      </w:r>
    </w:p>
    <w:p w:rsidR="00204625" w:rsidRDefault="00204625" w:rsidP="00204625">
      <w:pPr>
        <w:pStyle w:val="Styl4"/>
      </w:pPr>
      <w:r>
        <w:t xml:space="preserve">  </w:t>
      </w:r>
      <w:bookmarkStart w:id="26" w:name="_Toc442301166"/>
      <w:r w:rsidRPr="000370E4">
        <w:t>Charakterystyki cz</w:t>
      </w:r>
      <w:r>
        <w:t xml:space="preserve">ęstotliwościowe </w:t>
      </w:r>
      <w:r w:rsidR="00FE3197">
        <w:t>układów regulacji</w:t>
      </w:r>
      <w:bookmarkEnd w:id="26"/>
      <w:r w:rsidRPr="000370E4">
        <w:t xml:space="preserve"> </w:t>
      </w:r>
    </w:p>
    <w:p w:rsidR="00204625" w:rsidRDefault="00204625" w:rsidP="00204625">
      <w:r>
        <w:t>Działanie układu zbadano na postawie charakterystyk częstotliwościowych Nyquista i Bodego. Na rysunku 4 przedstawiono charakterystykę Nyquista, z widocznym położeniem biegunów układu regulacji.</w:t>
      </w:r>
    </w:p>
    <w:p w:rsidR="007E499C" w:rsidRDefault="006C72BE" w:rsidP="0030315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E9DEDA8" wp14:editId="2579395F">
            <wp:extent cx="5357308" cy="402339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586" cy="40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9C" w:rsidRDefault="007E499C" w:rsidP="007E499C">
      <w:pPr>
        <w:pStyle w:val="Legenda"/>
      </w:pPr>
      <w:r>
        <w:t xml:space="preserve">Rys. </w:t>
      </w:r>
      <w:r w:rsidR="008A084E">
        <w:fldChar w:fldCharType="begin"/>
      </w:r>
      <w:r w:rsidR="008A084E">
        <w:instrText xml:space="preserve"> SEQ Rys. \* ARABIC </w:instrText>
      </w:r>
      <w:r w:rsidR="008A084E">
        <w:fldChar w:fldCharType="separate"/>
      </w:r>
      <w:r w:rsidR="00E957FB">
        <w:rPr>
          <w:noProof/>
        </w:rPr>
        <w:t>4</w:t>
      </w:r>
      <w:r w:rsidR="008A084E">
        <w:rPr>
          <w:noProof/>
        </w:rPr>
        <w:fldChar w:fldCharType="end"/>
      </w:r>
      <w:r>
        <w:t xml:space="preserve">. Wykres Nyquista </w:t>
      </w:r>
      <w:r w:rsidR="001C5CF1">
        <w:t>układów sterowania</w:t>
      </w:r>
    </w:p>
    <w:p w:rsidR="002A5F6A" w:rsidRPr="002A5F6A" w:rsidRDefault="002A5F6A" w:rsidP="002A5F6A">
      <w:r>
        <w:lastRenderedPageBreak/>
        <w:t>Na rys.6 przedstawiono charakterystykę Bodego dyskretnych układów regulacji.</w:t>
      </w:r>
    </w:p>
    <w:p w:rsidR="008147FD" w:rsidRDefault="006D5CE1" w:rsidP="006D5CE1">
      <w:pPr>
        <w:pStyle w:val="Legenda"/>
        <w:keepNext/>
        <w:ind w:left="-426"/>
      </w:pPr>
      <w:r>
        <w:rPr>
          <w:noProof/>
          <w:lang w:eastAsia="pl-PL"/>
        </w:rPr>
        <w:drawing>
          <wp:inline distT="0" distB="0" distL="0" distR="0" wp14:anchorId="12103FE6" wp14:editId="147005B7">
            <wp:extent cx="6470200" cy="3418764"/>
            <wp:effectExtent l="0" t="0" r="698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3696" cy="34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DD" w:rsidRDefault="008147FD" w:rsidP="008147FD">
      <w:pPr>
        <w:pStyle w:val="Legenda"/>
      </w:pPr>
      <w:r>
        <w:t xml:space="preserve">Rys. </w:t>
      </w:r>
      <w:r w:rsidR="008A084E">
        <w:fldChar w:fldCharType="begin"/>
      </w:r>
      <w:r w:rsidR="008A084E">
        <w:instrText xml:space="preserve"> SEQ Rys. \* ARABIC </w:instrText>
      </w:r>
      <w:r w:rsidR="008A084E">
        <w:fldChar w:fldCharType="separate"/>
      </w:r>
      <w:r w:rsidR="00E957FB">
        <w:rPr>
          <w:noProof/>
        </w:rPr>
        <w:t>5</w:t>
      </w:r>
      <w:r w:rsidR="008A084E">
        <w:rPr>
          <w:noProof/>
        </w:rPr>
        <w:fldChar w:fldCharType="end"/>
      </w:r>
      <w:r>
        <w:t xml:space="preserve"> Charakterystyka Bodego </w:t>
      </w:r>
      <w:r w:rsidR="001C5CF1">
        <w:t>układów zamkniętych</w:t>
      </w:r>
    </w:p>
    <w:p w:rsidR="0087063E" w:rsidRDefault="0087063E" w:rsidP="0087063E"/>
    <w:p w:rsidR="0087063E" w:rsidRPr="0087063E" w:rsidRDefault="0087063E" w:rsidP="0087063E">
      <w:pPr>
        <w:pStyle w:val="Styl4"/>
      </w:pPr>
      <w:bookmarkStart w:id="27" w:name="_Toc442301167"/>
      <w:r w:rsidRPr="0087063E">
        <w:t xml:space="preserve">Charakterystyki czasowe </w:t>
      </w:r>
      <w:r>
        <w:t>UR – język strukturalny C++</w:t>
      </w:r>
      <w:bookmarkEnd w:id="27"/>
    </w:p>
    <w:p w:rsidR="00E932A5" w:rsidRDefault="00E932A5" w:rsidP="00E932A5">
      <w:r>
        <w:t xml:space="preserve">Symulację działania układu regulacji przeprowadzono również z wykorzystaniem strukturalnego języka programowania C++ w środowisku </w:t>
      </w:r>
      <w:proofErr w:type="spellStart"/>
      <w:r w:rsidRPr="00E932A5">
        <w:rPr>
          <w:i/>
        </w:rPr>
        <w:t>Code</w:t>
      </w:r>
      <w:proofErr w:type="spellEnd"/>
      <w:r w:rsidRPr="00E932A5">
        <w:rPr>
          <w:i/>
        </w:rPr>
        <w:t>::</w:t>
      </w:r>
      <w:proofErr w:type="spellStart"/>
      <w:r w:rsidRPr="00E932A5">
        <w:rPr>
          <w:i/>
        </w:rPr>
        <w:t>Blocks</w:t>
      </w:r>
      <w:proofErr w:type="spellEnd"/>
      <w:r>
        <w:rPr>
          <w:i/>
        </w:rPr>
        <w:t xml:space="preserve">. </w:t>
      </w:r>
      <w:r>
        <w:t>Na podstawie otrzymanych próbek utworzono przebiegi charakterystyk skokowej (rys. 6) i impulsowej (rys.7)</w:t>
      </w:r>
    </w:p>
    <w:p w:rsidR="00E932A5" w:rsidRDefault="004440D8" w:rsidP="00E932A5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72BABDB" wp14:editId="61BD7E07">
            <wp:extent cx="6209732" cy="4505786"/>
            <wp:effectExtent l="0" t="0" r="63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9853" cy="45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5" w:rsidRPr="00E932A5" w:rsidRDefault="00E932A5" w:rsidP="00E932A5">
      <w:pPr>
        <w:pStyle w:val="Legenda"/>
      </w:pPr>
      <w:r>
        <w:t xml:space="preserve">Rys. </w:t>
      </w:r>
      <w:r w:rsidR="008A084E">
        <w:fldChar w:fldCharType="begin"/>
      </w:r>
      <w:r w:rsidR="008A084E">
        <w:instrText xml:space="preserve"> SEQ Rys. \* ARABIC </w:instrText>
      </w:r>
      <w:r w:rsidR="008A084E">
        <w:fldChar w:fldCharType="separate"/>
      </w:r>
      <w:r w:rsidR="00E957FB">
        <w:rPr>
          <w:noProof/>
        </w:rPr>
        <w:t>6</w:t>
      </w:r>
      <w:r w:rsidR="008A084E">
        <w:rPr>
          <w:noProof/>
        </w:rPr>
        <w:fldChar w:fldCharType="end"/>
      </w:r>
      <w:r>
        <w:t xml:space="preserve"> O</w:t>
      </w:r>
      <w:r w:rsidR="00F06825">
        <w:t>dpowiedzi</w:t>
      </w:r>
      <w:r>
        <w:t xml:space="preserve"> skokow</w:t>
      </w:r>
      <w:r w:rsidR="00F06825">
        <w:t>e</w:t>
      </w:r>
      <w:r>
        <w:t xml:space="preserve"> układów regulacji </w:t>
      </w:r>
    </w:p>
    <w:p w:rsidR="00F06825" w:rsidRDefault="00F06825" w:rsidP="00F06825">
      <w:pPr>
        <w:keepNext/>
        <w:ind w:firstLine="0"/>
        <w:jc w:val="left"/>
      </w:pPr>
      <w:r>
        <w:rPr>
          <w:noProof/>
          <w:lang w:eastAsia="pl-PL"/>
        </w:rPr>
        <w:lastRenderedPageBreak/>
        <w:drawing>
          <wp:inline distT="0" distB="0" distL="0" distR="0" wp14:anchorId="48322A8D" wp14:editId="4797406F">
            <wp:extent cx="5755640" cy="417996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1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5" w:rsidRDefault="00F06825" w:rsidP="00F06825">
      <w:pPr>
        <w:pStyle w:val="Legenda"/>
      </w:pPr>
      <w:r>
        <w:t xml:space="preserve">Rys. </w:t>
      </w:r>
      <w:r w:rsidR="008A084E">
        <w:fldChar w:fldCharType="begin"/>
      </w:r>
      <w:r w:rsidR="008A084E">
        <w:instrText xml:space="preserve"> SEQ Rys. \* ARABIC </w:instrText>
      </w:r>
      <w:r w:rsidR="008A084E">
        <w:fldChar w:fldCharType="separate"/>
      </w:r>
      <w:r w:rsidR="00E957FB">
        <w:rPr>
          <w:noProof/>
        </w:rPr>
        <w:t>7</w:t>
      </w:r>
      <w:r w:rsidR="008A084E">
        <w:rPr>
          <w:noProof/>
        </w:rPr>
        <w:fldChar w:fldCharType="end"/>
      </w:r>
      <w:r w:rsidRPr="00F06825">
        <w:t xml:space="preserve"> </w:t>
      </w:r>
      <w:r>
        <w:t>Odpowiedzi impulsowe układów regulacji</w:t>
      </w:r>
    </w:p>
    <w:p w:rsidR="006F20B8" w:rsidRDefault="007102FA" w:rsidP="007C1D12">
      <w:r>
        <w:t>Powyższe przebiegi wyznaczone zostały na podstawie równań różnicowych układów regulacji.</w:t>
      </w:r>
    </w:p>
    <w:p w:rsidR="00674EBE" w:rsidRPr="001C5CF1" w:rsidRDefault="006F20B8" w:rsidP="001C5CF1">
      <w:pPr>
        <w:pStyle w:val="Nagwek1"/>
        <w:rPr>
          <w:rStyle w:val="Nagwek1Znak"/>
          <w:b/>
          <w:bCs/>
        </w:rPr>
      </w:pPr>
      <w:r>
        <w:br w:type="column"/>
      </w:r>
      <w:r w:rsidRPr="001C5CF1">
        <w:rPr>
          <w:rStyle w:val="Nagwek1Znak"/>
          <w:b/>
          <w:bCs/>
        </w:rPr>
        <w:lastRenderedPageBreak/>
        <w:t xml:space="preserve"> </w:t>
      </w:r>
      <w:bookmarkStart w:id="28" w:name="_Toc442301168"/>
      <w:r w:rsidR="000A02A1" w:rsidRPr="001C5CF1">
        <w:rPr>
          <w:rStyle w:val="Nagwek1Znak"/>
          <w:b/>
          <w:bCs/>
        </w:rPr>
        <w:t>Wnioski</w:t>
      </w:r>
      <w:bookmarkEnd w:id="28"/>
    </w:p>
    <w:p w:rsidR="000A02A1" w:rsidRDefault="000A02A1" w:rsidP="000A02A1">
      <w:pPr>
        <w:ind w:firstLine="348"/>
        <w:rPr>
          <w:rFonts w:eastAsiaTheme="minorEastAsia" w:cstheme="minorHAnsi"/>
          <w:szCs w:val="24"/>
        </w:rPr>
      </w:pPr>
      <w:r w:rsidRPr="005143EF">
        <w:rPr>
          <w:rFonts w:eastAsiaTheme="minorEastAsia" w:cstheme="minorHAnsi"/>
          <w:szCs w:val="24"/>
        </w:rPr>
        <w:t xml:space="preserve">Celem zadania było wyznaczenie transmitancji oraz modelu w przestrzeni stanów dyskretnej </w:t>
      </w:r>
      <w:r>
        <w:rPr>
          <w:rFonts w:eastAsiaTheme="minorEastAsia" w:cstheme="minorHAnsi"/>
          <w:szCs w:val="24"/>
        </w:rPr>
        <w:t xml:space="preserve">postaci zamkniętego układu regulacji z </w:t>
      </w:r>
      <w:r w:rsidRPr="005143EF">
        <w:rPr>
          <w:rFonts w:eastAsiaTheme="minorEastAsia" w:cstheme="minorHAnsi"/>
          <w:szCs w:val="24"/>
        </w:rPr>
        <w:t>regulator</w:t>
      </w:r>
      <w:r>
        <w:rPr>
          <w:rFonts w:eastAsiaTheme="minorEastAsia" w:cstheme="minorHAnsi"/>
          <w:szCs w:val="24"/>
        </w:rPr>
        <w:t>em PI dla warunku kompensacji stałej czasowej</w:t>
      </w:r>
      <w:r w:rsidRPr="005143EF">
        <w:rPr>
          <w:rFonts w:eastAsiaTheme="minorEastAsia" w:cstheme="minorHAnsi"/>
          <w:szCs w:val="24"/>
        </w:rPr>
        <w:t xml:space="preserve"> obiektu oraz zapewnienie aperiodycznego procesu przejściowego.</w:t>
      </w:r>
      <w:r>
        <w:rPr>
          <w:rFonts w:eastAsiaTheme="minorEastAsia" w:cstheme="minorHAnsi"/>
          <w:szCs w:val="24"/>
        </w:rPr>
        <w:t xml:space="preserve"> Zadanie zrealizowano dla dwóch przypadków:</w:t>
      </w:r>
    </w:p>
    <w:p w:rsidR="000A02A1" w:rsidRPr="000A02A1" w:rsidRDefault="000A02A1" w:rsidP="000A02A1">
      <w:pPr>
        <w:pStyle w:val="Akapitzlist"/>
        <w:numPr>
          <w:ilvl w:val="0"/>
          <w:numId w:val="24"/>
        </w:numPr>
        <w:rPr>
          <w:rFonts w:eastAsiaTheme="minorEastAsia" w:cstheme="minorHAnsi"/>
          <w:szCs w:val="24"/>
          <w:vertAlign w:val="subscript"/>
        </w:rPr>
      </w:pPr>
      <w:proofErr w:type="spellStart"/>
      <w:r w:rsidRPr="000A02A1">
        <w:rPr>
          <w:rFonts w:eastAsiaTheme="minorEastAsia" w:cstheme="minorHAnsi"/>
          <w:szCs w:val="24"/>
        </w:rPr>
        <w:t>t</w:t>
      </w:r>
      <w:r w:rsidRPr="000A02A1">
        <w:rPr>
          <w:rFonts w:eastAsiaTheme="minorEastAsia" w:cstheme="minorHAnsi"/>
          <w:szCs w:val="24"/>
          <w:vertAlign w:val="subscript"/>
        </w:rPr>
        <w:t>r</w:t>
      </w:r>
      <w:proofErr w:type="spellEnd"/>
      <w:r w:rsidRPr="000A02A1">
        <w:rPr>
          <w:rFonts w:eastAsiaTheme="minorEastAsia" w:cstheme="minorHAnsi"/>
          <w:szCs w:val="24"/>
        </w:rPr>
        <w:t xml:space="preserve"> = 60T</w:t>
      </w:r>
      <w:r w:rsidRPr="000A02A1">
        <w:rPr>
          <w:rFonts w:eastAsiaTheme="minorEastAsia" w:cstheme="minorHAnsi"/>
          <w:szCs w:val="24"/>
          <w:vertAlign w:val="subscript"/>
        </w:rPr>
        <w:t>p</w:t>
      </w:r>
    </w:p>
    <w:p w:rsidR="000A02A1" w:rsidRDefault="000A02A1" w:rsidP="000A02A1">
      <w:pPr>
        <w:pStyle w:val="Akapitzlist"/>
        <w:numPr>
          <w:ilvl w:val="0"/>
          <w:numId w:val="24"/>
        </w:numPr>
        <w:rPr>
          <w:rFonts w:eastAsiaTheme="minorEastAsia" w:cstheme="minorHAnsi"/>
          <w:szCs w:val="24"/>
          <w:vertAlign w:val="subscript"/>
        </w:rPr>
      </w:pPr>
      <w:proofErr w:type="spellStart"/>
      <w:r w:rsidRPr="000A02A1">
        <w:rPr>
          <w:rFonts w:eastAsiaTheme="minorEastAsia" w:cstheme="minorHAnsi"/>
          <w:szCs w:val="24"/>
        </w:rPr>
        <w:t>t</w:t>
      </w:r>
      <w:r w:rsidRPr="000A02A1">
        <w:rPr>
          <w:rFonts w:eastAsiaTheme="minorEastAsia" w:cstheme="minorHAnsi"/>
          <w:szCs w:val="24"/>
          <w:vertAlign w:val="subscript"/>
        </w:rPr>
        <w:t>r</w:t>
      </w:r>
      <w:proofErr w:type="spellEnd"/>
      <w:r w:rsidRPr="000A02A1">
        <w:rPr>
          <w:rFonts w:eastAsiaTheme="minorEastAsia" w:cstheme="minorHAnsi"/>
          <w:szCs w:val="24"/>
        </w:rPr>
        <w:t xml:space="preserve"> = 30T</w:t>
      </w:r>
      <w:r w:rsidRPr="000A02A1">
        <w:rPr>
          <w:rFonts w:eastAsiaTheme="minorEastAsia" w:cstheme="minorHAnsi"/>
          <w:szCs w:val="24"/>
          <w:vertAlign w:val="subscript"/>
        </w:rPr>
        <w:t>p</w:t>
      </w:r>
    </w:p>
    <w:p w:rsidR="000538AF" w:rsidRPr="0000603E" w:rsidRDefault="0000603E" w:rsidP="0000603E">
      <w:r w:rsidRPr="0000603E">
        <w:t>Na podstawie otrzymanych wyników</w:t>
      </w:r>
      <w:r w:rsidR="00A20795">
        <w:t xml:space="preserve"> </w:t>
      </w:r>
      <w:r w:rsidRPr="0000603E">
        <w:t>można stwierdzić, że:</w:t>
      </w:r>
    </w:p>
    <w:p w:rsidR="00CF4151" w:rsidRDefault="00A20795" w:rsidP="00CF4151">
      <w:pPr>
        <w:pStyle w:val="Akapitzlist"/>
        <w:numPr>
          <w:ilvl w:val="0"/>
          <w:numId w:val="22"/>
        </w:numPr>
        <w:spacing w:before="160" w:after="160" w:line="259" w:lineRule="auto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>Układ spełnia warunek stabilności dla obu przypadków. Świadczą o tym wyznaczone bieguny układów regulacji, które znajdują si</w:t>
      </w:r>
      <w:r w:rsidR="0026771A">
        <w:rPr>
          <w:rFonts w:eastAsiaTheme="minorEastAsia" w:cstheme="minorHAnsi"/>
          <w:szCs w:val="24"/>
        </w:rPr>
        <w:t>ę wewnątrz okręgu jednostkowego,</w:t>
      </w:r>
    </w:p>
    <w:p w:rsidR="000A02A1" w:rsidRPr="0049074B" w:rsidRDefault="000A02A1" w:rsidP="000A02A1">
      <w:pPr>
        <w:pStyle w:val="Akapitzlist"/>
        <w:numPr>
          <w:ilvl w:val="0"/>
          <w:numId w:val="22"/>
        </w:numPr>
        <w:spacing w:before="160" w:after="160" w:line="259" w:lineRule="auto"/>
        <w:ind w:left="360"/>
        <w:rPr>
          <w:rFonts w:eastAsiaTheme="minorEastAsia" w:cstheme="minorHAnsi"/>
          <w:szCs w:val="24"/>
        </w:rPr>
      </w:pPr>
      <w:r w:rsidRPr="0049074B">
        <w:rPr>
          <w:rFonts w:eastAsiaTheme="minorEastAsia" w:cstheme="minorHAnsi"/>
          <w:szCs w:val="24"/>
        </w:rPr>
        <w:t>Ana</w:t>
      </w:r>
      <w:r w:rsidR="00376617">
        <w:rPr>
          <w:rFonts w:eastAsiaTheme="minorEastAsia" w:cstheme="minorHAnsi"/>
          <w:szCs w:val="24"/>
        </w:rPr>
        <w:t>lizując charakterystyki czasowe:</w:t>
      </w:r>
      <w:r w:rsidRPr="0049074B">
        <w:rPr>
          <w:rFonts w:eastAsiaTheme="minorEastAsia" w:cstheme="minorHAnsi"/>
          <w:szCs w:val="24"/>
        </w:rPr>
        <w:t xml:space="preserve"> skokową (rys.</w:t>
      </w:r>
      <w:r w:rsidR="00376617">
        <w:rPr>
          <w:rFonts w:eastAsiaTheme="minorEastAsia" w:cstheme="minorHAnsi"/>
          <w:szCs w:val="24"/>
        </w:rPr>
        <w:t>2</w:t>
      </w:r>
      <w:r w:rsidRPr="0049074B">
        <w:rPr>
          <w:rFonts w:eastAsiaTheme="minorEastAsia" w:cstheme="minorHAnsi"/>
          <w:szCs w:val="24"/>
        </w:rPr>
        <w:t xml:space="preserve">) i impulsową (rys. </w:t>
      </w:r>
      <w:r w:rsidR="00376617">
        <w:rPr>
          <w:rFonts w:eastAsiaTheme="minorEastAsia" w:cstheme="minorHAnsi"/>
          <w:szCs w:val="24"/>
        </w:rPr>
        <w:t>3</w:t>
      </w:r>
      <w:r w:rsidRPr="0049074B">
        <w:rPr>
          <w:rFonts w:eastAsiaTheme="minorEastAsia" w:cstheme="minorHAnsi"/>
          <w:szCs w:val="24"/>
        </w:rPr>
        <w:t>) odczytujemy, iż czas regulacji układu</w:t>
      </w:r>
      <w:r w:rsidR="00376617">
        <w:rPr>
          <w:rFonts w:eastAsiaTheme="minorEastAsia" w:cstheme="minorHAnsi"/>
          <w:szCs w:val="24"/>
        </w:rPr>
        <w:t xml:space="preserve"> z regulatorem R1</w:t>
      </w:r>
      <w:r w:rsidRPr="0049074B">
        <w:rPr>
          <w:rFonts w:eastAsiaTheme="minorEastAsia" w:cstheme="minorHAnsi"/>
          <w:szCs w:val="24"/>
        </w:rPr>
        <w:t xml:space="preserve"> wynosi </w:t>
      </w:r>
      <w:r w:rsidRPr="0049074B">
        <w:rPr>
          <w:rFonts w:ascii="Cambria" w:eastAsiaTheme="minorEastAsia" w:hAnsi="Cambria" w:cstheme="minorHAnsi"/>
          <w:szCs w:val="24"/>
        </w:rPr>
        <w:t>tr</w:t>
      </w:r>
      <w:r w:rsidR="00376617">
        <w:rPr>
          <w:rFonts w:ascii="Cambria" w:eastAsiaTheme="minorEastAsia" w:hAnsi="Cambria" w:cstheme="minorHAnsi"/>
          <w:szCs w:val="24"/>
        </w:rPr>
        <w:t>1</w:t>
      </w:r>
      <w:r w:rsidRPr="0049074B">
        <w:rPr>
          <w:rFonts w:ascii="Cambria" w:eastAsiaTheme="minorEastAsia" w:hAnsi="Cambria" w:cstheme="minorHAnsi"/>
          <w:szCs w:val="24"/>
        </w:rPr>
        <w:t>=</w:t>
      </w:r>
      <w:r w:rsidR="00EC6B5F">
        <w:rPr>
          <w:rFonts w:ascii="Cambria" w:eastAsiaTheme="minorEastAsia" w:hAnsi="Cambria" w:cstheme="minorHAnsi"/>
          <w:szCs w:val="24"/>
        </w:rPr>
        <w:t>0.24</w:t>
      </w:r>
      <w:r w:rsidRPr="0049074B">
        <w:rPr>
          <w:rFonts w:ascii="Cambria" w:eastAsiaTheme="minorEastAsia" w:hAnsi="Cambria" w:cstheme="minorHAnsi"/>
          <w:szCs w:val="24"/>
        </w:rPr>
        <w:t xml:space="preserve"> [s]</w:t>
      </w:r>
      <w:r w:rsidRPr="0049074B">
        <w:rPr>
          <w:rFonts w:eastAsiaTheme="minorEastAsia" w:cstheme="minorHAnsi"/>
          <w:szCs w:val="24"/>
        </w:rPr>
        <w:t xml:space="preserve"> </w:t>
      </w:r>
      <w:r w:rsidR="00376617" w:rsidRPr="00376617">
        <w:rPr>
          <w:rFonts w:eastAsiaTheme="minorEastAsia" w:cstheme="minorHAnsi"/>
          <w:szCs w:val="24"/>
        </w:rPr>
        <w:t>przy amplitudzie A=0.95</w:t>
      </w:r>
      <w:r w:rsidR="00376617">
        <w:rPr>
          <w:rFonts w:eastAsiaTheme="minorEastAsia" w:cstheme="minorHAnsi"/>
          <w:szCs w:val="24"/>
        </w:rPr>
        <w:t>, zaś wartość na wyjściu układu regulacji z regu</w:t>
      </w:r>
      <w:r w:rsidR="00F63C31">
        <w:rPr>
          <w:rFonts w:eastAsiaTheme="minorEastAsia" w:cstheme="minorHAnsi"/>
          <w:szCs w:val="24"/>
        </w:rPr>
        <w:t xml:space="preserve">lator </w:t>
      </w:r>
      <w:r w:rsidR="00376617">
        <w:rPr>
          <w:rFonts w:eastAsiaTheme="minorEastAsia" w:cstheme="minorHAnsi"/>
          <w:szCs w:val="24"/>
        </w:rPr>
        <w:t>R2 stabilizuje się po t</w:t>
      </w:r>
      <w:r w:rsidR="00376617">
        <w:rPr>
          <w:rFonts w:eastAsiaTheme="minorEastAsia" w:cstheme="minorHAnsi"/>
          <w:szCs w:val="24"/>
          <w:vertAlign w:val="subscript"/>
        </w:rPr>
        <w:t xml:space="preserve">r2 </w:t>
      </w:r>
      <w:r w:rsidR="00376617">
        <w:rPr>
          <w:rFonts w:eastAsiaTheme="minorEastAsia" w:cstheme="minorHAnsi"/>
          <w:szCs w:val="24"/>
        </w:rPr>
        <w:t>= 0,12</w:t>
      </w:r>
      <w:r w:rsidR="00376617" w:rsidRPr="0049074B">
        <w:rPr>
          <w:rFonts w:ascii="Cambria" w:eastAsiaTheme="minorEastAsia" w:hAnsi="Cambria" w:cstheme="minorHAnsi"/>
          <w:szCs w:val="24"/>
        </w:rPr>
        <w:t>[s]</w:t>
      </w:r>
      <w:r w:rsidR="00376617">
        <w:rPr>
          <w:rFonts w:ascii="Cambria" w:eastAsiaTheme="minorEastAsia" w:hAnsi="Cambria" w:cstheme="minorHAnsi"/>
          <w:szCs w:val="24"/>
        </w:rPr>
        <w:t xml:space="preserve"> osiągając wartość amplitudową A=0.95  - </w:t>
      </w:r>
      <w:r w:rsidRPr="00376617">
        <w:rPr>
          <w:rFonts w:eastAsiaTheme="minorEastAsia" w:cstheme="minorHAnsi"/>
          <w:szCs w:val="24"/>
        </w:rPr>
        <w:t xml:space="preserve"> </w:t>
      </w:r>
      <w:r w:rsidR="00376617">
        <w:rPr>
          <w:rFonts w:eastAsiaTheme="minorEastAsia" w:cstheme="minorHAnsi"/>
          <w:szCs w:val="24"/>
        </w:rPr>
        <w:t xml:space="preserve">co mieści się w założonym zakresie. </w:t>
      </w:r>
      <w:r w:rsidRPr="0049074B">
        <w:rPr>
          <w:rFonts w:eastAsiaTheme="minorEastAsia" w:cstheme="minorHAnsi"/>
          <w:szCs w:val="24"/>
        </w:rPr>
        <w:t xml:space="preserve">Znajomość odpowiedzi impulsowej pozwala nam przewidzieć odpowiedź układu na każde inne </w:t>
      </w:r>
      <w:r w:rsidR="00EC6B5F">
        <w:rPr>
          <w:rFonts w:eastAsiaTheme="minorEastAsia" w:cstheme="minorHAnsi"/>
          <w:szCs w:val="24"/>
        </w:rPr>
        <w:t>wymuszenie</w:t>
      </w:r>
      <w:r w:rsidRPr="0049074B">
        <w:rPr>
          <w:rFonts w:eastAsiaTheme="minorEastAsia" w:cstheme="minorHAnsi"/>
          <w:szCs w:val="24"/>
        </w:rPr>
        <w:t>. Odpowiedź układu na dowolne pobudzenie jest bowiem splotem sygnału pobudzającego or</w:t>
      </w:r>
      <w:r>
        <w:rPr>
          <w:rFonts w:eastAsiaTheme="minorEastAsia" w:cstheme="minorHAnsi"/>
          <w:szCs w:val="24"/>
        </w:rPr>
        <w:t xml:space="preserve">az odpowiedzi impulsowej układu. </w:t>
      </w:r>
      <w:r w:rsidRPr="0049074B">
        <w:rPr>
          <w:rFonts w:eastAsiaTheme="minorEastAsia" w:cstheme="minorHAnsi"/>
          <w:szCs w:val="24"/>
        </w:rPr>
        <w:t>Analiza funkcji odpowiedzi impulsowej pozwala na określenie cech układu m.in czy mamy do czynienia z układem o skończonej, czy nieskończonej odpowiedzi impulsowej.</w:t>
      </w:r>
      <w:r w:rsidRPr="00A71A0B">
        <w:t xml:space="preserve"> </w:t>
      </w:r>
      <w:r w:rsidR="00E855D3">
        <w:t>Mówi nam jak szybko jest wstanie powróc</w:t>
      </w:r>
      <w:r w:rsidR="0026771A">
        <w:t>ić układ do położenia równowagi,</w:t>
      </w:r>
    </w:p>
    <w:p w:rsidR="00170889" w:rsidRDefault="000A02A1" w:rsidP="00170889">
      <w:pPr>
        <w:pStyle w:val="Akapitzlist"/>
        <w:numPr>
          <w:ilvl w:val="0"/>
          <w:numId w:val="22"/>
        </w:numPr>
        <w:spacing w:before="160" w:after="160" w:line="259" w:lineRule="auto"/>
        <w:ind w:left="360"/>
        <w:rPr>
          <w:rFonts w:eastAsiaTheme="minorEastAsia" w:cstheme="minorHAnsi"/>
          <w:szCs w:val="24"/>
        </w:rPr>
      </w:pPr>
      <w:r w:rsidRPr="00EE306D">
        <w:rPr>
          <w:rFonts w:eastAsiaTheme="minorEastAsia" w:cstheme="minorHAnsi"/>
          <w:szCs w:val="24"/>
        </w:rPr>
        <w:t xml:space="preserve">Analizując charakterystyki częstotliwościowe </w:t>
      </w:r>
      <w:r>
        <w:rPr>
          <w:rFonts w:eastAsiaTheme="minorEastAsia" w:cstheme="minorHAnsi"/>
          <w:szCs w:val="24"/>
        </w:rPr>
        <w:t>B</w:t>
      </w:r>
      <w:r w:rsidRPr="00EE306D">
        <w:rPr>
          <w:rFonts w:eastAsiaTheme="minorEastAsia" w:cstheme="minorHAnsi"/>
          <w:szCs w:val="24"/>
        </w:rPr>
        <w:t>ode</w:t>
      </w:r>
      <w:r w:rsidR="00297268">
        <w:rPr>
          <w:rFonts w:eastAsiaTheme="minorEastAsia" w:cstheme="minorHAnsi"/>
          <w:szCs w:val="24"/>
        </w:rPr>
        <w:t>go (rys. 4</w:t>
      </w:r>
      <w:r>
        <w:rPr>
          <w:rFonts w:eastAsiaTheme="minorEastAsia" w:cstheme="minorHAnsi"/>
          <w:szCs w:val="24"/>
        </w:rPr>
        <w:t xml:space="preserve">) i </w:t>
      </w:r>
      <w:proofErr w:type="spellStart"/>
      <w:r>
        <w:rPr>
          <w:rFonts w:eastAsiaTheme="minorEastAsia" w:cstheme="minorHAnsi"/>
          <w:szCs w:val="24"/>
        </w:rPr>
        <w:t>Nyquist’a</w:t>
      </w:r>
      <w:proofErr w:type="spellEnd"/>
      <w:r>
        <w:rPr>
          <w:rFonts w:eastAsiaTheme="minorEastAsia" w:cstheme="minorHAnsi"/>
          <w:szCs w:val="24"/>
        </w:rPr>
        <w:t xml:space="preserve"> (rys</w:t>
      </w:r>
      <w:r w:rsidR="00297268">
        <w:rPr>
          <w:rFonts w:eastAsiaTheme="minorEastAsia" w:cstheme="minorHAnsi"/>
          <w:szCs w:val="24"/>
        </w:rPr>
        <w:t>. 5</w:t>
      </w:r>
      <w:r>
        <w:rPr>
          <w:rFonts w:eastAsiaTheme="minorEastAsia" w:cstheme="minorHAnsi"/>
          <w:szCs w:val="24"/>
        </w:rPr>
        <w:t>)</w:t>
      </w:r>
      <w:r w:rsidRPr="00EE306D">
        <w:rPr>
          <w:rFonts w:eastAsiaTheme="minorEastAsia" w:cstheme="minorHAnsi"/>
          <w:szCs w:val="24"/>
        </w:rPr>
        <w:t xml:space="preserve"> w</w:t>
      </w:r>
      <w:r>
        <w:rPr>
          <w:rFonts w:eastAsiaTheme="minorEastAsia" w:cstheme="minorHAnsi"/>
          <w:szCs w:val="24"/>
        </w:rPr>
        <w:t xml:space="preserve">yznaczono zapas amplitudy </w:t>
      </w:r>
      <w:proofErr w:type="spellStart"/>
      <w:r w:rsidR="00297268">
        <w:rPr>
          <w:rFonts w:eastAsiaTheme="minorEastAsia" w:cstheme="minorHAnsi"/>
          <w:szCs w:val="24"/>
        </w:rPr>
        <w:t>Gm</w:t>
      </w:r>
      <w:proofErr w:type="spellEnd"/>
      <w:r w:rsidR="00297268">
        <w:rPr>
          <w:rFonts w:eastAsiaTheme="minorEastAsia" w:cstheme="minorHAnsi"/>
          <w:szCs w:val="24"/>
        </w:rPr>
        <w:t xml:space="preserve"> = 32,1 </w:t>
      </w:r>
      <w:proofErr w:type="spellStart"/>
      <w:r w:rsidR="00297268" w:rsidRPr="00EE306D">
        <w:rPr>
          <w:rFonts w:eastAsiaTheme="minorEastAsia" w:cstheme="minorHAnsi"/>
          <w:szCs w:val="24"/>
        </w:rPr>
        <w:t>dB</w:t>
      </w:r>
      <w:proofErr w:type="spellEnd"/>
      <w:r w:rsidRPr="00EE306D">
        <w:rPr>
          <w:rFonts w:eastAsiaTheme="minorEastAsia" w:cstheme="minorHAnsi"/>
          <w:szCs w:val="24"/>
        </w:rPr>
        <w:t xml:space="preserve"> </w:t>
      </w:r>
      <w:r w:rsidR="00297268">
        <w:rPr>
          <w:rFonts w:eastAsiaTheme="minorEastAsia" w:cstheme="minorHAnsi"/>
          <w:szCs w:val="24"/>
        </w:rPr>
        <w:t>dla czasu regulacji tr1=</w:t>
      </w:r>
      <w:r w:rsidR="00297268">
        <w:rPr>
          <w:rFonts w:ascii="Cambria" w:eastAsiaTheme="minorEastAsia" w:hAnsi="Cambria" w:cstheme="minorHAnsi"/>
          <w:szCs w:val="24"/>
        </w:rPr>
        <w:t>0.24</w:t>
      </w:r>
      <w:r w:rsidR="00297268" w:rsidRPr="0049074B">
        <w:rPr>
          <w:rFonts w:ascii="Cambria" w:eastAsiaTheme="minorEastAsia" w:hAnsi="Cambria" w:cstheme="minorHAnsi"/>
          <w:szCs w:val="24"/>
        </w:rPr>
        <w:t xml:space="preserve"> [s]</w:t>
      </w:r>
      <w:r w:rsidRPr="00EE306D">
        <w:rPr>
          <w:rFonts w:eastAsiaTheme="minorEastAsia" w:cstheme="minorHAnsi"/>
          <w:szCs w:val="24"/>
        </w:rPr>
        <w:t xml:space="preserve"> </w:t>
      </w:r>
      <w:r w:rsidR="00297268">
        <w:rPr>
          <w:rFonts w:eastAsiaTheme="minorEastAsia" w:cstheme="minorHAnsi"/>
          <w:szCs w:val="24"/>
        </w:rPr>
        <w:t>oraz</w:t>
      </w:r>
      <w:r w:rsidR="00297268" w:rsidRPr="00297268">
        <w:rPr>
          <w:rFonts w:eastAsiaTheme="minorEastAsia" w:cstheme="minorHAnsi"/>
          <w:szCs w:val="24"/>
        </w:rPr>
        <w:t xml:space="preserve"> </w:t>
      </w:r>
      <w:proofErr w:type="spellStart"/>
      <w:r w:rsidR="00297268">
        <w:rPr>
          <w:rFonts w:eastAsiaTheme="minorEastAsia" w:cstheme="minorHAnsi"/>
          <w:szCs w:val="24"/>
        </w:rPr>
        <w:t>Gm</w:t>
      </w:r>
      <w:proofErr w:type="spellEnd"/>
      <w:r w:rsidR="0026771A">
        <w:rPr>
          <w:rFonts w:eastAsiaTheme="minorEastAsia" w:cstheme="minorHAnsi"/>
          <w:szCs w:val="24"/>
        </w:rPr>
        <w:t> </w:t>
      </w:r>
      <w:r w:rsidR="00297268">
        <w:rPr>
          <w:rFonts w:eastAsiaTheme="minorEastAsia" w:cstheme="minorHAnsi"/>
          <w:szCs w:val="24"/>
        </w:rPr>
        <w:t xml:space="preserve"> = </w:t>
      </w:r>
      <w:r w:rsidR="0026771A">
        <w:rPr>
          <w:rFonts w:eastAsiaTheme="minorEastAsia" w:cstheme="minorHAnsi"/>
          <w:szCs w:val="24"/>
        </w:rPr>
        <w:t> </w:t>
      </w:r>
      <w:r w:rsidR="00297268">
        <w:rPr>
          <w:rFonts w:eastAsiaTheme="minorEastAsia" w:cstheme="minorHAnsi"/>
          <w:szCs w:val="24"/>
        </w:rPr>
        <w:t>26</w:t>
      </w:r>
      <w:r w:rsidR="00297268" w:rsidRPr="00EE306D">
        <w:rPr>
          <w:rFonts w:eastAsiaTheme="minorEastAsia" w:cstheme="minorHAnsi"/>
          <w:szCs w:val="24"/>
        </w:rPr>
        <w:t>dB</w:t>
      </w:r>
      <w:r w:rsidR="00297268">
        <w:rPr>
          <w:rFonts w:eastAsiaTheme="minorEastAsia" w:cstheme="minorHAnsi"/>
          <w:szCs w:val="24"/>
        </w:rPr>
        <w:t xml:space="preserve"> dla czasu regulacji tr2=</w:t>
      </w:r>
      <w:r w:rsidR="00297268">
        <w:rPr>
          <w:rFonts w:ascii="Cambria" w:eastAsiaTheme="minorEastAsia" w:hAnsi="Cambria" w:cstheme="minorHAnsi"/>
          <w:szCs w:val="24"/>
        </w:rPr>
        <w:t>0.12</w:t>
      </w:r>
      <w:r w:rsidR="00297268" w:rsidRPr="0049074B">
        <w:rPr>
          <w:rFonts w:ascii="Cambria" w:eastAsiaTheme="minorEastAsia" w:hAnsi="Cambria" w:cstheme="minorHAnsi"/>
          <w:szCs w:val="24"/>
        </w:rPr>
        <w:t xml:space="preserve"> [s]</w:t>
      </w:r>
      <w:r w:rsidR="00297268">
        <w:rPr>
          <w:rFonts w:ascii="Cambria" w:eastAsiaTheme="minorEastAsia" w:hAnsi="Cambria" w:cstheme="minorHAnsi"/>
          <w:szCs w:val="24"/>
        </w:rPr>
        <w:t xml:space="preserve">. </w:t>
      </w:r>
      <w:r w:rsidR="00297268">
        <w:rPr>
          <w:rFonts w:eastAsiaTheme="minorEastAsia" w:cstheme="minorHAnsi"/>
          <w:szCs w:val="24"/>
        </w:rPr>
        <w:t>Z</w:t>
      </w:r>
      <w:r w:rsidR="000970D9">
        <w:rPr>
          <w:rFonts w:eastAsiaTheme="minorEastAsia" w:cstheme="minorHAnsi"/>
          <w:szCs w:val="24"/>
        </w:rPr>
        <w:t>apas fazy wynosi</w:t>
      </w:r>
      <w:r w:rsidRPr="00EE306D">
        <w:rPr>
          <w:rFonts w:eastAsiaTheme="minorEastAsia" w:cstheme="minorHAnsi"/>
          <w:szCs w:val="24"/>
        </w:rPr>
        <w:t xml:space="preserve"> </w:t>
      </w:r>
      <w:r w:rsidR="00297268">
        <w:rPr>
          <w:rFonts w:eastAsiaTheme="minorEastAsia" w:cstheme="minorHAnsi"/>
          <w:szCs w:val="24"/>
        </w:rPr>
        <w:t xml:space="preserve">Pm </w:t>
      </w:r>
      <w:r w:rsidRPr="00EE306D">
        <w:rPr>
          <w:rFonts w:eastAsiaTheme="minorEastAsia" w:cstheme="minorHAnsi"/>
          <w:szCs w:val="24"/>
        </w:rPr>
        <w:t>=</w:t>
      </w:r>
      <w:r w:rsidR="00BE7A88">
        <w:rPr>
          <w:rFonts w:eastAsiaTheme="minorEastAsia" w:cstheme="minorHAnsi"/>
          <w:szCs w:val="24"/>
        </w:rPr>
        <w:t>1</w:t>
      </w:r>
      <w:r w:rsidR="006B4391">
        <w:rPr>
          <w:rFonts w:eastAsiaTheme="minorEastAsia" w:cstheme="minorHAnsi"/>
          <w:szCs w:val="24"/>
        </w:rPr>
        <w:t>80</w:t>
      </w:r>
      <w:r w:rsidRPr="00EE306D">
        <w:rPr>
          <w:rFonts w:eastAsiaTheme="minorEastAsia" w:cs="Times New Roman"/>
          <w:szCs w:val="24"/>
        </w:rPr>
        <w:t>°</w:t>
      </w:r>
      <w:r w:rsidRPr="00EE306D">
        <w:rPr>
          <w:rFonts w:eastAsiaTheme="minorEastAsia" w:cstheme="minorHAnsi"/>
          <w:szCs w:val="24"/>
        </w:rPr>
        <w:t xml:space="preserve">, </w:t>
      </w:r>
      <w:r w:rsidR="000970D9">
        <w:rPr>
          <w:rFonts w:eastAsiaTheme="minorEastAsia" w:cstheme="minorHAnsi"/>
          <w:szCs w:val="24"/>
        </w:rPr>
        <w:t xml:space="preserve">dla obu przypadków, </w:t>
      </w:r>
      <w:r w:rsidRPr="00EE306D">
        <w:rPr>
          <w:rFonts w:eastAsiaTheme="minorEastAsia" w:cstheme="minorHAnsi"/>
          <w:szCs w:val="24"/>
        </w:rPr>
        <w:t>który mówi o tym, o ile mo</w:t>
      </w:r>
      <w:r>
        <w:rPr>
          <w:rFonts w:eastAsiaTheme="minorEastAsia" w:cstheme="minorHAnsi"/>
          <w:szCs w:val="24"/>
        </w:rPr>
        <w:t>ż</w:t>
      </w:r>
      <w:r w:rsidRPr="00EE306D">
        <w:rPr>
          <w:rFonts w:eastAsiaTheme="minorEastAsia" w:cstheme="minorHAnsi"/>
          <w:szCs w:val="24"/>
        </w:rPr>
        <w:t xml:space="preserve">na zwiększyć fazę układu otwartego bez zmiany jego </w:t>
      </w:r>
      <w:r>
        <w:rPr>
          <w:rFonts w:eastAsiaTheme="minorEastAsia" w:cstheme="minorHAnsi"/>
          <w:szCs w:val="24"/>
        </w:rPr>
        <w:t>wzmocnienia, aby układ po</w:t>
      </w:r>
      <w:r w:rsidRPr="00EE306D">
        <w:rPr>
          <w:rFonts w:eastAsiaTheme="minorEastAsia" w:cstheme="minorHAnsi"/>
          <w:szCs w:val="24"/>
        </w:rPr>
        <w:t>z</w:t>
      </w:r>
      <w:r>
        <w:rPr>
          <w:rFonts w:eastAsiaTheme="minorEastAsia" w:cstheme="minorHAnsi"/>
          <w:szCs w:val="24"/>
        </w:rPr>
        <w:t>o</w:t>
      </w:r>
      <w:r w:rsidR="0026771A">
        <w:rPr>
          <w:rFonts w:eastAsiaTheme="minorEastAsia" w:cstheme="minorHAnsi"/>
          <w:szCs w:val="24"/>
        </w:rPr>
        <w:t>stawał jeszcze stabilnym,</w:t>
      </w:r>
    </w:p>
    <w:p w:rsidR="00170889" w:rsidRDefault="00170889" w:rsidP="00170889">
      <w:pPr>
        <w:pStyle w:val="Akapitzlist"/>
        <w:numPr>
          <w:ilvl w:val="0"/>
          <w:numId w:val="22"/>
        </w:numPr>
        <w:spacing w:before="160" w:after="160" w:line="259" w:lineRule="auto"/>
        <w:ind w:left="360"/>
        <w:rPr>
          <w:rFonts w:eastAsiaTheme="minorEastAsia" w:cstheme="minorHAnsi"/>
          <w:szCs w:val="24"/>
        </w:rPr>
      </w:pPr>
      <w:r w:rsidRPr="00170889">
        <w:rPr>
          <w:rFonts w:eastAsiaTheme="minorEastAsia" w:cstheme="minorHAnsi"/>
          <w:szCs w:val="24"/>
        </w:rPr>
        <w:t xml:space="preserve">Na podstawie charakterystyki odpowiedzi skokowej </w:t>
      </w:r>
      <w:r w:rsidR="00EC6606">
        <w:rPr>
          <w:rFonts w:eastAsiaTheme="minorEastAsia" w:cstheme="minorHAnsi"/>
          <w:szCs w:val="24"/>
        </w:rPr>
        <w:t xml:space="preserve">można stwierdzić, że spełniony został warunek aperiodyczności </w:t>
      </w:r>
      <w:r w:rsidR="00EC6606" w:rsidRPr="00CF4151">
        <w:rPr>
          <w:rFonts w:eastAsiaTheme="minorEastAsia" w:cstheme="minorHAnsi"/>
          <w:szCs w:val="24"/>
        </w:rPr>
        <w:t>dla wyznaczonych para</w:t>
      </w:r>
      <w:r w:rsidR="00EC6606">
        <w:rPr>
          <w:rFonts w:eastAsiaTheme="minorEastAsia" w:cstheme="minorHAnsi"/>
          <w:szCs w:val="24"/>
        </w:rPr>
        <w:t>metrów k1, k2 i czasu regulacji w</w:t>
      </w:r>
      <w:r w:rsidRPr="00170889">
        <w:rPr>
          <w:rFonts w:eastAsiaTheme="minorEastAsia" w:cstheme="minorHAnsi"/>
          <w:szCs w:val="24"/>
        </w:rPr>
        <w:t xml:space="preserve"> obu </w:t>
      </w:r>
      <w:r w:rsidR="00EC6606">
        <w:rPr>
          <w:rFonts w:eastAsiaTheme="minorEastAsia" w:cstheme="minorHAnsi"/>
          <w:szCs w:val="24"/>
        </w:rPr>
        <w:t xml:space="preserve">przypadkach – </w:t>
      </w:r>
      <w:r w:rsidR="00EC6606" w:rsidRPr="0032737D">
        <w:rPr>
          <w:rFonts w:eastAsiaTheme="minorEastAsia" w:cstheme="minorHAnsi"/>
          <w:szCs w:val="24"/>
        </w:rPr>
        <w:t>nie występują przeregulowania</w:t>
      </w:r>
      <w:r w:rsidR="00EC6606">
        <w:rPr>
          <w:rFonts w:eastAsiaTheme="minorEastAsia" w:cstheme="minorHAnsi"/>
          <w:szCs w:val="24"/>
        </w:rPr>
        <w:t xml:space="preserve"> (p = 0</w:t>
      </w:r>
      <w:r w:rsidR="006B4391">
        <w:rPr>
          <w:rFonts w:eastAsiaTheme="minorEastAsia" w:cstheme="minorHAnsi"/>
          <w:szCs w:val="24"/>
        </w:rPr>
        <w:t xml:space="preserve"> [</w:t>
      </w:r>
      <w:r w:rsidR="00EC6606">
        <w:rPr>
          <w:rFonts w:eastAsiaTheme="minorEastAsia" w:cstheme="minorHAnsi"/>
          <w:szCs w:val="24"/>
        </w:rPr>
        <w:t>%</w:t>
      </w:r>
      <w:r w:rsidR="006B4391">
        <w:rPr>
          <w:rFonts w:eastAsiaTheme="minorEastAsia" w:cstheme="minorHAnsi"/>
          <w:szCs w:val="24"/>
        </w:rPr>
        <w:t xml:space="preserve">] </w:t>
      </w:r>
      <w:r w:rsidR="00EC6606">
        <w:rPr>
          <w:rFonts w:eastAsiaTheme="minorEastAsia" w:cstheme="minorHAnsi"/>
          <w:szCs w:val="24"/>
        </w:rPr>
        <w:t>)</w:t>
      </w:r>
      <w:r w:rsidR="0026771A">
        <w:rPr>
          <w:rFonts w:eastAsiaTheme="minorEastAsia" w:cstheme="minorHAnsi"/>
          <w:szCs w:val="24"/>
        </w:rPr>
        <w:t>,</w:t>
      </w:r>
    </w:p>
    <w:p w:rsidR="0026771A" w:rsidRDefault="0026771A" w:rsidP="00170889">
      <w:pPr>
        <w:pStyle w:val="Akapitzlist"/>
        <w:numPr>
          <w:ilvl w:val="0"/>
          <w:numId w:val="22"/>
        </w:numPr>
        <w:spacing w:before="160" w:after="160" w:line="259" w:lineRule="auto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>Wyznaczone przebiegi za pomocą transmitancji bądź równań różnicowych w środowiskach</w:t>
      </w:r>
      <w:r w:rsidRPr="0026771A">
        <w:rPr>
          <w:rFonts w:eastAsiaTheme="minorEastAsia" w:cstheme="minorHAnsi"/>
          <w:i/>
          <w:szCs w:val="24"/>
        </w:rPr>
        <w:t xml:space="preserve"> MATLB</w:t>
      </w:r>
      <w:r>
        <w:rPr>
          <w:rFonts w:eastAsiaTheme="minorEastAsia" w:cstheme="minorHAnsi"/>
          <w:szCs w:val="24"/>
        </w:rPr>
        <w:t xml:space="preserve"> i </w:t>
      </w:r>
      <w:proofErr w:type="spellStart"/>
      <w:r w:rsidRPr="0026771A">
        <w:rPr>
          <w:rFonts w:eastAsiaTheme="minorEastAsia" w:cstheme="minorHAnsi"/>
          <w:i/>
          <w:szCs w:val="24"/>
        </w:rPr>
        <w:t>Code</w:t>
      </w:r>
      <w:proofErr w:type="spellEnd"/>
      <w:r w:rsidRPr="0026771A">
        <w:rPr>
          <w:rFonts w:eastAsiaTheme="minorEastAsia" w:cstheme="minorHAnsi"/>
          <w:i/>
          <w:szCs w:val="24"/>
        </w:rPr>
        <w:t>::</w:t>
      </w:r>
      <w:proofErr w:type="spellStart"/>
      <w:r w:rsidRPr="0026771A">
        <w:rPr>
          <w:rFonts w:eastAsiaTheme="minorEastAsia" w:cstheme="minorHAnsi"/>
          <w:i/>
          <w:szCs w:val="24"/>
        </w:rPr>
        <w:t>Blocks</w:t>
      </w:r>
      <w:proofErr w:type="spellEnd"/>
      <w:r>
        <w:rPr>
          <w:rFonts w:eastAsiaTheme="minorEastAsia" w:cstheme="minorHAnsi"/>
          <w:szCs w:val="24"/>
        </w:rPr>
        <w:t xml:space="preserve"> są ze sobą zgodne,</w:t>
      </w:r>
    </w:p>
    <w:p w:rsidR="0026771A" w:rsidRDefault="0026771A" w:rsidP="00170889">
      <w:pPr>
        <w:pStyle w:val="Akapitzlist"/>
        <w:numPr>
          <w:ilvl w:val="0"/>
          <w:numId w:val="22"/>
        </w:numPr>
        <w:spacing w:before="160" w:after="160" w:line="259" w:lineRule="auto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>Zaprojektowane układy regulacji charakteryzują się bardzo dobrymi parametrami, a mianowicie bardzo małym czasem regulacji praz zerowym przeregulowaniem.</w:t>
      </w:r>
    </w:p>
    <w:p w:rsidR="007C1D12" w:rsidRPr="00170889" w:rsidRDefault="007C1D12" w:rsidP="007102FA">
      <w:pPr>
        <w:pStyle w:val="Akapitzlist"/>
        <w:spacing w:before="160" w:after="160" w:line="259" w:lineRule="auto"/>
        <w:ind w:left="360" w:firstLine="0"/>
        <w:rPr>
          <w:rFonts w:eastAsiaTheme="minorEastAsia" w:cstheme="minorHAnsi"/>
          <w:szCs w:val="24"/>
        </w:rPr>
      </w:pPr>
    </w:p>
    <w:p w:rsidR="000A02A1" w:rsidRDefault="000A02A1" w:rsidP="000A02A1">
      <w:pPr>
        <w:pStyle w:val="Akapitzlist"/>
        <w:ind w:left="1428"/>
        <w:rPr>
          <w:rFonts w:eastAsiaTheme="minorEastAsia" w:cstheme="minorHAnsi"/>
          <w:szCs w:val="24"/>
        </w:rPr>
      </w:pPr>
    </w:p>
    <w:p w:rsidR="000A02A1" w:rsidRPr="00AE3F58" w:rsidRDefault="000A02A1" w:rsidP="000A02A1">
      <w:pPr>
        <w:spacing w:after="0"/>
      </w:pPr>
    </w:p>
    <w:p w:rsidR="00170889" w:rsidRDefault="00170889">
      <w:pPr>
        <w:spacing w:line="276" w:lineRule="auto"/>
        <w:ind w:firstLine="0"/>
        <w:jc w:val="left"/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:rsidR="00AD5774" w:rsidRDefault="00AD5774" w:rsidP="00AD5774">
      <w:pPr>
        <w:pStyle w:val="Nagwek2"/>
        <w:numPr>
          <w:ilvl w:val="0"/>
          <w:numId w:val="0"/>
        </w:numPr>
        <w:ind w:left="360"/>
        <w:rPr>
          <w:rFonts w:eastAsiaTheme="minorEastAsia"/>
        </w:rPr>
      </w:pPr>
      <w:bookmarkStart w:id="29" w:name="_Toc409632727"/>
      <w:bookmarkStart w:id="30" w:name="_Toc442301169"/>
      <w:r>
        <w:rPr>
          <w:rFonts w:eastAsiaTheme="minorEastAsia"/>
        </w:rPr>
        <w:lastRenderedPageBreak/>
        <w:t xml:space="preserve">Przykładowy wydruk programu </w:t>
      </w:r>
      <w:proofErr w:type="spellStart"/>
      <w:r w:rsidR="001012B7">
        <w:rPr>
          <w:b w:val="0"/>
          <w:i/>
        </w:rPr>
        <w:t>PID_NUMERYCZNY</w:t>
      </w:r>
      <w:r w:rsidRPr="00D75B5A">
        <w:rPr>
          <w:b w:val="0"/>
          <w:i/>
        </w:rPr>
        <w:t>.m</w:t>
      </w:r>
      <w:bookmarkEnd w:id="29"/>
      <w:bookmarkEnd w:id="30"/>
      <w:proofErr w:type="spellEnd"/>
    </w:p>
    <w:p w:rsidR="0039532E" w:rsidRDefault="00AD5774" w:rsidP="0039532E">
      <w:pPr>
        <w:ind w:firstLine="708"/>
      </w:pPr>
      <w:r>
        <w:t>Przedstawiono program realizujący projektowanie regulatora metodą analityczna oraz numeryczną w celu porównania otrzymanych wyników. Symulacja zachowania się układu regulacji realizowana jest poprzez  wymuszenia</w:t>
      </w:r>
      <w:r w:rsidR="0039532E">
        <w:t>: step, impulse, bode, nyquist -</w:t>
      </w:r>
      <w:r>
        <w:t xml:space="preserve"> podane na wejście układu.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   PROJEKTOWANIE UKŁADÓW REGULACJI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   Program do wyznaczania dyskretnego regulatora PID na podstawie zadanych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   parametrów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   Wykonanie: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   inż. Violetta Munar Ernandes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%   inż. Piotr </w:t>
      </w:r>
      <w:proofErr w:type="spellStart"/>
      <w:r>
        <w:rPr>
          <w:rFonts w:ascii="Courier New" w:hAnsi="Courier New" w:cs="Courier New"/>
          <w:color w:val="228B22"/>
          <w:szCs w:val="24"/>
        </w:rPr>
        <w:t>Prusaczyk</w:t>
      </w:r>
      <w:proofErr w:type="spellEnd"/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%   inż. Maciej </w:t>
      </w:r>
      <w:proofErr w:type="spellStart"/>
      <w:r>
        <w:rPr>
          <w:rFonts w:ascii="Courier New" w:hAnsi="Courier New" w:cs="Courier New"/>
          <w:color w:val="228B22"/>
          <w:szCs w:val="24"/>
        </w:rPr>
        <w:t>Dobrzynski</w:t>
      </w:r>
      <w:proofErr w:type="spellEnd"/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   Grupa: A4A1S4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clc</w:t>
      </w:r>
      <w:proofErr w:type="spellEnd"/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Cs w:val="24"/>
        </w:rPr>
        <w:t>all</w:t>
      </w:r>
      <w:proofErr w:type="spellEnd"/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020F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%%%%DANE%%%%%%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Tp</w:t>
      </w:r>
      <w:proofErr w:type="spellEnd"/>
      <w:r>
        <w:rPr>
          <w:rFonts w:ascii="Courier New" w:hAnsi="Courier New" w:cs="Courier New"/>
          <w:color w:val="000000"/>
          <w:szCs w:val="24"/>
        </w:rPr>
        <w:t>=0.004;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T0=0.05;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k0=4.5;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A1=0.951297;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A2 = 0.904966;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e=2.71828182846;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s=</w:t>
      </w:r>
      <w:proofErr w:type="spellStart"/>
      <w:r>
        <w:rPr>
          <w:rFonts w:ascii="Courier New" w:hAnsi="Courier New" w:cs="Courier New"/>
          <w:color w:val="000000"/>
          <w:szCs w:val="24"/>
        </w:rPr>
        <w:t>tf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's'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z=</w:t>
      </w:r>
      <w:proofErr w:type="spellStart"/>
      <w:r>
        <w:rPr>
          <w:rFonts w:ascii="Courier New" w:hAnsi="Courier New" w:cs="Courier New"/>
          <w:color w:val="000000"/>
          <w:szCs w:val="24"/>
        </w:rPr>
        <w:t>tf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'z'</w:t>
      </w:r>
      <w:r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Cs w:val="24"/>
        </w:rPr>
        <w:t>Tp</w:t>
      </w:r>
      <w:proofErr w:type="spellEnd"/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Go_c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=(k0/(T0*s+1)) </w:t>
      </w:r>
      <w:r>
        <w:rPr>
          <w:rFonts w:ascii="Courier New" w:hAnsi="Courier New" w:cs="Courier New"/>
          <w:color w:val="228B22"/>
          <w:szCs w:val="24"/>
        </w:rPr>
        <w:t>%transmitancja ciągła obiektu regulacji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pot = (-0.08);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%%%% Wyznaczenie wzmocnień K11 i K12 dla czasu regulacji </w:t>
      </w:r>
      <w:proofErr w:type="spellStart"/>
      <w:r>
        <w:rPr>
          <w:rFonts w:ascii="Courier New" w:hAnsi="Courier New" w:cs="Courier New"/>
          <w:color w:val="228B22"/>
          <w:szCs w:val="24"/>
        </w:rPr>
        <w:t>tr</w:t>
      </w:r>
      <w:proofErr w:type="spellEnd"/>
      <w:r>
        <w:rPr>
          <w:rFonts w:ascii="Courier New" w:hAnsi="Courier New" w:cs="Courier New"/>
          <w:color w:val="228B22"/>
          <w:szCs w:val="24"/>
        </w:rPr>
        <w:t>=60*</w:t>
      </w:r>
      <w:proofErr w:type="spellStart"/>
      <w:r>
        <w:rPr>
          <w:rFonts w:ascii="Courier New" w:hAnsi="Courier New" w:cs="Courier New"/>
          <w:color w:val="228B22"/>
          <w:szCs w:val="24"/>
        </w:rPr>
        <w:t>Tp</w:t>
      </w:r>
      <w:proofErr w:type="spellEnd"/>
      <w:r>
        <w:rPr>
          <w:rFonts w:ascii="Courier New" w:hAnsi="Courier New" w:cs="Courier New"/>
          <w:color w:val="228B22"/>
          <w:szCs w:val="24"/>
        </w:rPr>
        <w:t>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k11L =(1-A1)/(1-e^pot);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k11M = k0*((</w:t>
      </w:r>
      <w:proofErr w:type="spellStart"/>
      <w:r>
        <w:rPr>
          <w:rFonts w:ascii="Courier New" w:hAnsi="Courier New" w:cs="Courier New"/>
          <w:color w:val="000000"/>
          <w:szCs w:val="24"/>
        </w:rPr>
        <w:t>e^pot</w:t>
      </w:r>
      <w:proofErr w:type="spellEnd"/>
      <w:r>
        <w:rPr>
          <w:rFonts w:ascii="Courier New" w:hAnsi="Courier New" w:cs="Courier New"/>
          <w:color w:val="000000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szCs w:val="24"/>
        </w:rPr>
        <w:t>Tp</w:t>
      </w:r>
      <w:proofErr w:type="spellEnd"/>
      <w:r>
        <w:rPr>
          <w:rFonts w:ascii="Courier New" w:hAnsi="Courier New" w:cs="Courier New"/>
          <w:color w:val="000000"/>
          <w:szCs w:val="24"/>
        </w:rPr>
        <w:t>)/(1-e^pot));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k11=k11L/(k0*Tp+k11M)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([</w:t>
      </w:r>
      <w:r>
        <w:rPr>
          <w:rFonts w:ascii="Courier New" w:hAnsi="Courier New" w:cs="Courier New"/>
          <w:color w:val="A020F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Cs w:val="24"/>
        </w:rPr>
        <w:t>Wspolczynnik</w:t>
      </w:r>
      <w:proofErr w:type="spellEnd"/>
      <w:r>
        <w:rPr>
          <w:rFonts w:ascii="Courier New" w:hAnsi="Courier New" w:cs="Courier New"/>
          <w:color w:val="A020F0"/>
          <w:szCs w:val="24"/>
        </w:rPr>
        <w:t xml:space="preserve"> regulatora R1 k1 wynosi = '</w:t>
      </w:r>
      <w:r>
        <w:rPr>
          <w:rFonts w:ascii="Courier New" w:hAnsi="Courier New" w:cs="Courier New"/>
          <w:color w:val="000000"/>
          <w:szCs w:val="24"/>
        </w:rPr>
        <w:t xml:space="preserve"> num2str(k11)])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k12=(((</w:t>
      </w:r>
      <w:proofErr w:type="spellStart"/>
      <w:r>
        <w:rPr>
          <w:rFonts w:ascii="Courier New" w:hAnsi="Courier New" w:cs="Courier New"/>
          <w:color w:val="000000"/>
          <w:szCs w:val="24"/>
        </w:rPr>
        <w:t>e^pot</w:t>
      </w:r>
      <w:proofErr w:type="spellEnd"/>
      <w:r>
        <w:rPr>
          <w:rFonts w:ascii="Courier New" w:hAnsi="Courier New" w:cs="Courier New"/>
          <w:color w:val="000000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szCs w:val="24"/>
        </w:rPr>
        <w:t>Tp</w:t>
      </w:r>
      <w:proofErr w:type="spellEnd"/>
      <w:r>
        <w:rPr>
          <w:rFonts w:ascii="Courier New" w:hAnsi="Courier New" w:cs="Courier New"/>
          <w:color w:val="000000"/>
          <w:szCs w:val="24"/>
        </w:rPr>
        <w:t>)/(1-e^pot))*k11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([</w:t>
      </w:r>
      <w:r>
        <w:rPr>
          <w:rFonts w:ascii="Courier New" w:hAnsi="Courier New" w:cs="Courier New"/>
          <w:color w:val="A020F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Cs w:val="24"/>
        </w:rPr>
        <w:t>Wspolczynnik</w:t>
      </w:r>
      <w:proofErr w:type="spellEnd"/>
      <w:r>
        <w:rPr>
          <w:rFonts w:ascii="Courier New" w:hAnsi="Courier New" w:cs="Courier New"/>
          <w:color w:val="A020F0"/>
          <w:szCs w:val="24"/>
        </w:rPr>
        <w:t xml:space="preserve"> regulatora R1 k2 wynosi = '</w:t>
      </w:r>
      <w:r>
        <w:rPr>
          <w:rFonts w:ascii="Courier New" w:hAnsi="Courier New" w:cs="Courier New"/>
          <w:color w:val="000000"/>
          <w:szCs w:val="24"/>
        </w:rPr>
        <w:t xml:space="preserve"> num2str(k12)])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%%%% 1. Wyznaczenie </w:t>
      </w:r>
      <w:proofErr w:type="spellStart"/>
      <w:r>
        <w:rPr>
          <w:rFonts w:ascii="Courier New" w:hAnsi="Courier New" w:cs="Courier New"/>
          <w:color w:val="228B22"/>
          <w:szCs w:val="24"/>
        </w:rPr>
        <w:t>wzmocnien</w:t>
      </w:r>
      <w:proofErr w:type="spellEnd"/>
      <w:r>
        <w:rPr>
          <w:rFonts w:ascii="Courier New" w:hAnsi="Courier New" w:cs="Courier New"/>
          <w:color w:val="228B22"/>
          <w:szCs w:val="24"/>
        </w:rPr>
        <w:t xml:space="preserve"> K21 i K22 dla czasu regulacji </w:t>
      </w:r>
      <w:proofErr w:type="spellStart"/>
      <w:r>
        <w:rPr>
          <w:rFonts w:ascii="Courier New" w:hAnsi="Courier New" w:cs="Courier New"/>
          <w:color w:val="228B22"/>
          <w:szCs w:val="24"/>
        </w:rPr>
        <w:t>tr</w:t>
      </w:r>
      <w:proofErr w:type="spellEnd"/>
      <w:r>
        <w:rPr>
          <w:rFonts w:ascii="Courier New" w:hAnsi="Courier New" w:cs="Courier New"/>
          <w:color w:val="228B22"/>
          <w:szCs w:val="24"/>
        </w:rPr>
        <w:t>=30*</w:t>
      </w:r>
      <w:proofErr w:type="spellStart"/>
      <w:r>
        <w:rPr>
          <w:rFonts w:ascii="Courier New" w:hAnsi="Courier New" w:cs="Courier New"/>
          <w:color w:val="228B22"/>
          <w:szCs w:val="24"/>
        </w:rPr>
        <w:t>Tp</w:t>
      </w:r>
      <w:proofErr w:type="spellEnd"/>
      <w:r>
        <w:rPr>
          <w:rFonts w:ascii="Courier New" w:hAnsi="Courier New" w:cs="Courier New"/>
          <w:color w:val="228B22"/>
          <w:szCs w:val="24"/>
        </w:rPr>
        <w:t>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k21L =(1-A2)/(1-e^pot);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lastRenderedPageBreak/>
        <w:t>k21M = k0*((</w:t>
      </w:r>
      <w:proofErr w:type="spellStart"/>
      <w:r>
        <w:rPr>
          <w:rFonts w:ascii="Courier New" w:hAnsi="Courier New" w:cs="Courier New"/>
          <w:color w:val="000000"/>
          <w:szCs w:val="24"/>
        </w:rPr>
        <w:t>e^pot</w:t>
      </w:r>
      <w:proofErr w:type="spellEnd"/>
      <w:r>
        <w:rPr>
          <w:rFonts w:ascii="Courier New" w:hAnsi="Courier New" w:cs="Courier New"/>
          <w:color w:val="000000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szCs w:val="24"/>
        </w:rPr>
        <w:t>Tp</w:t>
      </w:r>
      <w:proofErr w:type="spellEnd"/>
      <w:r>
        <w:rPr>
          <w:rFonts w:ascii="Courier New" w:hAnsi="Courier New" w:cs="Courier New"/>
          <w:color w:val="000000"/>
          <w:szCs w:val="24"/>
        </w:rPr>
        <w:t>)/(1-e^pot));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k21=k21L/(k0*Tp+k21M)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([</w:t>
      </w:r>
      <w:r>
        <w:rPr>
          <w:rFonts w:ascii="Courier New" w:hAnsi="Courier New" w:cs="Courier New"/>
          <w:color w:val="A020F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Cs w:val="24"/>
        </w:rPr>
        <w:t>Wspolczynnik</w:t>
      </w:r>
      <w:proofErr w:type="spellEnd"/>
      <w:r>
        <w:rPr>
          <w:rFonts w:ascii="Courier New" w:hAnsi="Courier New" w:cs="Courier New"/>
          <w:color w:val="A020F0"/>
          <w:szCs w:val="24"/>
        </w:rPr>
        <w:t xml:space="preserve"> k1 regulatora R2 wynosi = '</w:t>
      </w:r>
      <w:r>
        <w:rPr>
          <w:rFonts w:ascii="Courier New" w:hAnsi="Courier New" w:cs="Courier New"/>
          <w:color w:val="000000"/>
          <w:szCs w:val="24"/>
        </w:rPr>
        <w:t xml:space="preserve"> num2str(k21)])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k22=((</w:t>
      </w:r>
      <w:proofErr w:type="spellStart"/>
      <w:r>
        <w:rPr>
          <w:rFonts w:ascii="Courier New" w:hAnsi="Courier New" w:cs="Courier New"/>
          <w:color w:val="000000"/>
          <w:szCs w:val="24"/>
        </w:rPr>
        <w:t>e^pot</w:t>
      </w:r>
      <w:proofErr w:type="spellEnd"/>
      <w:r>
        <w:rPr>
          <w:rFonts w:ascii="Courier New" w:hAnsi="Courier New" w:cs="Courier New"/>
          <w:color w:val="000000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szCs w:val="24"/>
        </w:rPr>
        <w:t>Tp</w:t>
      </w:r>
      <w:proofErr w:type="spellEnd"/>
      <w:r>
        <w:rPr>
          <w:rFonts w:ascii="Courier New" w:hAnsi="Courier New" w:cs="Courier New"/>
          <w:color w:val="000000"/>
          <w:szCs w:val="24"/>
        </w:rPr>
        <w:t>)/(1-e^pot))*k21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([</w:t>
      </w:r>
      <w:r>
        <w:rPr>
          <w:rFonts w:ascii="Courier New" w:hAnsi="Courier New" w:cs="Courier New"/>
          <w:color w:val="A020F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Cs w:val="24"/>
        </w:rPr>
        <w:t>Wspolczynnik</w:t>
      </w:r>
      <w:proofErr w:type="spellEnd"/>
      <w:r>
        <w:rPr>
          <w:rFonts w:ascii="Courier New" w:hAnsi="Courier New" w:cs="Courier New"/>
          <w:color w:val="A020F0"/>
          <w:szCs w:val="24"/>
        </w:rPr>
        <w:t xml:space="preserve"> k2 regulatora R2 wynosi = '</w:t>
      </w:r>
      <w:r>
        <w:rPr>
          <w:rFonts w:ascii="Courier New" w:hAnsi="Courier New" w:cs="Courier New"/>
          <w:color w:val="000000"/>
          <w:szCs w:val="24"/>
        </w:rPr>
        <w:t xml:space="preserve"> num2str(k22)])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 współczynniki przekształconej postaci regulatora R1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a1 = k11*Tp+k12;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b1 = - k12;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 współczynniki przekształconej postaci regulatora R2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a2 = k21*Tp+k22;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b2 = - k22;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%%%%---Licznik i mianownik obiektu po dyskretyzacji ZOH wyznaczone analitycznie----%%%%%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GobL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=(k0*(1-e^pot)); </w:t>
      </w:r>
      <w:r>
        <w:rPr>
          <w:rFonts w:ascii="Courier New" w:hAnsi="Courier New" w:cs="Courier New"/>
          <w:color w:val="228B22"/>
          <w:szCs w:val="24"/>
        </w:rPr>
        <w:t>% licznik obiektu sterowania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GobM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z-(</w:t>
      </w:r>
      <w:proofErr w:type="spellStart"/>
      <w:r>
        <w:rPr>
          <w:rFonts w:ascii="Courier New" w:hAnsi="Courier New" w:cs="Courier New"/>
          <w:color w:val="000000"/>
          <w:szCs w:val="24"/>
        </w:rPr>
        <w:t>e^pot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); </w:t>
      </w:r>
      <w:r>
        <w:rPr>
          <w:rFonts w:ascii="Courier New" w:hAnsi="Courier New" w:cs="Courier New"/>
          <w:color w:val="228B22"/>
          <w:szCs w:val="24"/>
        </w:rPr>
        <w:t>% mianownik obiektu sterowania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 xml:space="preserve">'transmitancja zastępcza otwartego </w:t>
      </w:r>
      <w:proofErr w:type="spellStart"/>
      <w:r>
        <w:rPr>
          <w:rFonts w:ascii="Courier New" w:hAnsi="Courier New" w:cs="Courier New"/>
          <w:color w:val="A020F0"/>
          <w:szCs w:val="24"/>
        </w:rPr>
        <w:t>ukladu</w:t>
      </w:r>
      <w:proofErr w:type="spellEnd"/>
      <w:r>
        <w:rPr>
          <w:rFonts w:ascii="Courier New" w:hAnsi="Courier New" w:cs="Courier New"/>
          <w:color w:val="A020F0"/>
          <w:szCs w:val="24"/>
        </w:rPr>
        <w:t xml:space="preserve"> sterowania GOT1 wyznaczona analitycznie'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Got1 = (k0*(1-e^pot)*(k11*Tp+k12))/(z-1)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 xml:space="preserve">'transmitancja dyskretna obiektu regulacji Go(z) </w:t>
      </w:r>
      <w:proofErr w:type="spellStart"/>
      <w:r>
        <w:rPr>
          <w:rFonts w:ascii="Courier New" w:hAnsi="Courier New" w:cs="Courier New"/>
          <w:color w:val="A020F0"/>
          <w:szCs w:val="24"/>
        </w:rPr>
        <w:t>wzynaczona</w:t>
      </w:r>
      <w:proofErr w:type="spellEnd"/>
      <w:r>
        <w:rPr>
          <w:rFonts w:ascii="Courier New" w:hAnsi="Courier New" w:cs="Courier New"/>
          <w:color w:val="A020F0"/>
          <w:szCs w:val="24"/>
        </w:rPr>
        <w:t xml:space="preserve"> numerycznie'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Go_d</w:t>
      </w:r>
      <w:proofErr w:type="spellEnd"/>
      <w:r>
        <w:rPr>
          <w:rFonts w:ascii="Courier New" w:hAnsi="Courier New" w:cs="Courier New"/>
          <w:color w:val="000000"/>
          <w:szCs w:val="24"/>
        </w:rPr>
        <w:t>=c2d(Go_c,</w:t>
      </w:r>
      <w:proofErr w:type="spellStart"/>
      <w:r>
        <w:rPr>
          <w:rFonts w:ascii="Courier New" w:hAnsi="Courier New" w:cs="Courier New"/>
          <w:color w:val="000000"/>
          <w:szCs w:val="24"/>
        </w:rPr>
        <w:t>Tp</w:t>
      </w:r>
      <w:proofErr w:type="spellEnd"/>
      <w:r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A020F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Cs w:val="24"/>
        </w:rPr>
        <w:t>zoh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 xml:space="preserve">)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'transmitancja obiektu sterowania Go(z)'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TrOb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GobL</w:t>
      </w:r>
      <w:proofErr w:type="spellEnd"/>
      <w:r>
        <w:rPr>
          <w:rFonts w:ascii="Courier New" w:hAnsi="Courier New" w:cs="Courier New"/>
          <w:color w:val="000000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Cs w:val="24"/>
        </w:rPr>
        <w:t>GobM</w:t>
      </w:r>
      <w:proofErr w:type="spellEnd"/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GrL1=(a1*z+b1);  </w:t>
      </w:r>
      <w:r>
        <w:rPr>
          <w:rFonts w:ascii="Courier New" w:hAnsi="Courier New" w:cs="Courier New"/>
          <w:color w:val="228B22"/>
          <w:szCs w:val="24"/>
        </w:rPr>
        <w:t>% licznik regulatora R1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GrM1=(z-1);      </w:t>
      </w:r>
      <w:r>
        <w:rPr>
          <w:rFonts w:ascii="Courier New" w:hAnsi="Courier New" w:cs="Courier New"/>
          <w:color w:val="228B22"/>
          <w:szCs w:val="24"/>
        </w:rPr>
        <w:t>% mianownik regulatora R1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GrL2=(a2*z+b2);  </w:t>
      </w:r>
      <w:r>
        <w:rPr>
          <w:rFonts w:ascii="Courier New" w:hAnsi="Courier New" w:cs="Courier New"/>
          <w:color w:val="228B22"/>
          <w:szCs w:val="24"/>
        </w:rPr>
        <w:t>% licznik regulatora R2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GrM2=(z-1);      </w:t>
      </w:r>
      <w:r>
        <w:rPr>
          <w:rFonts w:ascii="Courier New" w:hAnsi="Courier New" w:cs="Courier New"/>
          <w:color w:val="228B22"/>
          <w:szCs w:val="24"/>
        </w:rPr>
        <w:t>% mianownik regulatora R2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%%%%%%%% 2. Wyznaczenie regulatora dla </w:t>
      </w:r>
      <w:proofErr w:type="spellStart"/>
      <w:r>
        <w:rPr>
          <w:rFonts w:ascii="Courier New" w:hAnsi="Courier New" w:cs="Courier New"/>
          <w:color w:val="228B22"/>
          <w:szCs w:val="24"/>
        </w:rPr>
        <w:t>tr</w:t>
      </w:r>
      <w:proofErr w:type="spellEnd"/>
      <w:r>
        <w:rPr>
          <w:rFonts w:ascii="Courier New" w:hAnsi="Courier New" w:cs="Courier New"/>
          <w:color w:val="228B22"/>
          <w:szCs w:val="24"/>
        </w:rPr>
        <w:t>=60*</w:t>
      </w:r>
      <w:proofErr w:type="spellStart"/>
      <w:r>
        <w:rPr>
          <w:rFonts w:ascii="Courier New" w:hAnsi="Courier New" w:cs="Courier New"/>
          <w:color w:val="228B22"/>
          <w:szCs w:val="24"/>
        </w:rPr>
        <w:t>Tp</w:t>
      </w:r>
      <w:proofErr w:type="spellEnd"/>
      <w:r>
        <w:rPr>
          <w:rFonts w:ascii="Courier New" w:hAnsi="Courier New" w:cs="Courier New"/>
          <w:color w:val="228B22"/>
          <w:szCs w:val="24"/>
        </w:rPr>
        <w:t xml:space="preserve"> 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'transmitancja regulatora GR1'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GR1 = GrL1/GrM1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%%%%%%%% Wyznaczenie regulatora dla </w:t>
      </w:r>
      <w:proofErr w:type="spellStart"/>
      <w:r>
        <w:rPr>
          <w:rFonts w:ascii="Courier New" w:hAnsi="Courier New" w:cs="Courier New"/>
          <w:color w:val="228B22"/>
          <w:szCs w:val="24"/>
        </w:rPr>
        <w:t>tr</w:t>
      </w:r>
      <w:proofErr w:type="spellEnd"/>
      <w:r>
        <w:rPr>
          <w:rFonts w:ascii="Courier New" w:hAnsi="Courier New" w:cs="Courier New"/>
          <w:color w:val="228B22"/>
          <w:szCs w:val="24"/>
        </w:rPr>
        <w:t>=30*</w:t>
      </w:r>
      <w:proofErr w:type="spellStart"/>
      <w:r>
        <w:rPr>
          <w:rFonts w:ascii="Courier New" w:hAnsi="Courier New" w:cs="Courier New"/>
          <w:color w:val="228B22"/>
          <w:szCs w:val="24"/>
        </w:rPr>
        <w:t>Tp</w:t>
      </w:r>
      <w:proofErr w:type="spellEnd"/>
      <w:r>
        <w:rPr>
          <w:rFonts w:ascii="Courier New" w:hAnsi="Courier New" w:cs="Courier New"/>
          <w:color w:val="228B22"/>
          <w:szCs w:val="24"/>
        </w:rPr>
        <w:t xml:space="preserve"> 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'transmitancja regulatora GR2'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GR2 = GrL2/GrM2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%%%%%%%% Transmitancja układu otwartego 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 xml:space="preserve">'Transmitancja dyskretnego układu otwartego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=60*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Got_z1 = GR1*</w:t>
      </w:r>
      <w:proofErr w:type="spellStart"/>
      <w:r>
        <w:rPr>
          <w:rFonts w:ascii="Courier New" w:hAnsi="Courier New" w:cs="Courier New"/>
          <w:color w:val="000000"/>
          <w:szCs w:val="24"/>
        </w:rPr>
        <w:t>TrOb</w:t>
      </w:r>
      <w:proofErr w:type="spellEnd"/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 xml:space="preserve">'Transmitancja dyskretnego układu otwartego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=30*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Got_z2 = GR2*</w:t>
      </w:r>
      <w:proofErr w:type="spellStart"/>
      <w:r>
        <w:rPr>
          <w:rFonts w:ascii="Courier New" w:hAnsi="Courier New" w:cs="Courier New"/>
          <w:color w:val="000000"/>
          <w:szCs w:val="24"/>
        </w:rPr>
        <w:t>TrOb</w:t>
      </w:r>
      <w:proofErr w:type="spellEnd"/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%%%%%%%% Transmitancja układu </w:t>
      </w:r>
      <w:proofErr w:type="spellStart"/>
      <w:r>
        <w:rPr>
          <w:rFonts w:ascii="Courier New" w:hAnsi="Courier New" w:cs="Courier New"/>
          <w:color w:val="228B22"/>
          <w:szCs w:val="24"/>
        </w:rPr>
        <w:t>zamknietego</w:t>
      </w:r>
      <w:proofErr w:type="spellEnd"/>
      <w:r>
        <w:rPr>
          <w:rFonts w:ascii="Courier New" w:hAnsi="Courier New" w:cs="Courier New"/>
          <w:color w:val="228B22"/>
          <w:szCs w:val="24"/>
        </w:rPr>
        <w:t xml:space="preserve"> 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 xml:space="preserve">'Transmitancja układu </w:t>
      </w:r>
      <w:proofErr w:type="spellStart"/>
      <w:r>
        <w:rPr>
          <w:rFonts w:ascii="Courier New" w:hAnsi="Courier New" w:cs="Courier New"/>
          <w:color w:val="A020F0"/>
          <w:szCs w:val="24"/>
        </w:rPr>
        <w:t>zamknietego</w:t>
      </w:r>
      <w:proofErr w:type="spellEnd"/>
      <w:r>
        <w:rPr>
          <w:rFonts w:ascii="Courier New" w:hAnsi="Courier New" w:cs="Courier New"/>
          <w:color w:val="A020F0"/>
          <w:szCs w:val="24"/>
        </w:rPr>
        <w:t xml:space="preserve">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=60*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Gur_z1 = </w:t>
      </w:r>
      <w:proofErr w:type="spellStart"/>
      <w:r>
        <w:rPr>
          <w:rFonts w:ascii="Courier New" w:hAnsi="Courier New" w:cs="Courier New"/>
          <w:color w:val="000000"/>
          <w:szCs w:val="24"/>
        </w:rPr>
        <w:t>feedback</w:t>
      </w:r>
      <w:proofErr w:type="spellEnd"/>
      <w:r>
        <w:rPr>
          <w:rFonts w:ascii="Courier New" w:hAnsi="Courier New" w:cs="Courier New"/>
          <w:color w:val="000000"/>
          <w:szCs w:val="24"/>
        </w:rPr>
        <w:t>(Got_z1,1,-1)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 xml:space="preserve">'Transmitancja układu </w:t>
      </w:r>
      <w:proofErr w:type="spellStart"/>
      <w:r>
        <w:rPr>
          <w:rFonts w:ascii="Courier New" w:hAnsi="Courier New" w:cs="Courier New"/>
          <w:color w:val="A020F0"/>
          <w:szCs w:val="24"/>
        </w:rPr>
        <w:t>zamknietego</w:t>
      </w:r>
      <w:proofErr w:type="spellEnd"/>
      <w:r>
        <w:rPr>
          <w:rFonts w:ascii="Courier New" w:hAnsi="Courier New" w:cs="Courier New"/>
          <w:color w:val="A020F0"/>
          <w:szCs w:val="24"/>
        </w:rPr>
        <w:t xml:space="preserve">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=30*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Gur_z2 = </w:t>
      </w:r>
      <w:proofErr w:type="spellStart"/>
      <w:r>
        <w:rPr>
          <w:rFonts w:ascii="Courier New" w:hAnsi="Courier New" w:cs="Courier New"/>
          <w:color w:val="000000"/>
          <w:szCs w:val="24"/>
        </w:rPr>
        <w:t>feedback</w:t>
      </w:r>
      <w:proofErr w:type="spellEnd"/>
      <w:r>
        <w:rPr>
          <w:rFonts w:ascii="Courier New" w:hAnsi="Courier New" w:cs="Courier New"/>
          <w:color w:val="000000"/>
          <w:szCs w:val="24"/>
        </w:rPr>
        <w:t>(Got_z2,1,-1)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%%%%%%MODEL STANOWY%%%%%%%%%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'model stanowy dyskretnego układu regulacji-Gur_z1'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MOD_z1 = </w:t>
      </w:r>
      <w:proofErr w:type="spellStart"/>
      <w:r>
        <w:rPr>
          <w:rFonts w:ascii="Courier New" w:hAnsi="Courier New" w:cs="Courier New"/>
          <w:color w:val="000000"/>
          <w:szCs w:val="24"/>
        </w:rPr>
        <w:t>ss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(Gur_z1) </w:t>
      </w:r>
      <w:r>
        <w:rPr>
          <w:rFonts w:ascii="Courier New" w:hAnsi="Courier New" w:cs="Courier New"/>
          <w:color w:val="228B22"/>
          <w:szCs w:val="24"/>
        </w:rPr>
        <w:t>%model stanowy układu regulacji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'model stanowy dyskretnego układu regulacji-Gur_z2'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MOD_z2 = </w:t>
      </w:r>
      <w:proofErr w:type="spellStart"/>
      <w:r>
        <w:rPr>
          <w:rFonts w:ascii="Courier New" w:hAnsi="Courier New" w:cs="Courier New"/>
          <w:color w:val="000000"/>
          <w:szCs w:val="24"/>
        </w:rPr>
        <w:t>ss</w:t>
      </w:r>
      <w:proofErr w:type="spellEnd"/>
      <w:r>
        <w:rPr>
          <w:rFonts w:ascii="Courier New" w:hAnsi="Courier New" w:cs="Courier New"/>
          <w:color w:val="000000"/>
          <w:szCs w:val="24"/>
        </w:rPr>
        <w:t>(Gur_z2)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%%%%%%BIEGUNY UKLADOW REGULACJI%%%%%%%%%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(</w:t>
      </w:r>
      <w:r>
        <w:rPr>
          <w:rFonts w:ascii="Courier New" w:hAnsi="Courier New" w:cs="Courier New"/>
          <w:color w:val="A020F0"/>
          <w:szCs w:val="24"/>
        </w:rPr>
        <w:t xml:space="preserve">'Bieguny układu zamkniętego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=30*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P2=</w:t>
      </w:r>
      <w:proofErr w:type="spellStart"/>
      <w:r>
        <w:rPr>
          <w:rFonts w:ascii="Courier New" w:hAnsi="Courier New" w:cs="Courier New"/>
          <w:color w:val="000000"/>
          <w:szCs w:val="24"/>
        </w:rPr>
        <w:t>eig</w:t>
      </w:r>
      <w:proofErr w:type="spellEnd"/>
      <w:r>
        <w:rPr>
          <w:rFonts w:ascii="Courier New" w:hAnsi="Courier New" w:cs="Courier New"/>
          <w:color w:val="000000"/>
          <w:szCs w:val="24"/>
        </w:rPr>
        <w:t>(Gur_z2)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(</w:t>
      </w:r>
      <w:r>
        <w:rPr>
          <w:rFonts w:ascii="Courier New" w:hAnsi="Courier New" w:cs="Courier New"/>
          <w:color w:val="A020F0"/>
          <w:szCs w:val="24"/>
        </w:rPr>
        <w:t xml:space="preserve">'Bieguny układu zamkniętego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=60*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P1=</w:t>
      </w:r>
      <w:proofErr w:type="spellStart"/>
      <w:r>
        <w:rPr>
          <w:rFonts w:ascii="Courier New" w:hAnsi="Courier New" w:cs="Courier New"/>
          <w:color w:val="000000"/>
          <w:szCs w:val="24"/>
        </w:rPr>
        <w:t>eig</w:t>
      </w:r>
      <w:proofErr w:type="spellEnd"/>
      <w:r>
        <w:rPr>
          <w:rFonts w:ascii="Courier New" w:hAnsi="Courier New" w:cs="Courier New"/>
          <w:color w:val="000000"/>
          <w:szCs w:val="24"/>
        </w:rPr>
        <w:t>(Gur_z1)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%%%%%%%%%%% WYKRESY %%%%%%%%%%%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%%%%%% ODPOWIEDZ SKOKOWA UR %%%%%%%%%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Cs w:val="24"/>
        </w:rPr>
        <w:t>(1), step(Gur_z1,</w:t>
      </w:r>
      <w:r>
        <w:rPr>
          <w:rFonts w:ascii="Courier New" w:hAnsi="Courier New" w:cs="Courier New"/>
          <w:color w:val="A020F0"/>
          <w:szCs w:val="24"/>
        </w:rPr>
        <w:t>'r'</w:t>
      </w:r>
      <w:r>
        <w:rPr>
          <w:rFonts w:ascii="Courier New" w:hAnsi="Courier New" w:cs="Courier New"/>
          <w:color w:val="000000"/>
          <w:szCs w:val="24"/>
        </w:rPr>
        <w:t>,Gur_z2,</w:t>
      </w:r>
      <w:r>
        <w:rPr>
          <w:rFonts w:ascii="Courier New" w:hAnsi="Courier New" w:cs="Courier New"/>
          <w:color w:val="A020F0"/>
          <w:szCs w:val="24"/>
        </w:rPr>
        <w:t>'g'</w:t>
      </w:r>
      <w:r>
        <w:rPr>
          <w:rFonts w:ascii="Courier New" w:hAnsi="Courier New" w:cs="Courier New"/>
          <w:color w:val="000000"/>
          <w:szCs w:val="24"/>
        </w:rPr>
        <w:t>),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Cs w:val="24"/>
        </w:rPr>
        <w:t>axis</w:t>
      </w:r>
      <w:proofErr w:type="spellEnd"/>
      <w:r>
        <w:rPr>
          <w:rFonts w:ascii="Courier New" w:hAnsi="Courier New" w:cs="Courier New"/>
          <w:color w:val="228B22"/>
          <w:szCs w:val="24"/>
        </w:rPr>
        <w:t>([0 120 0 1.1])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Cs w:val="24"/>
        </w:rPr>
        <w:t>axis</w:t>
      </w:r>
      <w:proofErr w:type="spellEnd"/>
      <w:r>
        <w:rPr>
          <w:rFonts w:ascii="Courier New" w:hAnsi="Courier New" w:cs="Courier New"/>
          <w:color w:val="228B22"/>
          <w:szCs w:val="24"/>
        </w:rPr>
        <w:t>([0 12/10 0 1.1])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'Odpowiedz skokowa układu regulacji'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oznacz = legend(</w:t>
      </w:r>
      <w:r>
        <w:rPr>
          <w:rFonts w:ascii="Courier New" w:hAnsi="Courier New" w:cs="Courier New"/>
          <w:color w:val="A020F0"/>
          <w:szCs w:val="24"/>
        </w:rPr>
        <w:t xml:space="preserve">'Odpowiedz skokowa układu regulacji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=60*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A020F0"/>
          <w:szCs w:val="24"/>
        </w:rPr>
        <w:t xml:space="preserve">'Odpowiedz skokowa układu regulacji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=30*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set(oznacz,</w:t>
      </w:r>
      <w:r>
        <w:rPr>
          <w:rFonts w:ascii="Courier New" w:hAnsi="Courier New" w:cs="Courier New"/>
          <w:color w:val="A020F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Cs w:val="24"/>
        </w:rPr>
        <w:t>Location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A020F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Cs w:val="24"/>
        </w:rPr>
        <w:t>SouthEast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'Czas'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'Amplituda sygnału'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Cs w:val="24"/>
        </w:rPr>
        <w:t>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>%%%%%% ODPOWIEDZ IMPULSOWA UR %%%%%%%%%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Cs w:val="24"/>
        </w:rPr>
        <w:t>(2), impulse(Gur_z1,</w:t>
      </w:r>
      <w:r>
        <w:rPr>
          <w:rFonts w:ascii="Courier New" w:hAnsi="Courier New" w:cs="Courier New"/>
          <w:color w:val="A020F0"/>
          <w:szCs w:val="24"/>
        </w:rPr>
        <w:t>'r'</w:t>
      </w:r>
      <w:r>
        <w:rPr>
          <w:rFonts w:ascii="Courier New" w:hAnsi="Courier New" w:cs="Courier New"/>
          <w:color w:val="000000"/>
          <w:szCs w:val="24"/>
        </w:rPr>
        <w:t>,Gur_z2,</w:t>
      </w:r>
      <w:r>
        <w:rPr>
          <w:rFonts w:ascii="Courier New" w:hAnsi="Courier New" w:cs="Courier New"/>
          <w:color w:val="A020F0"/>
          <w:szCs w:val="24"/>
        </w:rPr>
        <w:t>'g'</w:t>
      </w:r>
      <w:r>
        <w:rPr>
          <w:rFonts w:ascii="Courier New" w:hAnsi="Courier New" w:cs="Courier New"/>
          <w:color w:val="000000"/>
          <w:szCs w:val="24"/>
        </w:rPr>
        <w:t>),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'Odpowiedz impulsowa układu regulacji'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oznacz2=legend(</w:t>
      </w:r>
      <w:r>
        <w:rPr>
          <w:rFonts w:ascii="Courier New" w:hAnsi="Courier New" w:cs="Courier New"/>
          <w:color w:val="A020F0"/>
          <w:szCs w:val="24"/>
        </w:rPr>
        <w:t xml:space="preserve">'Odpowiedz impulsowa układu regulacji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=60*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A020F0"/>
          <w:szCs w:val="24"/>
        </w:rPr>
        <w:t xml:space="preserve">'Odpowiedz impulsowa układu regulacji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=30*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set(oznacz2,</w:t>
      </w:r>
      <w:r>
        <w:rPr>
          <w:rFonts w:ascii="Courier New" w:hAnsi="Courier New" w:cs="Courier New"/>
          <w:color w:val="A020F0"/>
          <w:szCs w:val="24"/>
        </w:rPr>
        <w:t>'Location'</w:t>
      </w:r>
      <w:r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A020F0"/>
          <w:szCs w:val="24"/>
        </w:rPr>
        <w:t>'NorthEast'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'Czas'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'Amplituda sygnału'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Cs w:val="24"/>
        </w:rPr>
        <w:t>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lastRenderedPageBreak/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%%%%%% </w:t>
      </w:r>
      <w:proofErr w:type="spellStart"/>
      <w:r>
        <w:rPr>
          <w:rFonts w:ascii="Courier New" w:hAnsi="Courier New" w:cs="Courier New"/>
          <w:color w:val="228B22"/>
          <w:szCs w:val="24"/>
        </w:rPr>
        <w:t>Ch</w:t>
      </w:r>
      <w:proofErr w:type="spellEnd"/>
      <w:r>
        <w:rPr>
          <w:rFonts w:ascii="Courier New" w:hAnsi="Courier New" w:cs="Courier New"/>
          <w:color w:val="228B22"/>
          <w:szCs w:val="24"/>
        </w:rPr>
        <w:t>-ka Nyquista UR %%%%%%%%%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Cs w:val="24"/>
        </w:rPr>
        <w:t>(3),nyquist(Gur_z1,</w:t>
      </w:r>
      <w:r>
        <w:rPr>
          <w:rFonts w:ascii="Courier New" w:hAnsi="Courier New" w:cs="Courier New"/>
          <w:color w:val="A020F0"/>
          <w:szCs w:val="24"/>
        </w:rPr>
        <w:t>'r'</w:t>
      </w:r>
      <w:r>
        <w:rPr>
          <w:rFonts w:ascii="Courier New" w:hAnsi="Courier New" w:cs="Courier New"/>
          <w:color w:val="000000"/>
          <w:szCs w:val="24"/>
        </w:rPr>
        <w:t>,Gur_z2,</w:t>
      </w:r>
      <w:r>
        <w:rPr>
          <w:rFonts w:ascii="Courier New" w:hAnsi="Courier New" w:cs="Courier New"/>
          <w:color w:val="A020F0"/>
          <w:szCs w:val="24"/>
        </w:rPr>
        <w:t>'g'</w:t>
      </w:r>
      <w:r>
        <w:rPr>
          <w:rFonts w:ascii="Courier New" w:hAnsi="Courier New" w:cs="Courier New"/>
          <w:color w:val="000000"/>
          <w:szCs w:val="24"/>
        </w:rPr>
        <w:t>),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'Charakterystyka Nyquista'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oznacz3 = legend(</w:t>
      </w:r>
      <w:r>
        <w:rPr>
          <w:rFonts w:ascii="Courier New" w:hAnsi="Courier New" w:cs="Courier New"/>
          <w:color w:val="A020F0"/>
          <w:szCs w:val="24"/>
        </w:rPr>
        <w:t xml:space="preserve">'Charakterystyka Nyquista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=60*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A020F0"/>
          <w:szCs w:val="24"/>
        </w:rPr>
        <w:t xml:space="preserve">'Charakterystyka Nyquista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=30*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set(oznacz3,</w:t>
      </w:r>
      <w:r>
        <w:rPr>
          <w:rFonts w:ascii="Courier New" w:hAnsi="Courier New" w:cs="Courier New"/>
          <w:color w:val="A020F0"/>
          <w:szCs w:val="24"/>
        </w:rPr>
        <w:t>'Location'</w:t>
      </w:r>
      <w:r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A020F0"/>
          <w:szCs w:val="24"/>
        </w:rPr>
        <w:t>'NorthEast'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'Część rzeczywista'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'Część urojona'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A020F0"/>
          <w:szCs w:val="24"/>
        </w:rPr>
        <w:t>off</w:t>
      </w:r>
      <w:r>
        <w:rPr>
          <w:rFonts w:ascii="Courier New" w:hAnsi="Courier New" w:cs="Courier New"/>
          <w:color w:val="000000"/>
          <w:szCs w:val="24"/>
        </w:rPr>
        <w:t>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Cs w:val="24"/>
        </w:rPr>
        <w:t xml:space="preserve">%%%%%% </w:t>
      </w:r>
      <w:proofErr w:type="spellStart"/>
      <w:r>
        <w:rPr>
          <w:rFonts w:ascii="Courier New" w:hAnsi="Courier New" w:cs="Courier New"/>
          <w:color w:val="228B22"/>
          <w:szCs w:val="24"/>
        </w:rPr>
        <w:t>Ch</w:t>
      </w:r>
      <w:proofErr w:type="spellEnd"/>
      <w:r>
        <w:rPr>
          <w:rFonts w:ascii="Courier New" w:hAnsi="Courier New" w:cs="Courier New"/>
          <w:color w:val="228B22"/>
          <w:szCs w:val="24"/>
        </w:rPr>
        <w:t>-ka Bodego UR %%%%%%%%%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Cs w:val="24"/>
        </w:rPr>
        <w:t>(4)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bode(Gur_z1,</w:t>
      </w:r>
      <w:r>
        <w:rPr>
          <w:rFonts w:ascii="Courier New" w:hAnsi="Courier New" w:cs="Courier New"/>
          <w:color w:val="A020F0"/>
          <w:szCs w:val="24"/>
        </w:rPr>
        <w:t>'r'</w:t>
      </w:r>
      <w:r>
        <w:rPr>
          <w:rFonts w:ascii="Courier New" w:hAnsi="Courier New" w:cs="Courier New"/>
          <w:color w:val="000000"/>
          <w:szCs w:val="24"/>
        </w:rPr>
        <w:t>,Gur_z2,</w:t>
      </w:r>
      <w:r>
        <w:rPr>
          <w:rFonts w:ascii="Courier New" w:hAnsi="Courier New" w:cs="Courier New"/>
          <w:color w:val="A020F0"/>
          <w:szCs w:val="24"/>
        </w:rPr>
        <w:t>'g'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Cs w:val="24"/>
        </w:rPr>
        <w:t>([0 120 -180 0])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A020F0"/>
          <w:szCs w:val="24"/>
        </w:rPr>
        <w:t>'Charakterystyka Bodego'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oznacz3 = legend(</w:t>
      </w:r>
      <w:r>
        <w:rPr>
          <w:rFonts w:ascii="Courier New" w:hAnsi="Courier New" w:cs="Courier New"/>
          <w:color w:val="A020F0"/>
          <w:szCs w:val="24"/>
        </w:rPr>
        <w:t xml:space="preserve">'Charakterystyka Bodego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=60*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A020F0"/>
          <w:szCs w:val="24"/>
        </w:rPr>
        <w:t xml:space="preserve">'Charakterystyka Nyquista dla </w:t>
      </w:r>
      <w:proofErr w:type="spellStart"/>
      <w:r>
        <w:rPr>
          <w:rFonts w:ascii="Courier New" w:hAnsi="Courier New" w:cs="Courier New"/>
          <w:color w:val="A020F0"/>
          <w:szCs w:val="24"/>
        </w:rPr>
        <w:t>tr</w:t>
      </w:r>
      <w:proofErr w:type="spellEnd"/>
      <w:r>
        <w:rPr>
          <w:rFonts w:ascii="Courier New" w:hAnsi="Courier New" w:cs="Courier New"/>
          <w:color w:val="A020F0"/>
          <w:szCs w:val="24"/>
        </w:rPr>
        <w:t>=30*</w:t>
      </w:r>
      <w:proofErr w:type="spellStart"/>
      <w:r>
        <w:rPr>
          <w:rFonts w:ascii="Courier New" w:hAnsi="Courier New" w:cs="Courier New"/>
          <w:color w:val="A020F0"/>
          <w:szCs w:val="24"/>
        </w:rPr>
        <w:t>Tp</w:t>
      </w:r>
      <w:proofErr w:type="spellEnd"/>
      <w:r>
        <w:rPr>
          <w:rFonts w:ascii="Courier New" w:hAnsi="Courier New" w:cs="Courier New"/>
          <w:color w:val="A020F0"/>
          <w:szCs w:val="24"/>
        </w:rPr>
        <w:t>'</w:t>
      </w:r>
      <w:r>
        <w:rPr>
          <w:rFonts w:ascii="Courier New" w:hAnsi="Courier New" w:cs="Courier New"/>
          <w:color w:val="000000"/>
          <w:szCs w:val="24"/>
        </w:rPr>
        <w:t>);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set(oznacz3,</w:t>
      </w:r>
      <w:r>
        <w:rPr>
          <w:rFonts w:ascii="Courier New" w:hAnsi="Courier New" w:cs="Courier New"/>
          <w:color w:val="A020F0"/>
          <w:szCs w:val="24"/>
        </w:rPr>
        <w:t>'Location'</w:t>
      </w:r>
      <w:r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A020F0"/>
          <w:szCs w:val="24"/>
        </w:rPr>
        <w:t>'SouthWest'</w:t>
      </w:r>
      <w:r>
        <w:rPr>
          <w:rFonts w:ascii="Courier New" w:hAnsi="Courier New" w:cs="Courier New"/>
          <w:color w:val="000000"/>
          <w:szCs w:val="24"/>
        </w:rPr>
        <w:t>)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A020F0"/>
          <w:szCs w:val="24"/>
        </w:rPr>
        <w:t>off</w:t>
      </w:r>
      <w:r>
        <w:rPr>
          <w:rFonts w:ascii="Courier New" w:hAnsi="Courier New" w:cs="Courier New"/>
          <w:color w:val="000000"/>
          <w:szCs w:val="24"/>
        </w:rPr>
        <w:t>;</w:t>
      </w:r>
    </w:p>
    <w:p w:rsidR="005B2FC3" w:rsidRDefault="005B2FC3" w:rsidP="005B2F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</w:p>
    <w:p w:rsidR="005B2FC3" w:rsidRDefault="005B2FC3" w:rsidP="0039532E">
      <w:pPr>
        <w:ind w:firstLine="708"/>
      </w:pPr>
    </w:p>
    <w:p w:rsidR="0039532E" w:rsidRDefault="005B2FC3" w:rsidP="00705A74">
      <w:pPr>
        <w:ind w:firstLine="0"/>
        <w:rPr>
          <w:rFonts w:eastAsiaTheme="minorEastAsia"/>
        </w:rPr>
      </w:pPr>
      <w:r>
        <w:rPr>
          <w:rFonts w:eastAsiaTheme="minorEastAsia"/>
        </w:rPr>
        <w:br w:type="column"/>
      </w:r>
    </w:p>
    <w:p w:rsidR="00A817DF" w:rsidRDefault="00A817DF" w:rsidP="00A817DF">
      <w:pPr>
        <w:pStyle w:val="Nagwek2"/>
        <w:numPr>
          <w:ilvl w:val="0"/>
          <w:numId w:val="0"/>
        </w:numPr>
        <w:rPr>
          <w:rFonts w:eastAsiaTheme="minorEastAsia"/>
        </w:rPr>
      </w:pPr>
      <w:bookmarkStart w:id="31" w:name="_Toc442301170"/>
      <w:r>
        <w:rPr>
          <w:rFonts w:eastAsiaTheme="minorEastAsia"/>
        </w:rPr>
        <w:t xml:space="preserve">Przykładowy wydruk programu </w:t>
      </w:r>
      <w:proofErr w:type="spellStart"/>
      <w:r w:rsidRPr="00A817DF">
        <w:rPr>
          <w:b w:val="0"/>
          <w:i/>
        </w:rPr>
        <w:t>pid_numeryczny_c</w:t>
      </w:r>
      <w:proofErr w:type="spellEnd"/>
      <w:r w:rsidRPr="00A817DF">
        <w:rPr>
          <w:b w:val="0"/>
          <w:i/>
        </w:rPr>
        <w:t>++.</w:t>
      </w:r>
      <w:proofErr w:type="spellStart"/>
      <w:r w:rsidRPr="00A817DF">
        <w:rPr>
          <w:b w:val="0"/>
          <w:i/>
        </w:rPr>
        <w:t>cbp</w:t>
      </w:r>
      <w:bookmarkEnd w:id="31"/>
      <w:proofErr w:type="spellEnd"/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90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include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 xml:space="preserve"> &lt;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stdio.h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&gt;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include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 xml:space="preserve"> &lt;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string.h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&gt;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include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 xml:space="preserve"> &lt;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iostream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&gt;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include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 xml:space="preserve"> &lt;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ostream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&gt;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include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 xml:space="preserve"> &lt;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fstream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&gt;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define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 xml:space="preserve"> 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Tp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 xml:space="preserve"> 0.004                                        // okres 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probkowania</w:t>
      </w:r>
      <w:proofErr w:type="spellEnd"/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define</w:t>
      </w:r>
      <w:proofErr w:type="spellEnd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 xml:space="preserve"> n 1000                                          // liczba </w:t>
      </w:r>
      <w:proofErr w:type="spellStart"/>
      <w:r w:rsidRPr="00A817DF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probek</w:t>
      </w:r>
      <w:proofErr w:type="spellEnd"/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using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namespace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std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skok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arg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               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 xml:space="preserve">// funkcja do implementacji 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wymuszen</w:t>
      </w:r>
      <w:proofErr w:type="spellEnd"/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wartosc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arg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                                              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implementacja skoku jednostkowego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wartosc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wartosc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wartosc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impuls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200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lastRenderedPageBreak/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main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double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double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             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 xml:space="preserve">// zadeklarowanie 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dwoch</w:t>
      </w:r>
      <w:proofErr w:type="spellEnd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 xml:space="preserve"> tablic na 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probki</w:t>
      </w:r>
      <w:proofErr w:type="spellEnd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 xml:space="preserve"> 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wejsciowe</w:t>
      </w:r>
      <w:proofErr w:type="spellEnd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 xml:space="preserve"> i 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wyjsciowe</w:t>
      </w:r>
      <w:proofErr w:type="spellEnd"/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fstream</w:t>
      </w:r>
      <w:proofErr w:type="spellEnd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 xml:space="preserve"> plik;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ofstream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plik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plik.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open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"D: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MEGA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Semestr IX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Pur</w:t>
      </w:r>
      <w:proofErr w:type="spellEnd"/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Zadania egzaminacyjne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Zad1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dane_skok_R1.txt"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,ios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out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plik.open</w:t>
      </w:r>
      <w:proofErr w:type="spellEnd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 xml:space="preserve">( "dane.txt", 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ios</w:t>
      </w:r>
      <w:proofErr w:type="spellEnd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 xml:space="preserve">::out | 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ios</w:t>
      </w:r>
      <w:proofErr w:type="spellEnd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::</w:t>
      </w:r>
      <w:proofErr w:type="spellStart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trunc</w:t>
      </w:r>
      <w:proofErr w:type="spellEnd"/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 xml:space="preserve"> );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skok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//regulator R1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1.874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0.0487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1.874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0.8782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2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0.0487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0.04496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2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plik &lt;&lt; 0.004*i &lt;&lt; "," &lt;&lt; y[i] &lt;&lt; "\n";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//zapis do pliku .txt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double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plik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"T"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"X[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nTp</w:t>
      </w:r>
      <w:proofErr w:type="spellEnd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]"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"Y[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nTp</w:t>
      </w:r>
      <w:proofErr w:type="spellEnd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]"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endl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lastRenderedPageBreak/>
        <w:t>        plik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endl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t 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Tp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plik.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close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ofstream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plik2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plik2.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open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"D: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MEGA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Semestr IX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Pur</w:t>
      </w:r>
      <w:proofErr w:type="spellEnd"/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Zadania egzaminacyjne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Zad1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dane_skok_R2.txt"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,ios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out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//regulator R2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skok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1.828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0.09503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1.828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0.8354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2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0.09503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0.08773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2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plik2&lt;&lt; 0.004*i &lt;&lt; "," &lt;&lt; y[i] &lt;&lt; "\n";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double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t1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plik2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"T"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"X[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nTp</w:t>
      </w:r>
      <w:proofErr w:type="spellEnd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]"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"Y[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nTp</w:t>
      </w:r>
      <w:proofErr w:type="spellEnd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]"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endl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plik2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t1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endl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t1 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Tp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lastRenderedPageBreak/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plik2.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close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//odpowiedz impulsowa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ofstream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plik1_impuls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plik1_impuls.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open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"D: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MEGA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Semestr IX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Pur</w:t>
      </w:r>
      <w:proofErr w:type="spellEnd"/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Zadania egzaminacyjne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Zad1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dane_impuls_R1.txt"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,ios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out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impuls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//regulator R1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1.874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0.0487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1.874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0.8782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2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0.0487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0.04496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2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//plik1_impuls &lt;&lt; 0.004*i &lt;&lt; "," &lt;&lt; y[i] &lt;&lt; "\n";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double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t2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plik1_impuls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"T"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"X[nTp]"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"Y[nTp]"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endl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plik1_impuls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t2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endl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t2 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Tp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plik1_impuls.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close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ofstream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plik2_impuls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lastRenderedPageBreak/>
        <w:t>plik2_impuls.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open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"D: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MEGA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Semestr IX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Pur</w:t>
      </w:r>
      <w:proofErr w:type="spellEnd"/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Zadania egzaminacyjne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Zad1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\\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dane_impuls_R2.txt"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,ios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out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//regulator R2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if</w:t>
      </w:r>
      <w:proofErr w:type="spellEnd"/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1.828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0.09503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else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1.828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0.8354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2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0.09503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800080"/>
          <w:sz w:val="18"/>
          <w:szCs w:val="18"/>
          <w:lang w:eastAsia="pl-PL"/>
        </w:rPr>
        <w:t>0.08773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*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2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 </w:t>
      </w:r>
      <w:r w:rsidRPr="00A817DF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 plik2_impuls &lt;&lt; 0.004*i &lt;&lt; "," &lt;&lt; y[i] &lt;&lt; "\n";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double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t3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plik2_impuls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"T"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"X[nTp]"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"Y[nTp]"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endl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for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++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plik2_impuls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t3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\t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y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[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]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endl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t3 </w:t>
      </w:r>
      <w:r w:rsidRPr="00A817DF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+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Tp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plik2_impuls.</w:t>
      </w:r>
      <w:r w:rsidRPr="00A817DF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close</w:t>
      </w: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8F8F8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proofErr w:type="spellStart"/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cout</w:t>
      </w:r>
      <w:proofErr w:type="spellEnd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pl-PL"/>
        </w:rPr>
        <w:t>\n</w:t>
      </w:r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 xml:space="preserve"> Dane 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zostaly</w:t>
      </w:r>
      <w:proofErr w:type="spellEnd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 xml:space="preserve"> zapisane - </w:t>
      </w:r>
      <w:proofErr w:type="spellStart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spawdz</w:t>
      </w:r>
      <w:proofErr w:type="spellEnd"/>
      <w:r w:rsidRPr="00A817DF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</w:t>
      </w:r>
      <w:r w:rsidRPr="00A817DF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&lt;&lt;</w:t>
      </w:r>
      <w:proofErr w:type="spellStart"/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endl</w:t>
      </w:r>
      <w:proofErr w:type="spellEnd"/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A817DF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A817DF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817DF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A817DF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A817DF" w:rsidRPr="00A817DF" w:rsidRDefault="00A817DF" w:rsidP="00A817DF">
      <w:pPr>
        <w:numPr>
          <w:ilvl w:val="0"/>
          <w:numId w:val="28"/>
        </w:numPr>
        <w:shd w:val="clear" w:color="auto" w:fill="FFFFFF"/>
        <w:spacing w:after="0" w:line="360" w:lineRule="atLeast"/>
        <w:ind w:left="-195"/>
        <w:jc w:val="lef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817DF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B07C75" w:rsidRDefault="00B07C75" w:rsidP="00AD5774">
      <w:pPr>
        <w:ind w:firstLine="708"/>
        <w:rPr>
          <w:rFonts w:eastAsiaTheme="minorEastAsia" w:cstheme="minorHAnsi"/>
        </w:rPr>
      </w:pPr>
    </w:p>
    <w:sectPr w:rsidR="00B07C75" w:rsidSect="00387D28">
      <w:headerReference w:type="even" r:id="rId19"/>
      <w:headerReference w:type="default" r:id="rId20"/>
      <w:footerReference w:type="default" r:id="rId21"/>
      <w:pgSz w:w="11900" w:h="16840"/>
      <w:pgMar w:top="851" w:right="1418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84E" w:rsidRDefault="008A084E">
      <w:pPr>
        <w:spacing w:after="0" w:line="240" w:lineRule="auto"/>
      </w:pPr>
      <w:r>
        <w:separator/>
      </w:r>
    </w:p>
  </w:endnote>
  <w:endnote w:type="continuationSeparator" w:id="0">
    <w:p w:rsidR="008A084E" w:rsidRDefault="008A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ucida Grande CE">
    <w:altName w:val="Times New Roman"/>
    <w:charset w:val="58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66" w:rsidRDefault="00821666">
    <w:pPr>
      <w:pStyle w:val="Stopka"/>
      <w:jc w:val="right"/>
    </w:pPr>
  </w:p>
  <w:p w:rsidR="00821666" w:rsidRDefault="0082166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84E" w:rsidRDefault="008A084E">
      <w:pPr>
        <w:spacing w:after="0" w:line="240" w:lineRule="auto"/>
      </w:pPr>
      <w:r>
        <w:separator/>
      </w:r>
    </w:p>
  </w:footnote>
  <w:footnote w:type="continuationSeparator" w:id="0">
    <w:p w:rsidR="008A084E" w:rsidRDefault="008A0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6155423"/>
      <w:docPartObj>
        <w:docPartGallery w:val="Page Numbers (Top of Page)"/>
        <w:docPartUnique/>
      </w:docPartObj>
    </w:sdtPr>
    <w:sdtEndPr/>
    <w:sdtContent>
      <w:p w:rsidR="00821666" w:rsidRDefault="00821666" w:rsidP="00387D28">
        <w:pPr>
          <w:pStyle w:val="Nagwek"/>
          <w:tabs>
            <w:tab w:val="clear" w:pos="9072"/>
            <w:tab w:val="right" w:pos="9639"/>
          </w:tabs>
          <w:ind w:right="-57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7FB">
          <w:rPr>
            <w:noProof/>
          </w:rPr>
          <w:t>2</w:t>
        </w:r>
        <w:r>
          <w:fldChar w:fldCharType="end"/>
        </w:r>
      </w:p>
    </w:sdtContent>
  </w:sdt>
  <w:p w:rsidR="00821666" w:rsidRDefault="00821666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541625"/>
      <w:docPartObj>
        <w:docPartGallery w:val="Page Numbers (Top of Page)"/>
        <w:docPartUnique/>
      </w:docPartObj>
    </w:sdtPr>
    <w:sdtEndPr/>
    <w:sdtContent>
      <w:p w:rsidR="00821666" w:rsidRDefault="00821666" w:rsidP="00387D28">
        <w:pPr>
          <w:pStyle w:val="Nagwek"/>
          <w:ind w:left="-426"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7FB">
          <w:rPr>
            <w:noProof/>
          </w:rPr>
          <w:t>27</w:t>
        </w:r>
        <w:r>
          <w:fldChar w:fldCharType="end"/>
        </w:r>
      </w:p>
    </w:sdtContent>
  </w:sdt>
  <w:p w:rsidR="00821666" w:rsidRDefault="0082166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38A4"/>
    <w:multiLevelType w:val="hybridMultilevel"/>
    <w:tmpl w:val="4148C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12B0D"/>
    <w:multiLevelType w:val="hybridMultilevel"/>
    <w:tmpl w:val="AF9C7276"/>
    <w:lvl w:ilvl="0" w:tplc="F97E1F04">
      <w:start w:val="1"/>
      <w:numFmt w:val="decimal"/>
      <w:pStyle w:val="Styl2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37E17"/>
    <w:multiLevelType w:val="hybridMultilevel"/>
    <w:tmpl w:val="2CEE2A0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9D00645"/>
    <w:multiLevelType w:val="hybridMultilevel"/>
    <w:tmpl w:val="7A9A06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139F3"/>
    <w:multiLevelType w:val="multilevel"/>
    <w:tmpl w:val="A1106708"/>
    <w:lvl w:ilvl="0">
      <w:start w:val="1"/>
      <w:numFmt w:val="decimal"/>
      <w:lvlText w:val="%1"/>
      <w:lvlJc w:val="left"/>
      <w:pPr>
        <w:ind w:left="432" w:hanging="432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287E1F"/>
    <w:multiLevelType w:val="hybridMultilevel"/>
    <w:tmpl w:val="5BA2E7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B77B1"/>
    <w:multiLevelType w:val="hybridMultilevel"/>
    <w:tmpl w:val="09544C6C"/>
    <w:lvl w:ilvl="0" w:tplc="4FF28572">
      <w:start w:val="1"/>
      <w:numFmt w:val="decimal"/>
      <w:pStyle w:val="Styl1"/>
      <w:lvlText w:val="3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91C30"/>
    <w:multiLevelType w:val="hybridMultilevel"/>
    <w:tmpl w:val="FB50C1BC"/>
    <w:lvl w:ilvl="0" w:tplc="E458B610">
      <w:start w:val="1"/>
      <w:numFmt w:val="decimal"/>
      <w:pStyle w:val="Styl3"/>
      <w:lvlText w:val="2.6.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1C310B9"/>
    <w:multiLevelType w:val="hybridMultilevel"/>
    <w:tmpl w:val="9B2EC91E"/>
    <w:lvl w:ilvl="0" w:tplc="DE587FA0">
      <w:start w:val="1"/>
      <w:numFmt w:val="decimal"/>
      <w:lvlText w:val="%1.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4AF1E2B"/>
    <w:multiLevelType w:val="hybridMultilevel"/>
    <w:tmpl w:val="217A86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07F28"/>
    <w:multiLevelType w:val="hybridMultilevel"/>
    <w:tmpl w:val="EF4271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BA1241"/>
    <w:multiLevelType w:val="multilevel"/>
    <w:tmpl w:val="508C6156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7DE53DB"/>
    <w:multiLevelType w:val="multilevel"/>
    <w:tmpl w:val="1764C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8B91C0A"/>
    <w:multiLevelType w:val="hybridMultilevel"/>
    <w:tmpl w:val="A240EFDA"/>
    <w:lvl w:ilvl="0" w:tplc="2CE0F57E">
      <w:start w:val="1"/>
      <w:numFmt w:val="decimal"/>
      <w:lvlText w:val="1.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5252E46"/>
    <w:multiLevelType w:val="hybridMultilevel"/>
    <w:tmpl w:val="E6421DA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69A230E"/>
    <w:multiLevelType w:val="hybridMultilevel"/>
    <w:tmpl w:val="EE586404"/>
    <w:lvl w:ilvl="0" w:tplc="C2523550">
      <w:start w:val="1"/>
      <w:numFmt w:val="decimal"/>
      <w:pStyle w:val="Styl4"/>
      <w:lvlText w:val="4.%1."/>
      <w:lvlJc w:val="left"/>
      <w:pPr>
        <w:ind w:left="11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64" w:hanging="360"/>
      </w:pPr>
    </w:lvl>
    <w:lvl w:ilvl="2" w:tplc="0415001B" w:tentative="1">
      <w:start w:val="1"/>
      <w:numFmt w:val="lowerRoman"/>
      <w:lvlText w:val="%3."/>
      <w:lvlJc w:val="right"/>
      <w:pPr>
        <w:ind w:left="2584" w:hanging="180"/>
      </w:pPr>
    </w:lvl>
    <w:lvl w:ilvl="3" w:tplc="0415000F" w:tentative="1">
      <w:start w:val="1"/>
      <w:numFmt w:val="decimal"/>
      <w:lvlText w:val="%4."/>
      <w:lvlJc w:val="left"/>
      <w:pPr>
        <w:ind w:left="3304" w:hanging="360"/>
      </w:pPr>
    </w:lvl>
    <w:lvl w:ilvl="4" w:tplc="04150019" w:tentative="1">
      <w:start w:val="1"/>
      <w:numFmt w:val="lowerLetter"/>
      <w:lvlText w:val="%5."/>
      <w:lvlJc w:val="left"/>
      <w:pPr>
        <w:ind w:left="4024" w:hanging="360"/>
      </w:pPr>
    </w:lvl>
    <w:lvl w:ilvl="5" w:tplc="0415001B" w:tentative="1">
      <w:start w:val="1"/>
      <w:numFmt w:val="lowerRoman"/>
      <w:lvlText w:val="%6."/>
      <w:lvlJc w:val="right"/>
      <w:pPr>
        <w:ind w:left="4744" w:hanging="180"/>
      </w:pPr>
    </w:lvl>
    <w:lvl w:ilvl="6" w:tplc="0415000F" w:tentative="1">
      <w:start w:val="1"/>
      <w:numFmt w:val="decimal"/>
      <w:lvlText w:val="%7."/>
      <w:lvlJc w:val="left"/>
      <w:pPr>
        <w:ind w:left="5464" w:hanging="360"/>
      </w:pPr>
    </w:lvl>
    <w:lvl w:ilvl="7" w:tplc="04150019" w:tentative="1">
      <w:start w:val="1"/>
      <w:numFmt w:val="lowerLetter"/>
      <w:lvlText w:val="%8."/>
      <w:lvlJc w:val="left"/>
      <w:pPr>
        <w:ind w:left="6184" w:hanging="360"/>
      </w:pPr>
    </w:lvl>
    <w:lvl w:ilvl="8" w:tplc="0415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6">
    <w:nsid w:val="5C3A612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E2B7539"/>
    <w:multiLevelType w:val="hybridMultilevel"/>
    <w:tmpl w:val="F948DD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417C3"/>
    <w:multiLevelType w:val="hybridMultilevel"/>
    <w:tmpl w:val="ADD0B66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64107FD3"/>
    <w:multiLevelType w:val="hybridMultilevel"/>
    <w:tmpl w:val="2C5C2D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635E36"/>
    <w:multiLevelType w:val="hybridMultilevel"/>
    <w:tmpl w:val="173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3738E"/>
    <w:multiLevelType w:val="multilevel"/>
    <w:tmpl w:val="A238DDE0"/>
    <w:lvl w:ilvl="0">
      <w:start w:val="1"/>
      <w:numFmt w:val="decimal"/>
      <w:lvlText w:val="%1"/>
      <w:lvlJc w:val="left"/>
      <w:pPr>
        <w:ind w:left="432" w:hanging="432"/>
      </w:pPr>
      <w:rPr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B7F3618"/>
    <w:multiLevelType w:val="hybridMultilevel"/>
    <w:tmpl w:val="C7161CB4"/>
    <w:lvl w:ilvl="0" w:tplc="28B277EA">
      <w:start w:val="1"/>
      <w:numFmt w:val="decimal"/>
      <w:pStyle w:val="Nagwek1"/>
      <w:lvlText w:val="%1."/>
      <w:lvlJc w:val="left"/>
      <w:pPr>
        <w:ind w:left="1004" w:hanging="360"/>
      </w:pPr>
      <w:rPr>
        <w:rFonts w:hint="default"/>
        <w:spacing w:val="0"/>
        <w14:numSpacing w14:val="proportional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F80563F"/>
    <w:multiLevelType w:val="multilevel"/>
    <w:tmpl w:val="0F5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3C153B"/>
    <w:multiLevelType w:val="hybridMultilevel"/>
    <w:tmpl w:val="6D364CD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405588"/>
    <w:multiLevelType w:val="hybridMultilevel"/>
    <w:tmpl w:val="FCC83A6E"/>
    <w:lvl w:ilvl="0" w:tplc="03CAA2E8">
      <w:start w:val="1"/>
      <w:numFmt w:val="decimal"/>
      <w:pStyle w:val="Nagwek2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5"/>
  </w:num>
  <w:num w:numId="4">
    <w:abstractNumId w:val="21"/>
  </w:num>
  <w:num w:numId="5">
    <w:abstractNumId w:val="24"/>
  </w:num>
  <w:num w:numId="6">
    <w:abstractNumId w:val="16"/>
  </w:num>
  <w:num w:numId="7">
    <w:abstractNumId w:val="4"/>
  </w:num>
  <w:num w:numId="8">
    <w:abstractNumId w:val="11"/>
  </w:num>
  <w:num w:numId="9">
    <w:abstractNumId w:val="0"/>
  </w:num>
  <w:num w:numId="10">
    <w:abstractNumId w:val="25"/>
  </w:num>
  <w:num w:numId="11">
    <w:abstractNumId w:val="18"/>
  </w:num>
  <w:num w:numId="12">
    <w:abstractNumId w:val="14"/>
  </w:num>
  <w:num w:numId="13">
    <w:abstractNumId w:val="25"/>
    <w:lvlOverride w:ilvl="0">
      <w:startOverride w:val="1"/>
    </w:lvlOverride>
  </w:num>
  <w:num w:numId="14">
    <w:abstractNumId w:val="12"/>
  </w:num>
  <w:num w:numId="15">
    <w:abstractNumId w:val="17"/>
  </w:num>
  <w:num w:numId="16">
    <w:abstractNumId w:val="7"/>
  </w:num>
  <w:num w:numId="17">
    <w:abstractNumId w:val="19"/>
  </w:num>
  <w:num w:numId="18">
    <w:abstractNumId w:val="22"/>
  </w:num>
  <w:num w:numId="19">
    <w:abstractNumId w:val="13"/>
  </w:num>
  <w:num w:numId="20">
    <w:abstractNumId w:val="1"/>
  </w:num>
  <w:num w:numId="21">
    <w:abstractNumId w:val="15"/>
  </w:num>
  <w:num w:numId="22">
    <w:abstractNumId w:val="3"/>
  </w:num>
  <w:num w:numId="23">
    <w:abstractNumId w:val="9"/>
  </w:num>
  <w:num w:numId="24">
    <w:abstractNumId w:val="2"/>
  </w:num>
  <w:num w:numId="25">
    <w:abstractNumId w:val="10"/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23"/>
  </w:num>
  <w:num w:numId="29">
    <w:abstractNumId w:val="15"/>
    <w:lvlOverride w:ilvl="0">
      <w:startOverride w:val="1"/>
    </w:lvlOverride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09"/>
    <w:rsid w:val="00003137"/>
    <w:rsid w:val="00003BC2"/>
    <w:rsid w:val="00003E10"/>
    <w:rsid w:val="0000603E"/>
    <w:rsid w:val="00012944"/>
    <w:rsid w:val="00015891"/>
    <w:rsid w:val="00020194"/>
    <w:rsid w:val="0002399B"/>
    <w:rsid w:val="000242EA"/>
    <w:rsid w:val="000273DB"/>
    <w:rsid w:val="00031622"/>
    <w:rsid w:val="00031E77"/>
    <w:rsid w:val="00032B7C"/>
    <w:rsid w:val="000359BF"/>
    <w:rsid w:val="0004016F"/>
    <w:rsid w:val="000409DE"/>
    <w:rsid w:val="00040A5D"/>
    <w:rsid w:val="00040CFD"/>
    <w:rsid w:val="00040DCD"/>
    <w:rsid w:val="0004367A"/>
    <w:rsid w:val="000538AF"/>
    <w:rsid w:val="00055863"/>
    <w:rsid w:val="00055DFD"/>
    <w:rsid w:val="000650D6"/>
    <w:rsid w:val="000663A9"/>
    <w:rsid w:val="000722F5"/>
    <w:rsid w:val="000776ED"/>
    <w:rsid w:val="00077F13"/>
    <w:rsid w:val="00081A5F"/>
    <w:rsid w:val="00082C5E"/>
    <w:rsid w:val="00082CFE"/>
    <w:rsid w:val="00085238"/>
    <w:rsid w:val="00086301"/>
    <w:rsid w:val="0009103F"/>
    <w:rsid w:val="00092F59"/>
    <w:rsid w:val="000970D9"/>
    <w:rsid w:val="000A02A1"/>
    <w:rsid w:val="000A1FE0"/>
    <w:rsid w:val="000A2F46"/>
    <w:rsid w:val="000A67E7"/>
    <w:rsid w:val="000B1739"/>
    <w:rsid w:val="000B23BE"/>
    <w:rsid w:val="000B27A0"/>
    <w:rsid w:val="000B32FF"/>
    <w:rsid w:val="000B5AA5"/>
    <w:rsid w:val="000C46F4"/>
    <w:rsid w:val="000C4F2D"/>
    <w:rsid w:val="000D2FA7"/>
    <w:rsid w:val="000D40DF"/>
    <w:rsid w:val="000D436D"/>
    <w:rsid w:val="000D69E9"/>
    <w:rsid w:val="000E21FE"/>
    <w:rsid w:val="000E24C1"/>
    <w:rsid w:val="000E3421"/>
    <w:rsid w:val="000E6A4C"/>
    <w:rsid w:val="000F2399"/>
    <w:rsid w:val="000F24FD"/>
    <w:rsid w:val="000F2A7E"/>
    <w:rsid w:val="000F5CC0"/>
    <w:rsid w:val="000F5F5A"/>
    <w:rsid w:val="000F6EB9"/>
    <w:rsid w:val="001012B7"/>
    <w:rsid w:val="00101FD0"/>
    <w:rsid w:val="00102A5D"/>
    <w:rsid w:val="00103694"/>
    <w:rsid w:val="00105730"/>
    <w:rsid w:val="00111AEB"/>
    <w:rsid w:val="001122BD"/>
    <w:rsid w:val="001123EB"/>
    <w:rsid w:val="00115201"/>
    <w:rsid w:val="0011611F"/>
    <w:rsid w:val="00117708"/>
    <w:rsid w:val="0012037B"/>
    <w:rsid w:val="00132D6C"/>
    <w:rsid w:val="0013514C"/>
    <w:rsid w:val="001359AE"/>
    <w:rsid w:val="00143263"/>
    <w:rsid w:val="00144B93"/>
    <w:rsid w:val="0014543E"/>
    <w:rsid w:val="0015002E"/>
    <w:rsid w:val="00150463"/>
    <w:rsid w:val="00150F91"/>
    <w:rsid w:val="001557C4"/>
    <w:rsid w:val="00161908"/>
    <w:rsid w:val="00162804"/>
    <w:rsid w:val="0016286B"/>
    <w:rsid w:val="00164D77"/>
    <w:rsid w:val="00166B8E"/>
    <w:rsid w:val="00170889"/>
    <w:rsid w:val="00172F55"/>
    <w:rsid w:val="001730E9"/>
    <w:rsid w:val="00180286"/>
    <w:rsid w:val="00183F16"/>
    <w:rsid w:val="0018616F"/>
    <w:rsid w:val="00187CF0"/>
    <w:rsid w:val="0019473D"/>
    <w:rsid w:val="001A09F1"/>
    <w:rsid w:val="001A1832"/>
    <w:rsid w:val="001A41EE"/>
    <w:rsid w:val="001A45BF"/>
    <w:rsid w:val="001A5495"/>
    <w:rsid w:val="001A6549"/>
    <w:rsid w:val="001A6A7A"/>
    <w:rsid w:val="001A7B4E"/>
    <w:rsid w:val="001B16F0"/>
    <w:rsid w:val="001B3CB0"/>
    <w:rsid w:val="001C22A3"/>
    <w:rsid w:val="001C3278"/>
    <w:rsid w:val="001C4C10"/>
    <w:rsid w:val="001C5A5B"/>
    <w:rsid w:val="001C5CF1"/>
    <w:rsid w:val="001C5ED0"/>
    <w:rsid w:val="001D0607"/>
    <w:rsid w:val="001D3DAA"/>
    <w:rsid w:val="001D4682"/>
    <w:rsid w:val="001E3A2B"/>
    <w:rsid w:val="001E3DE7"/>
    <w:rsid w:val="001E45AC"/>
    <w:rsid w:val="001E76D6"/>
    <w:rsid w:val="001F2DDD"/>
    <w:rsid w:val="001F2E4D"/>
    <w:rsid w:val="001F61FA"/>
    <w:rsid w:val="00204625"/>
    <w:rsid w:val="00206801"/>
    <w:rsid w:val="00206D01"/>
    <w:rsid w:val="002120CC"/>
    <w:rsid w:val="0022078D"/>
    <w:rsid w:val="002247EA"/>
    <w:rsid w:val="00225513"/>
    <w:rsid w:val="00227DFA"/>
    <w:rsid w:val="00227F57"/>
    <w:rsid w:val="002312E5"/>
    <w:rsid w:val="00241A1B"/>
    <w:rsid w:val="002421F1"/>
    <w:rsid w:val="00244B86"/>
    <w:rsid w:val="00244E3F"/>
    <w:rsid w:val="0024700D"/>
    <w:rsid w:val="002511C4"/>
    <w:rsid w:val="002513D6"/>
    <w:rsid w:val="00253A33"/>
    <w:rsid w:val="00256537"/>
    <w:rsid w:val="0026052D"/>
    <w:rsid w:val="00261FA6"/>
    <w:rsid w:val="00262EDF"/>
    <w:rsid w:val="00263414"/>
    <w:rsid w:val="0026771A"/>
    <w:rsid w:val="0027102E"/>
    <w:rsid w:val="00272CD0"/>
    <w:rsid w:val="0027488D"/>
    <w:rsid w:val="00274B78"/>
    <w:rsid w:val="0028026F"/>
    <w:rsid w:val="002822F5"/>
    <w:rsid w:val="00282EEC"/>
    <w:rsid w:val="00284529"/>
    <w:rsid w:val="00286DE2"/>
    <w:rsid w:val="00287642"/>
    <w:rsid w:val="00287F5B"/>
    <w:rsid w:val="00290F33"/>
    <w:rsid w:val="00292EDC"/>
    <w:rsid w:val="002937CA"/>
    <w:rsid w:val="00294A79"/>
    <w:rsid w:val="00296274"/>
    <w:rsid w:val="00297268"/>
    <w:rsid w:val="002A2371"/>
    <w:rsid w:val="002A266A"/>
    <w:rsid w:val="002A3B10"/>
    <w:rsid w:val="002A40BE"/>
    <w:rsid w:val="002A5F6A"/>
    <w:rsid w:val="002B1EDD"/>
    <w:rsid w:val="002B4ADE"/>
    <w:rsid w:val="002B5106"/>
    <w:rsid w:val="002C0DB8"/>
    <w:rsid w:val="002C2361"/>
    <w:rsid w:val="002C2AD6"/>
    <w:rsid w:val="002C45BC"/>
    <w:rsid w:val="002C79CB"/>
    <w:rsid w:val="002C7DD1"/>
    <w:rsid w:val="002D01FD"/>
    <w:rsid w:val="002D0BFB"/>
    <w:rsid w:val="002D555E"/>
    <w:rsid w:val="002D6A28"/>
    <w:rsid w:val="002E006D"/>
    <w:rsid w:val="002E05CC"/>
    <w:rsid w:val="002E063A"/>
    <w:rsid w:val="002E101D"/>
    <w:rsid w:val="002E5BCC"/>
    <w:rsid w:val="002F1E32"/>
    <w:rsid w:val="002F4EC7"/>
    <w:rsid w:val="0030315D"/>
    <w:rsid w:val="003038EB"/>
    <w:rsid w:val="00312334"/>
    <w:rsid w:val="003159D9"/>
    <w:rsid w:val="003177DD"/>
    <w:rsid w:val="00320F48"/>
    <w:rsid w:val="00325760"/>
    <w:rsid w:val="00327A6C"/>
    <w:rsid w:val="0033015E"/>
    <w:rsid w:val="00330AF8"/>
    <w:rsid w:val="003331A6"/>
    <w:rsid w:val="00333231"/>
    <w:rsid w:val="00342177"/>
    <w:rsid w:val="003441ED"/>
    <w:rsid w:val="0034525C"/>
    <w:rsid w:val="00345879"/>
    <w:rsid w:val="003504AC"/>
    <w:rsid w:val="003541DB"/>
    <w:rsid w:val="00355997"/>
    <w:rsid w:val="00355EC4"/>
    <w:rsid w:val="00357752"/>
    <w:rsid w:val="00360C83"/>
    <w:rsid w:val="00361590"/>
    <w:rsid w:val="00364738"/>
    <w:rsid w:val="00364BAC"/>
    <w:rsid w:val="0036734D"/>
    <w:rsid w:val="003747B4"/>
    <w:rsid w:val="00374D2C"/>
    <w:rsid w:val="00375C11"/>
    <w:rsid w:val="00376617"/>
    <w:rsid w:val="00377280"/>
    <w:rsid w:val="00381983"/>
    <w:rsid w:val="00381B6F"/>
    <w:rsid w:val="00385F6A"/>
    <w:rsid w:val="0038611F"/>
    <w:rsid w:val="00386379"/>
    <w:rsid w:val="003872E4"/>
    <w:rsid w:val="00387976"/>
    <w:rsid w:val="00387D28"/>
    <w:rsid w:val="00393D62"/>
    <w:rsid w:val="0039532E"/>
    <w:rsid w:val="00395636"/>
    <w:rsid w:val="00396C4D"/>
    <w:rsid w:val="003A0627"/>
    <w:rsid w:val="003A1980"/>
    <w:rsid w:val="003A2A47"/>
    <w:rsid w:val="003A57E1"/>
    <w:rsid w:val="003A5B2B"/>
    <w:rsid w:val="003B0C28"/>
    <w:rsid w:val="003B0C47"/>
    <w:rsid w:val="003B14F7"/>
    <w:rsid w:val="003B5E5C"/>
    <w:rsid w:val="003B5F26"/>
    <w:rsid w:val="003C580B"/>
    <w:rsid w:val="003C7CB3"/>
    <w:rsid w:val="003D5AF7"/>
    <w:rsid w:val="003D748F"/>
    <w:rsid w:val="003E10E9"/>
    <w:rsid w:val="003E2A63"/>
    <w:rsid w:val="003E367F"/>
    <w:rsid w:val="003E5154"/>
    <w:rsid w:val="003E7867"/>
    <w:rsid w:val="003F09AA"/>
    <w:rsid w:val="003F3236"/>
    <w:rsid w:val="003F3DAD"/>
    <w:rsid w:val="003F4331"/>
    <w:rsid w:val="003F55DD"/>
    <w:rsid w:val="003F673E"/>
    <w:rsid w:val="003F79AC"/>
    <w:rsid w:val="004004AB"/>
    <w:rsid w:val="00400E38"/>
    <w:rsid w:val="00402BCD"/>
    <w:rsid w:val="0040326D"/>
    <w:rsid w:val="00403BF4"/>
    <w:rsid w:val="00404666"/>
    <w:rsid w:val="00407319"/>
    <w:rsid w:val="004147EA"/>
    <w:rsid w:val="0042107D"/>
    <w:rsid w:val="004213C3"/>
    <w:rsid w:val="004219AE"/>
    <w:rsid w:val="0042373D"/>
    <w:rsid w:val="00423B21"/>
    <w:rsid w:val="00426809"/>
    <w:rsid w:val="00431B5D"/>
    <w:rsid w:val="00432F9E"/>
    <w:rsid w:val="004339D5"/>
    <w:rsid w:val="00435142"/>
    <w:rsid w:val="0044099B"/>
    <w:rsid w:val="0044310E"/>
    <w:rsid w:val="004440D8"/>
    <w:rsid w:val="00450D07"/>
    <w:rsid w:val="00450D23"/>
    <w:rsid w:val="00450DD9"/>
    <w:rsid w:val="004524FA"/>
    <w:rsid w:val="0045535C"/>
    <w:rsid w:val="004625BF"/>
    <w:rsid w:val="00464430"/>
    <w:rsid w:val="00466C83"/>
    <w:rsid w:val="00466DE4"/>
    <w:rsid w:val="004677D8"/>
    <w:rsid w:val="00470911"/>
    <w:rsid w:val="0047197C"/>
    <w:rsid w:val="00473B6E"/>
    <w:rsid w:val="00473DEE"/>
    <w:rsid w:val="00474670"/>
    <w:rsid w:val="00474DA3"/>
    <w:rsid w:val="00475F7C"/>
    <w:rsid w:val="00476383"/>
    <w:rsid w:val="00480003"/>
    <w:rsid w:val="0048085F"/>
    <w:rsid w:val="004925BD"/>
    <w:rsid w:val="004960D4"/>
    <w:rsid w:val="004A524A"/>
    <w:rsid w:val="004B0C73"/>
    <w:rsid w:val="004B16AB"/>
    <w:rsid w:val="004B1E7F"/>
    <w:rsid w:val="004B3E7F"/>
    <w:rsid w:val="004C088A"/>
    <w:rsid w:val="004C0CA6"/>
    <w:rsid w:val="004C12E3"/>
    <w:rsid w:val="004C2C9E"/>
    <w:rsid w:val="004D0818"/>
    <w:rsid w:val="004D135D"/>
    <w:rsid w:val="004D2332"/>
    <w:rsid w:val="004D2908"/>
    <w:rsid w:val="004D5C90"/>
    <w:rsid w:val="004D64A6"/>
    <w:rsid w:val="004D73A2"/>
    <w:rsid w:val="004E23A7"/>
    <w:rsid w:val="004E24AC"/>
    <w:rsid w:val="004E3468"/>
    <w:rsid w:val="004F3F12"/>
    <w:rsid w:val="004F4CA8"/>
    <w:rsid w:val="004F5E7D"/>
    <w:rsid w:val="004F7B9F"/>
    <w:rsid w:val="00501338"/>
    <w:rsid w:val="00501436"/>
    <w:rsid w:val="00501568"/>
    <w:rsid w:val="00502B6C"/>
    <w:rsid w:val="00503E85"/>
    <w:rsid w:val="00511EFF"/>
    <w:rsid w:val="00513992"/>
    <w:rsid w:val="00514B4E"/>
    <w:rsid w:val="00516E3C"/>
    <w:rsid w:val="00523B63"/>
    <w:rsid w:val="0052588B"/>
    <w:rsid w:val="00525895"/>
    <w:rsid w:val="005261B4"/>
    <w:rsid w:val="00526C77"/>
    <w:rsid w:val="00531D62"/>
    <w:rsid w:val="00532D22"/>
    <w:rsid w:val="005353F8"/>
    <w:rsid w:val="00536A34"/>
    <w:rsid w:val="00537B83"/>
    <w:rsid w:val="00540965"/>
    <w:rsid w:val="00547A55"/>
    <w:rsid w:val="005522BF"/>
    <w:rsid w:val="00552DB3"/>
    <w:rsid w:val="00554F58"/>
    <w:rsid w:val="00555093"/>
    <w:rsid w:val="0055659B"/>
    <w:rsid w:val="005629AF"/>
    <w:rsid w:val="00566766"/>
    <w:rsid w:val="0056701B"/>
    <w:rsid w:val="00567A04"/>
    <w:rsid w:val="00572865"/>
    <w:rsid w:val="005745C6"/>
    <w:rsid w:val="00575068"/>
    <w:rsid w:val="00577C45"/>
    <w:rsid w:val="00582625"/>
    <w:rsid w:val="005830E7"/>
    <w:rsid w:val="0058332D"/>
    <w:rsid w:val="005833DF"/>
    <w:rsid w:val="005844FD"/>
    <w:rsid w:val="005872E4"/>
    <w:rsid w:val="005914D1"/>
    <w:rsid w:val="00593CDE"/>
    <w:rsid w:val="00593E1D"/>
    <w:rsid w:val="00595221"/>
    <w:rsid w:val="005A02C9"/>
    <w:rsid w:val="005A0FD3"/>
    <w:rsid w:val="005A6C43"/>
    <w:rsid w:val="005B2FC3"/>
    <w:rsid w:val="005C183C"/>
    <w:rsid w:val="005D21D7"/>
    <w:rsid w:val="005D3B20"/>
    <w:rsid w:val="005D686D"/>
    <w:rsid w:val="005D72F3"/>
    <w:rsid w:val="005D7706"/>
    <w:rsid w:val="005E0CE3"/>
    <w:rsid w:val="005E1BD5"/>
    <w:rsid w:val="005E21B9"/>
    <w:rsid w:val="005E3C14"/>
    <w:rsid w:val="005E504E"/>
    <w:rsid w:val="005E6091"/>
    <w:rsid w:val="005E78B0"/>
    <w:rsid w:val="005F0DF6"/>
    <w:rsid w:val="005F7592"/>
    <w:rsid w:val="005F7EDC"/>
    <w:rsid w:val="00600261"/>
    <w:rsid w:val="00601C45"/>
    <w:rsid w:val="00601F96"/>
    <w:rsid w:val="00603EC8"/>
    <w:rsid w:val="0061259D"/>
    <w:rsid w:val="006129E7"/>
    <w:rsid w:val="00612D6C"/>
    <w:rsid w:val="00614BCC"/>
    <w:rsid w:val="00615137"/>
    <w:rsid w:val="006202E9"/>
    <w:rsid w:val="00621504"/>
    <w:rsid w:val="00622BDF"/>
    <w:rsid w:val="00623899"/>
    <w:rsid w:val="006244FA"/>
    <w:rsid w:val="00624A26"/>
    <w:rsid w:val="0062675E"/>
    <w:rsid w:val="00627937"/>
    <w:rsid w:val="00631E98"/>
    <w:rsid w:val="00635FAA"/>
    <w:rsid w:val="00654E57"/>
    <w:rsid w:val="00655182"/>
    <w:rsid w:val="00664D67"/>
    <w:rsid w:val="0066552F"/>
    <w:rsid w:val="00666F56"/>
    <w:rsid w:val="00674EBE"/>
    <w:rsid w:val="006758C5"/>
    <w:rsid w:val="00676551"/>
    <w:rsid w:val="00677690"/>
    <w:rsid w:val="006811EA"/>
    <w:rsid w:val="0068217E"/>
    <w:rsid w:val="0068348A"/>
    <w:rsid w:val="00684EED"/>
    <w:rsid w:val="006854C0"/>
    <w:rsid w:val="0069332E"/>
    <w:rsid w:val="00693CF3"/>
    <w:rsid w:val="006945BE"/>
    <w:rsid w:val="006A04B9"/>
    <w:rsid w:val="006A1168"/>
    <w:rsid w:val="006A3B08"/>
    <w:rsid w:val="006A7621"/>
    <w:rsid w:val="006B139F"/>
    <w:rsid w:val="006B4391"/>
    <w:rsid w:val="006B5BF0"/>
    <w:rsid w:val="006B674D"/>
    <w:rsid w:val="006C11D3"/>
    <w:rsid w:val="006C1669"/>
    <w:rsid w:val="006C6282"/>
    <w:rsid w:val="006C72BE"/>
    <w:rsid w:val="006D5CE1"/>
    <w:rsid w:val="006E2CF9"/>
    <w:rsid w:val="006E31CC"/>
    <w:rsid w:val="006E39D5"/>
    <w:rsid w:val="006E450F"/>
    <w:rsid w:val="006E536A"/>
    <w:rsid w:val="006F09C6"/>
    <w:rsid w:val="006F20B8"/>
    <w:rsid w:val="006F38E7"/>
    <w:rsid w:val="006F49A9"/>
    <w:rsid w:val="006F7F4A"/>
    <w:rsid w:val="00700668"/>
    <w:rsid w:val="00704893"/>
    <w:rsid w:val="00705A74"/>
    <w:rsid w:val="007102FA"/>
    <w:rsid w:val="007128E6"/>
    <w:rsid w:val="007130DD"/>
    <w:rsid w:val="00713A94"/>
    <w:rsid w:val="007140E6"/>
    <w:rsid w:val="00716687"/>
    <w:rsid w:val="00716EE1"/>
    <w:rsid w:val="007174E5"/>
    <w:rsid w:val="00722101"/>
    <w:rsid w:val="007223BD"/>
    <w:rsid w:val="00722C78"/>
    <w:rsid w:val="00727441"/>
    <w:rsid w:val="00727D88"/>
    <w:rsid w:val="00734EB3"/>
    <w:rsid w:val="007415B9"/>
    <w:rsid w:val="00741BBD"/>
    <w:rsid w:val="0074334B"/>
    <w:rsid w:val="0074431B"/>
    <w:rsid w:val="00747533"/>
    <w:rsid w:val="00754997"/>
    <w:rsid w:val="00770E60"/>
    <w:rsid w:val="007736E6"/>
    <w:rsid w:val="007776D5"/>
    <w:rsid w:val="007825ED"/>
    <w:rsid w:val="00782C4D"/>
    <w:rsid w:val="007838DD"/>
    <w:rsid w:val="00785123"/>
    <w:rsid w:val="00790377"/>
    <w:rsid w:val="00792167"/>
    <w:rsid w:val="0079264D"/>
    <w:rsid w:val="00792995"/>
    <w:rsid w:val="007955E3"/>
    <w:rsid w:val="0079572D"/>
    <w:rsid w:val="00796EF1"/>
    <w:rsid w:val="007A114D"/>
    <w:rsid w:val="007A1917"/>
    <w:rsid w:val="007A192D"/>
    <w:rsid w:val="007A21B2"/>
    <w:rsid w:val="007A2CFF"/>
    <w:rsid w:val="007A4E50"/>
    <w:rsid w:val="007A507E"/>
    <w:rsid w:val="007A61FE"/>
    <w:rsid w:val="007A6673"/>
    <w:rsid w:val="007A6E74"/>
    <w:rsid w:val="007B0656"/>
    <w:rsid w:val="007B074A"/>
    <w:rsid w:val="007B09DE"/>
    <w:rsid w:val="007B1B14"/>
    <w:rsid w:val="007B3112"/>
    <w:rsid w:val="007B585D"/>
    <w:rsid w:val="007B6151"/>
    <w:rsid w:val="007B6CDC"/>
    <w:rsid w:val="007C1D12"/>
    <w:rsid w:val="007C2945"/>
    <w:rsid w:val="007C309D"/>
    <w:rsid w:val="007C540C"/>
    <w:rsid w:val="007C7054"/>
    <w:rsid w:val="007E16EC"/>
    <w:rsid w:val="007E2008"/>
    <w:rsid w:val="007E499C"/>
    <w:rsid w:val="007E7A1B"/>
    <w:rsid w:val="007F2611"/>
    <w:rsid w:val="007F3080"/>
    <w:rsid w:val="007F5C8C"/>
    <w:rsid w:val="00800190"/>
    <w:rsid w:val="008022EF"/>
    <w:rsid w:val="008063D9"/>
    <w:rsid w:val="00812774"/>
    <w:rsid w:val="0081410F"/>
    <w:rsid w:val="008147FD"/>
    <w:rsid w:val="008164CC"/>
    <w:rsid w:val="008169EC"/>
    <w:rsid w:val="00816C02"/>
    <w:rsid w:val="008173ED"/>
    <w:rsid w:val="008177E1"/>
    <w:rsid w:val="00821666"/>
    <w:rsid w:val="00822DBB"/>
    <w:rsid w:val="0082491E"/>
    <w:rsid w:val="00830648"/>
    <w:rsid w:val="008319E6"/>
    <w:rsid w:val="00831E98"/>
    <w:rsid w:val="00835884"/>
    <w:rsid w:val="00837BB1"/>
    <w:rsid w:val="0084594F"/>
    <w:rsid w:val="00847689"/>
    <w:rsid w:val="00847D83"/>
    <w:rsid w:val="00853129"/>
    <w:rsid w:val="00853B34"/>
    <w:rsid w:val="00853F07"/>
    <w:rsid w:val="0085447D"/>
    <w:rsid w:val="008625BC"/>
    <w:rsid w:val="0086464C"/>
    <w:rsid w:val="00866AA4"/>
    <w:rsid w:val="00866D4D"/>
    <w:rsid w:val="0086703C"/>
    <w:rsid w:val="00867283"/>
    <w:rsid w:val="0087063E"/>
    <w:rsid w:val="00870DBD"/>
    <w:rsid w:val="0087365A"/>
    <w:rsid w:val="0087729B"/>
    <w:rsid w:val="00880A9D"/>
    <w:rsid w:val="00883092"/>
    <w:rsid w:val="00887703"/>
    <w:rsid w:val="00890B00"/>
    <w:rsid w:val="00891A18"/>
    <w:rsid w:val="008931B8"/>
    <w:rsid w:val="00893D81"/>
    <w:rsid w:val="0089607D"/>
    <w:rsid w:val="00896C2D"/>
    <w:rsid w:val="008972C3"/>
    <w:rsid w:val="008A084E"/>
    <w:rsid w:val="008A4260"/>
    <w:rsid w:val="008A7A55"/>
    <w:rsid w:val="008A7C88"/>
    <w:rsid w:val="008B0C04"/>
    <w:rsid w:val="008B124F"/>
    <w:rsid w:val="008B1952"/>
    <w:rsid w:val="008B1B71"/>
    <w:rsid w:val="008B72E8"/>
    <w:rsid w:val="008B7827"/>
    <w:rsid w:val="008B7A23"/>
    <w:rsid w:val="008C0E50"/>
    <w:rsid w:val="008C1A9C"/>
    <w:rsid w:val="008C235B"/>
    <w:rsid w:val="008C3660"/>
    <w:rsid w:val="008D0F33"/>
    <w:rsid w:val="008D17DD"/>
    <w:rsid w:val="008D2826"/>
    <w:rsid w:val="008D29A5"/>
    <w:rsid w:val="008D5576"/>
    <w:rsid w:val="008E0D65"/>
    <w:rsid w:val="008E47D0"/>
    <w:rsid w:val="008E64B3"/>
    <w:rsid w:val="008F0B6C"/>
    <w:rsid w:val="008F5817"/>
    <w:rsid w:val="008F5FC6"/>
    <w:rsid w:val="00914498"/>
    <w:rsid w:val="0091792D"/>
    <w:rsid w:val="00926886"/>
    <w:rsid w:val="00926C52"/>
    <w:rsid w:val="009410FE"/>
    <w:rsid w:val="00943991"/>
    <w:rsid w:val="00944A35"/>
    <w:rsid w:val="00944FFE"/>
    <w:rsid w:val="00945C48"/>
    <w:rsid w:val="00945EED"/>
    <w:rsid w:val="00946763"/>
    <w:rsid w:val="00947B2C"/>
    <w:rsid w:val="00951E63"/>
    <w:rsid w:val="00953525"/>
    <w:rsid w:val="00953718"/>
    <w:rsid w:val="00954572"/>
    <w:rsid w:val="009557FB"/>
    <w:rsid w:val="00957CEB"/>
    <w:rsid w:val="00960E34"/>
    <w:rsid w:val="00961917"/>
    <w:rsid w:val="00963C3C"/>
    <w:rsid w:val="00964618"/>
    <w:rsid w:val="009658A0"/>
    <w:rsid w:val="009703EB"/>
    <w:rsid w:val="009703F8"/>
    <w:rsid w:val="009706D6"/>
    <w:rsid w:val="0097362C"/>
    <w:rsid w:val="009774C0"/>
    <w:rsid w:val="00980DBC"/>
    <w:rsid w:val="009810F6"/>
    <w:rsid w:val="00982C17"/>
    <w:rsid w:val="00983374"/>
    <w:rsid w:val="0098469E"/>
    <w:rsid w:val="009862F5"/>
    <w:rsid w:val="009924C1"/>
    <w:rsid w:val="00993583"/>
    <w:rsid w:val="009951C5"/>
    <w:rsid w:val="009A1743"/>
    <w:rsid w:val="009A2AC5"/>
    <w:rsid w:val="009B40C6"/>
    <w:rsid w:val="009B434C"/>
    <w:rsid w:val="009C095B"/>
    <w:rsid w:val="009C223F"/>
    <w:rsid w:val="009C3D44"/>
    <w:rsid w:val="009C514C"/>
    <w:rsid w:val="009C7CC6"/>
    <w:rsid w:val="009D3DE1"/>
    <w:rsid w:val="009D57D5"/>
    <w:rsid w:val="009D587C"/>
    <w:rsid w:val="009E06F3"/>
    <w:rsid w:val="009E2C72"/>
    <w:rsid w:val="009E35B3"/>
    <w:rsid w:val="009E6A42"/>
    <w:rsid w:val="009E707F"/>
    <w:rsid w:val="009F343E"/>
    <w:rsid w:val="009F683B"/>
    <w:rsid w:val="00A00653"/>
    <w:rsid w:val="00A0169F"/>
    <w:rsid w:val="00A06D0E"/>
    <w:rsid w:val="00A10D4E"/>
    <w:rsid w:val="00A1136C"/>
    <w:rsid w:val="00A135D2"/>
    <w:rsid w:val="00A140AB"/>
    <w:rsid w:val="00A2007D"/>
    <w:rsid w:val="00A20795"/>
    <w:rsid w:val="00A22856"/>
    <w:rsid w:val="00A24138"/>
    <w:rsid w:val="00A310E9"/>
    <w:rsid w:val="00A31AE6"/>
    <w:rsid w:val="00A32BA6"/>
    <w:rsid w:val="00A34141"/>
    <w:rsid w:val="00A35B4D"/>
    <w:rsid w:val="00A452D4"/>
    <w:rsid w:val="00A516DA"/>
    <w:rsid w:val="00A53287"/>
    <w:rsid w:val="00A53C17"/>
    <w:rsid w:val="00A54355"/>
    <w:rsid w:val="00A617F0"/>
    <w:rsid w:val="00A635D4"/>
    <w:rsid w:val="00A6493F"/>
    <w:rsid w:val="00A65907"/>
    <w:rsid w:val="00A66137"/>
    <w:rsid w:val="00A67398"/>
    <w:rsid w:val="00A72044"/>
    <w:rsid w:val="00A72B21"/>
    <w:rsid w:val="00A733AB"/>
    <w:rsid w:val="00A80F25"/>
    <w:rsid w:val="00A817DF"/>
    <w:rsid w:val="00A833F5"/>
    <w:rsid w:val="00A8630D"/>
    <w:rsid w:val="00A901E4"/>
    <w:rsid w:val="00A91499"/>
    <w:rsid w:val="00A91EDA"/>
    <w:rsid w:val="00A94E6B"/>
    <w:rsid w:val="00AA0AB5"/>
    <w:rsid w:val="00AA38B9"/>
    <w:rsid w:val="00AA602E"/>
    <w:rsid w:val="00AA7E93"/>
    <w:rsid w:val="00AB10BE"/>
    <w:rsid w:val="00AB2228"/>
    <w:rsid w:val="00AB2917"/>
    <w:rsid w:val="00AB627C"/>
    <w:rsid w:val="00AC278B"/>
    <w:rsid w:val="00AC5DCE"/>
    <w:rsid w:val="00AC7FBB"/>
    <w:rsid w:val="00AD1649"/>
    <w:rsid w:val="00AD23C9"/>
    <w:rsid w:val="00AD2961"/>
    <w:rsid w:val="00AD48C1"/>
    <w:rsid w:val="00AD5774"/>
    <w:rsid w:val="00AD72E3"/>
    <w:rsid w:val="00AD7FC3"/>
    <w:rsid w:val="00AE1B1B"/>
    <w:rsid w:val="00AE2594"/>
    <w:rsid w:val="00AE3561"/>
    <w:rsid w:val="00AF1286"/>
    <w:rsid w:val="00AF33A3"/>
    <w:rsid w:val="00AF6908"/>
    <w:rsid w:val="00AF72A6"/>
    <w:rsid w:val="00AF7764"/>
    <w:rsid w:val="00B03B53"/>
    <w:rsid w:val="00B03C6F"/>
    <w:rsid w:val="00B064E7"/>
    <w:rsid w:val="00B07C75"/>
    <w:rsid w:val="00B12D07"/>
    <w:rsid w:val="00B12E1F"/>
    <w:rsid w:val="00B14CC1"/>
    <w:rsid w:val="00B17A7F"/>
    <w:rsid w:val="00B21114"/>
    <w:rsid w:val="00B2199F"/>
    <w:rsid w:val="00B219D6"/>
    <w:rsid w:val="00B24003"/>
    <w:rsid w:val="00B304F6"/>
    <w:rsid w:val="00B3116A"/>
    <w:rsid w:val="00B316CA"/>
    <w:rsid w:val="00B335A6"/>
    <w:rsid w:val="00B34E33"/>
    <w:rsid w:val="00B356A1"/>
    <w:rsid w:val="00B36A86"/>
    <w:rsid w:val="00B40D06"/>
    <w:rsid w:val="00B41702"/>
    <w:rsid w:val="00B43FDB"/>
    <w:rsid w:val="00B44ECE"/>
    <w:rsid w:val="00B464E9"/>
    <w:rsid w:val="00B47548"/>
    <w:rsid w:val="00B478F6"/>
    <w:rsid w:val="00B5338A"/>
    <w:rsid w:val="00B54867"/>
    <w:rsid w:val="00B5789E"/>
    <w:rsid w:val="00B61BE8"/>
    <w:rsid w:val="00B632E3"/>
    <w:rsid w:val="00B64B77"/>
    <w:rsid w:val="00B73E52"/>
    <w:rsid w:val="00B761AF"/>
    <w:rsid w:val="00B81CA3"/>
    <w:rsid w:val="00B82FBD"/>
    <w:rsid w:val="00B839DD"/>
    <w:rsid w:val="00B852BF"/>
    <w:rsid w:val="00B92F2C"/>
    <w:rsid w:val="00B93356"/>
    <w:rsid w:val="00B9580F"/>
    <w:rsid w:val="00B95C74"/>
    <w:rsid w:val="00B96B82"/>
    <w:rsid w:val="00BA084E"/>
    <w:rsid w:val="00BA1BFE"/>
    <w:rsid w:val="00BA2FD2"/>
    <w:rsid w:val="00BA3B67"/>
    <w:rsid w:val="00BA66A1"/>
    <w:rsid w:val="00BC0872"/>
    <w:rsid w:val="00BC177D"/>
    <w:rsid w:val="00BC2D3D"/>
    <w:rsid w:val="00BC7BF6"/>
    <w:rsid w:val="00BD1F60"/>
    <w:rsid w:val="00BD4742"/>
    <w:rsid w:val="00BD4BA3"/>
    <w:rsid w:val="00BD766F"/>
    <w:rsid w:val="00BE184D"/>
    <w:rsid w:val="00BE32BC"/>
    <w:rsid w:val="00BE4607"/>
    <w:rsid w:val="00BE7A88"/>
    <w:rsid w:val="00BF0990"/>
    <w:rsid w:val="00BF2451"/>
    <w:rsid w:val="00BF27E8"/>
    <w:rsid w:val="00BF5930"/>
    <w:rsid w:val="00C04310"/>
    <w:rsid w:val="00C05B1F"/>
    <w:rsid w:val="00C06AF6"/>
    <w:rsid w:val="00C20E26"/>
    <w:rsid w:val="00C220BF"/>
    <w:rsid w:val="00C254DF"/>
    <w:rsid w:val="00C25783"/>
    <w:rsid w:val="00C25C5C"/>
    <w:rsid w:val="00C33E34"/>
    <w:rsid w:val="00C34CC6"/>
    <w:rsid w:val="00C372AB"/>
    <w:rsid w:val="00C37857"/>
    <w:rsid w:val="00C4053F"/>
    <w:rsid w:val="00C42425"/>
    <w:rsid w:val="00C44301"/>
    <w:rsid w:val="00C47B79"/>
    <w:rsid w:val="00C47ECE"/>
    <w:rsid w:val="00C5224A"/>
    <w:rsid w:val="00C53397"/>
    <w:rsid w:val="00C611A4"/>
    <w:rsid w:val="00C61864"/>
    <w:rsid w:val="00C61F81"/>
    <w:rsid w:val="00C638F4"/>
    <w:rsid w:val="00C6487E"/>
    <w:rsid w:val="00C65729"/>
    <w:rsid w:val="00C66F3A"/>
    <w:rsid w:val="00C708C4"/>
    <w:rsid w:val="00C7195C"/>
    <w:rsid w:val="00C721FF"/>
    <w:rsid w:val="00C7243A"/>
    <w:rsid w:val="00C73D91"/>
    <w:rsid w:val="00C75ADB"/>
    <w:rsid w:val="00C75FBC"/>
    <w:rsid w:val="00C762C2"/>
    <w:rsid w:val="00C7740E"/>
    <w:rsid w:val="00C8622A"/>
    <w:rsid w:val="00C905F8"/>
    <w:rsid w:val="00C9246D"/>
    <w:rsid w:val="00C93D6F"/>
    <w:rsid w:val="00C93DBE"/>
    <w:rsid w:val="00C945FF"/>
    <w:rsid w:val="00CA100F"/>
    <w:rsid w:val="00CA32DF"/>
    <w:rsid w:val="00CA34E6"/>
    <w:rsid w:val="00CA37B7"/>
    <w:rsid w:val="00CA6D33"/>
    <w:rsid w:val="00CA756D"/>
    <w:rsid w:val="00CB2105"/>
    <w:rsid w:val="00CB2266"/>
    <w:rsid w:val="00CB7779"/>
    <w:rsid w:val="00CC0337"/>
    <w:rsid w:val="00CC5CB7"/>
    <w:rsid w:val="00CC7436"/>
    <w:rsid w:val="00CC79A9"/>
    <w:rsid w:val="00CD363E"/>
    <w:rsid w:val="00CD4684"/>
    <w:rsid w:val="00CE22F3"/>
    <w:rsid w:val="00CE43F8"/>
    <w:rsid w:val="00CE4620"/>
    <w:rsid w:val="00CE6F80"/>
    <w:rsid w:val="00CF00DF"/>
    <w:rsid w:val="00CF08CE"/>
    <w:rsid w:val="00CF21FA"/>
    <w:rsid w:val="00CF241A"/>
    <w:rsid w:val="00CF4151"/>
    <w:rsid w:val="00CF4BAA"/>
    <w:rsid w:val="00CF6237"/>
    <w:rsid w:val="00CF6EB1"/>
    <w:rsid w:val="00D00710"/>
    <w:rsid w:val="00D051D0"/>
    <w:rsid w:val="00D125F3"/>
    <w:rsid w:val="00D14AC3"/>
    <w:rsid w:val="00D17F27"/>
    <w:rsid w:val="00D20228"/>
    <w:rsid w:val="00D22513"/>
    <w:rsid w:val="00D226EC"/>
    <w:rsid w:val="00D22711"/>
    <w:rsid w:val="00D25012"/>
    <w:rsid w:val="00D2696D"/>
    <w:rsid w:val="00D26E95"/>
    <w:rsid w:val="00D271B6"/>
    <w:rsid w:val="00D279D3"/>
    <w:rsid w:val="00D30328"/>
    <w:rsid w:val="00D30BED"/>
    <w:rsid w:val="00D313C6"/>
    <w:rsid w:val="00D3674B"/>
    <w:rsid w:val="00D40215"/>
    <w:rsid w:val="00D41943"/>
    <w:rsid w:val="00D42FE7"/>
    <w:rsid w:val="00D4664D"/>
    <w:rsid w:val="00D529DA"/>
    <w:rsid w:val="00D551A2"/>
    <w:rsid w:val="00D55358"/>
    <w:rsid w:val="00D57A69"/>
    <w:rsid w:val="00D61582"/>
    <w:rsid w:val="00D626F8"/>
    <w:rsid w:val="00D6535F"/>
    <w:rsid w:val="00D67635"/>
    <w:rsid w:val="00D722AA"/>
    <w:rsid w:val="00D72BAF"/>
    <w:rsid w:val="00D76F0E"/>
    <w:rsid w:val="00D7764F"/>
    <w:rsid w:val="00D77B02"/>
    <w:rsid w:val="00D8404E"/>
    <w:rsid w:val="00D924F1"/>
    <w:rsid w:val="00D92520"/>
    <w:rsid w:val="00D95175"/>
    <w:rsid w:val="00D9576D"/>
    <w:rsid w:val="00D95D1B"/>
    <w:rsid w:val="00D97F59"/>
    <w:rsid w:val="00DA1785"/>
    <w:rsid w:val="00DA1D2D"/>
    <w:rsid w:val="00DA2058"/>
    <w:rsid w:val="00DA395C"/>
    <w:rsid w:val="00DB1E6D"/>
    <w:rsid w:val="00DB2D66"/>
    <w:rsid w:val="00DB6442"/>
    <w:rsid w:val="00DC2265"/>
    <w:rsid w:val="00DC3D79"/>
    <w:rsid w:val="00DC527A"/>
    <w:rsid w:val="00DD1105"/>
    <w:rsid w:val="00DD1978"/>
    <w:rsid w:val="00DD3E74"/>
    <w:rsid w:val="00DD5F24"/>
    <w:rsid w:val="00DE3F3D"/>
    <w:rsid w:val="00DE6477"/>
    <w:rsid w:val="00DE6D02"/>
    <w:rsid w:val="00DE7C33"/>
    <w:rsid w:val="00DF6847"/>
    <w:rsid w:val="00DF6F43"/>
    <w:rsid w:val="00E009CB"/>
    <w:rsid w:val="00E00B2E"/>
    <w:rsid w:val="00E037BE"/>
    <w:rsid w:val="00E061C7"/>
    <w:rsid w:val="00E121EC"/>
    <w:rsid w:val="00E12280"/>
    <w:rsid w:val="00E12740"/>
    <w:rsid w:val="00E167EF"/>
    <w:rsid w:val="00E208FF"/>
    <w:rsid w:val="00E245A9"/>
    <w:rsid w:val="00E251FC"/>
    <w:rsid w:val="00E36017"/>
    <w:rsid w:val="00E36676"/>
    <w:rsid w:val="00E36C45"/>
    <w:rsid w:val="00E406B4"/>
    <w:rsid w:val="00E41B95"/>
    <w:rsid w:val="00E43B3E"/>
    <w:rsid w:val="00E43DEC"/>
    <w:rsid w:val="00E52C0B"/>
    <w:rsid w:val="00E541E0"/>
    <w:rsid w:val="00E57252"/>
    <w:rsid w:val="00E578AF"/>
    <w:rsid w:val="00E57DE6"/>
    <w:rsid w:val="00E6219C"/>
    <w:rsid w:val="00E63538"/>
    <w:rsid w:val="00E63EF6"/>
    <w:rsid w:val="00E675D1"/>
    <w:rsid w:val="00E70A1B"/>
    <w:rsid w:val="00E71C7F"/>
    <w:rsid w:val="00E76F87"/>
    <w:rsid w:val="00E8207C"/>
    <w:rsid w:val="00E8406D"/>
    <w:rsid w:val="00E841B6"/>
    <w:rsid w:val="00E855D3"/>
    <w:rsid w:val="00E86F6A"/>
    <w:rsid w:val="00E87574"/>
    <w:rsid w:val="00E91844"/>
    <w:rsid w:val="00E932A5"/>
    <w:rsid w:val="00E957FA"/>
    <w:rsid w:val="00E957FB"/>
    <w:rsid w:val="00E9586D"/>
    <w:rsid w:val="00EA01F9"/>
    <w:rsid w:val="00EA11C7"/>
    <w:rsid w:val="00EA18AF"/>
    <w:rsid w:val="00EA2DB9"/>
    <w:rsid w:val="00EA464B"/>
    <w:rsid w:val="00EA4BF6"/>
    <w:rsid w:val="00EA4E18"/>
    <w:rsid w:val="00EA780C"/>
    <w:rsid w:val="00EB0BCF"/>
    <w:rsid w:val="00EB329D"/>
    <w:rsid w:val="00EC6606"/>
    <w:rsid w:val="00EC6B5F"/>
    <w:rsid w:val="00ED1286"/>
    <w:rsid w:val="00ED1A1A"/>
    <w:rsid w:val="00ED46D2"/>
    <w:rsid w:val="00ED5AFB"/>
    <w:rsid w:val="00ED72D7"/>
    <w:rsid w:val="00EE1C94"/>
    <w:rsid w:val="00EE6F4F"/>
    <w:rsid w:val="00EF00B3"/>
    <w:rsid w:val="00EF0407"/>
    <w:rsid w:val="00EF0458"/>
    <w:rsid w:val="00EF285B"/>
    <w:rsid w:val="00EF46F8"/>
    <w:rsid w:val="00EF4844"/>
    <w:rsid w:val="00EF5244"/>
    <w:rsid w:val="00F026E1"/>
    <w:rsid w:val="00F0393A"/>
    <w:rsid w:val="00F06825"/>
    <w:rsid w:val="00F11B82"/>
    <w:rsid w:val="00F12E79"/>
    <w:rsid w:val="00F135CC"/>
    <w:rsid w:val="00F20E75"/>
    <w:rsid w:val="00F21968"/>
    <w:rsid w:val="00F231E1"/>
    <w:rsid w:val="00F237D6"/>
    <w:rsid w:val="00F23F1B"/>
    <w:rsid w:val="00F247AE"/>
    <w:rsid w:val="00F249A0"/>
    <w:rsid w:val="00F27224"/>
    <w:rsid w:val="00F3499A"/>
    <w:rsid w:val="00F35BE6"/>
    <w:rsid w:val="00F43446"/>
    <w:rsid w:val="00F435B2"/>
    <w:rsid w:val="00F44300"/>
    <w:rsid w:val="00F47FDB"/>
    <w:rsid w:val="00F5734D"/>
    <w:rsid w:val="00F57903"/>
    <w:rsid w:val="00F57AAC"/>
    <w:rsid w:val="00F57F6C"/>
    <w:rsid w:val="00F63C31"/>
    <w:rsid w:val="00F6587C"/>
    <w:rsid w:val="00F70795"/>
    <w:rsid w:val="00F707F1"/>
    <w:rsid w:val="00F7403E"/>
    <w:rsid w:val="00F7464F"/>
    <w:rsid w:val="00F75969"/>
    <w:rsid w:val="00F763EB"/>
    <w:rsid w:val="00F76938"/>
    <w:rsid w:val="00F76D4C"/>
    <w:rsid w:val="00F85746"/>
    <w:rsid w:val="00F907DC"/>
    <w:rsid w:val="00F91150"/>
    <w:rsid w:val="00F920AE"/>
    <w:rsid w:val="00F93107"/>
    <w:rsid w:val="00F9609F"/>
    <w:rsid w:val="00F979D5"/>
    <w:rsid w:val="00FA1817"/>
    <w:rsid w:val="00FA5544"/>
    <w:rsid w:val="00FA793D"/>
    <w:rsid w:val="00FB0A2D"/>
    <w:rsid w:val="00FB115C"/>
    <w:rsid w:val="00FB2073"/>
    <w:rsid w:val="00FB33D6"/>
    <w:rsid w:val="00FB4891"/>
    <w:rsid w:val="00FB5AD0"/>
    <w:rsid w:val="00FB7F3C"/>
    <w:rsid w:val="00FB7FB6"/>
    <w:rsid w:val="00FC3B2B"/>
    <w:rsid w:val="00FC44F6"/>
    <w:rsid w:val="00FC4617"/>
    <w:rsid w:val="00FD1B1E"/>
    <w:rsid w:val="00FD1D33"/>
    <w:rsid w:val="00FD4509"/>
    <w:rsid w:val="00FD49F2"/>
    <w:rsid w:val="00FD68DE"/>
    <w:rsid w:val="00FE260D"/>
    <w:rsid w:val="00FE3197"/>
    <w:rsid w:val="00FE6162"/>
    <w:rsid w:val="00FE7248"/>
    <w:rsid w:val="00FF22CB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72AB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6C77"/>
    <w:pPr>
      <w:keepNext/>
      <w:keepLines/>
      <w:numPr>
        <w:numId w:val="18"/>
      </w:numPr>
      <w:ind w:left="641" w:hanging="357"/>
      <w:jc w:val="left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26C77"/>
    <w:pPr>
      <w:numPr>
        <w:numId w:val="10"/>
      </w:numPr>
      <w:autoSpaceDE w:val="0"/>
      <w:autoSpaceDN w:val="0"/>
      <w:adjustRightInd w:val="0"/>
      <w:spacing w:before="200" w:line="240" w:lineRule="auto"/>
      <w:contextualSpacing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50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50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50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50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50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50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50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6C77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26C7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A10D4E"/>
    <w:pPr>
      <w:spacing w:line="240" w:lineRule="auto"/>
      <w:ind w:firstLine="0"/>
      <w:jc w:val="center"/>
    </w:pPr>
    <w:rPr>
      <w:bCs/>
      <w:i/>
      <w:sz w:val="20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5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5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5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5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5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5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D4509"/>
    <w:rPr>
      <w:rFonts w:eastAsia="Calibri" w:cs="Times New Roman"/>
    </w:rPr>
  </w:style>
  <w:style w:type="paragraph" w:styleId="Bezodstpw">
    <w:name w:val="No Spacing"/>
    <w:link w:val="BezodstpwZnak"/>
    <w:uiPriority w:val="1"/>
    <w:qFormat/>
    <w:rsid w:val="00FD4509"/>
    <w:pPr>
      <w:spacing w:after="0" w:line="240" w:lineRule="auto"/>
      <w:ind w:firstLine="624"/>
      <w:jc w:val="both"/>
    </w:pPr>
    <w:rPr>
      <w:rFonts w:eastAsia="Calibri" w:cs="Times New Roman"/>
    </w:rPr>
  </w:style>
  <w:style w:type="paragraph" w:customStyle="1" w:styleId="Default">
    <w:name w:val="Default"/>
    <w:rsid w:val="00FD450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4509"/>
    <w:rPr>
      <w:rFonts w:ascii="Lucida Grande CE" w:hAnsi="Lucida Grande CE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4509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kstdymkaZnak1">
    <w:name w:val="Tekst dymka Znak1"/>
    <w:basedOn w:val="Domylnaczcionkaakapitu"/>
    <w:uiPriority w:val="99"/>
    <w:semiHidden/>
    <w:rsid w:val="00FD450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C6B5F"/>
    <w:pPr>
      <w:spacing w:before="120" w:after="120"/>
      <w:ind w:left="720"/>
    </w:pPr>
  </w:style>
  <w:style w:type="paragraph" w:styleId="Nagwek">
    <w:name w:val="header"/>
    <w:basedOn w:val="Normalny"/>
    <w:link w:val="NagwekZnak"/>
    <w:uiPriority w:val="99"/>
    <w:unhideWhenUsed/>
    <w:rsid w:val="00FD4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50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FD4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509"/>
    <w:rPr>
      <w:rFonts w:ascii="Times New Roman" w:hAnsi="Times New Roman"/>
      <w:sz w:val="24"/>
    </w:rPr>
  </w:style>
  <w:style w:type="paragraph" w:styleId="Tekstpodstawowy">
    <w:name w:val="Body Text"/>
    <w:basedOn w:val="Normalny"/>
    <w:link w:val="TekstpodstawowyZnak"/>
    <w:rsid w:val="00FD4509"/>
    <w:pPr>
      <w:spacing w:after="0"/>
    </w:pPr>
    <w:rPr>
      <w:rFonts w:eastAsia="Times New Roman" w:cs="Times New Roman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FD4509"/>
    <w:rPr>
      <w:rFonts w:ascii="Times New Roman" w:eastAsia="Times New Roman" w:hAnsi="Times New Roman" w:cs="Times New Roman"/>
      <w:sz w:val="24"/>
      <w:szCs w:val="20"/>
      <w:lang w:eastAsia="pl-PL"/>
    </w:rPr>
  </w:style>
  <w:style w:type="table" w:styleId="Tabela-Siatka">
    <w:name w:val="Table Grid"/>
    <w:basedOn w:val="Standardowy"/>
    <w:uiPriority w:val="39"/>
    <w:rsid w:val="00FD4509"/>
    <w:pPr>
      <w:spacing w:after="0" w:line="240" w:lineRule="auto"/>
    </w:pPr>
    <w:rPr>
      <w:rFonts w:asciiTheme="minorHAnsi" w:eastAsiaTheme="minorEastAsia" w:hAnsiTheme="minorHAnsi"/>
      <w:sz w:val="24"/>
      <w:szCs w:val="24"/>
      <w:lang w:val="cs-CZ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FD450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pl-PL"/>
    </w:rPr>
  </w:style>
  <w:style w:type="paragraph" w:customStyle="1" w:styleId="Styl2">
    <w:name w:val="Styl2"/>
    <w:basedOn w:val="Nagwek2"/>
    <w:qFormat/>
    <w:rsid w:val="00727D88"/>
    <w:pPr>
      <w:numPr>
        <w:numId w:val="20"/>
      </w:numPr>
    </w:pPr>
  </w:style>
  <w:style w:type="character" w:styleId="Tekstzastpczy">
    <w:name w:val="Placeholder Text"/>
    <w:basedOn w:val="Domylnaczcionkaakapitu"/>
    <w:uiPriority w:val="99"/>
    <w:semiHidden/>
    <w:rsid w:val="00792995"/>
    <w:rPr>
      <w:color w:val="808080"/>
    </w:rPr>
  </w:style>
  <w:style w:type="paragraph" w:customStyle="1" w:styleId="Styl3">
    <w:name w:val="Styl3"/>
    <w:basedOn w:val="Nagwek3"/>
    <w:qFormat/>
    <w:rsid w:val="009706D6"/>
    <w:pPr>
      <w:numPr>
        <w:numId w:val="16"/>
      </w:numPr>
      <w:ind w:left="0" w:firstLine="0"/>
      <w:jc w:val="left"/>
    </w:pPr>
    <w:rPr>
      <w:rFonts w:ascii="Times New Roman" w:hAnsi="Times New Roman" w:cs="Times New Roman"/>
      <w:color w:val="auto"/>
    </w:rPr>
  </w:style>
  <w:style w:type="paragraph" w:customStyle="1" w:styleId="Styl4">
    <w:name w:val="Styl4"/>
    <w:basedOn w:val="Nagwek2"/>
    <w:next w:val="Styl3"/>
    <w:qFormat/>
    <w:rsid w:val="00953525"/>
    <w:pPr>
      <w:numPr>
        <w:numId w:val="21"/>
      </w:numPr>
      <w:spacing w:after="120" w:line="360" w:lineRule="auto"/>
      <w:ind w:left="568" w:hanging="284"/>
    </w:pPr>
    <w:rPr>
      <w:rFonts w:cs="Times New Roman"/>
    </w:rPr>
  </w:style>
  <w:style w:type="paragraph" w:styleId="Tytu">
    <w:name w:val="Title"/>
    <w:basedOn w:val="Normalny"/>
    <w:next w:val="Normalny"/>
    <w:link w:val="TytuZnak"/>
    <w:uiPriority w:val="10"/>
    <w:qFormat/>
    <w:rsid w:val="003177DD"/>
    <w:pPr>
      <w:pBdr>
        <w:bottom w:val="single" w:sz="8" w:space="4" w:color="4F81BD" w:themeColor="accent1"/>
      </w:pBdr>
      <w:spacing w:before="120" w:after="360" w:line="240" w:lineRule="auto"/>
      <w:ind w:firstLine="0"/>
      <w:jc w:val="left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177DD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3177D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77DD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3177DD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177DD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E5BCC"/>
    <w:pPr>
      <w:tabs>
        <w:tab w:val="left" w:pos="1540"/>
        <w:tab w:val="right" w:leader="dot" w:pos="9054"/>
      </w:tabs>
      <w:spacing w:after="100"/>
      <w:ind w:left="480"/>
    </w:pPr>
    <w:rPr>
      <w:noProof/>
    </w:rPr>
  </w:style>
  <w:style w:type="character" w:customStyle="1" w:styleId="co2">
    <w:name w:val="co2"/>
    <w:basedOn w:val="Domylnaczcionkaakapitu"/>
    <w:rsid w:val="00A817DF"/>
  </w:style>
  <w:style w:type="character" w:customStyle="1" w:styleId="kw2">
    <w:name w:val="kw2"/>
    <w:basedOn w:val="Domylnaczcionkaakapitu"/>
    <w:rsid w:val="00A817DF"/>
  </w:style>
  <w:style w:type="character" w:customStyle="1" w:styleId="apple-converted-space">
    <w:name w:val="apple-converted-space"/>
    <w:basedOn w:val="Domylnaczcionkaakapitu"/>
    <w:rsid w:val="00A817DF"/>
  </w:style>
  <w:style w:type="character" w:customStyle="1" w:styleId="sy4">
    <w:name w:val="sy4"/>
    <w:basedOn w:val="Domylnaczcionkaakapitu"/>
    <w:rsid w:val="00A817DF"/>
  </w:style>
  <w:style w:type="character" w:customStyle="1" w:styleId="kw4">
    <w:name w:val="kw4"/>
    <w:basedOn w:val="Domylnaczcionkaakapitu"/>
    <w:rsid w:val="00A817DF"/>
  </w:style>
  <w:style w:type="character" w:customStyle="1" w:styleId="br0">
    <w:name w:val="br0"/>
    <w:basedOn w:val="Domylnaczcionkaakapitu"/>
    <w:rsid w:val="00A817DF"/>
  </w:style>
  <w:style w:type="character" w:customStyle="1" w:styleId="co1">
    <w:name w:val="co1"/>
    <w:basedOn w:val="Domylnaczcionkaakapitu"/>
    <w:rsid w:val="00A817DF"/>
  </w:style>
  <w:style w:type="character" w:customStyle="1" w:styleId="kw1">
    <w:name w:val="kw1"/>
    <w:basedOn w:val="Domylnaczcionkaakapitu"/>
    <w:rsid w:val="00A817DF"/>
  </w:style>
  <w:style w:type="character" w:customStyle="1" w:styleId="sy1">
    <w:name w:val="sy1"/>
    <w:basedOn w:val="Domylnaczcionkaakapitu"/>
    <w:rsid w:val="00A817DF"/>
  </w:style>
  <w:style w:type="character" w:customStyle="1" w:styleId="nu0">
    <w:name w:val="nu0"/>
    <w:basedOn w:val="Domylnaczcionkaakapitu"/>
    <w:rsid w:val="00A817DF"/>
  </w:style>
  <w:style w:type="character" w:customStyle="1" w:styleId="me1">
    <w:name w:val="me1"/>
    <w:basedOn w:val="Domylnaczcionkaakapitu"/>
    <w:rsid w:val="00A817DF"/>
  </w:style>
  <w:style w:type="character" w:customStyle="1" w:styleId="st0">
    <w:name w:val="st0"/>
    <w:basedOn w:val="Domylnaczcionkaakapitu"/>
    <w:rsid w:val="00A817DF"/>
  </w:style>
  <w:style w:type="character" w:customStyle="1" w:styleId="es1">
    <w:name w:val="es1"/>
    <w:basedOn w:val="Domylnaczcionkaakapitu"/>
    <w:rsid w:val="00A817DF"/>
  </w:style>
  <w:style w:type="character" w:customStyle="1" w:styleId="me2">
    <w:name w:val="me2"/>
    <w:basedOn w:val="Domylnaczcionkaakapitu"/>
    <w:rsid w:val="00A817DF"/>
  </w:style>
  <w:style w:type="character" w:customStyle="1" w:styleId="sy2">
    <w:name w:val="sy2"/>
    <w:basedOn w:val="Domylnaczcionkaakapitu"/>
    <w:rsid w:val="00A817DF"/>
  </w:style>
  <w:style w:type="character" w:customStyle="1" w:styleId="nu16">
    <w:name w:val="nu16"/>
    <w:basedOn w:val="Domylnaczcionkaakapitu"/>
    <w:rsid w:val="00A817DF"/>
  </w:style>
  <w:style w:type="character" w:customStyle="1" w:styleId="kw3">
    <w:name w:val="kw3"/>
    <w:basedOn w:val="Domylnaczcionkaakapitu"/>
    <w:rsid w:val="00A817DF"/>
  </w:style>
  <w:style w:type="paragraph" w:customStyle="1" w:styleId="Styl1">
    <w:name w:val="Styl1"/>
    <w:basedOn w:val="Nagwek2"/>
    <w:qFormat/>
    <w:rsid w:val="00FE3197"/>
    <w:pPr>
      <w:numPr>
        <w:numId w:val="30"/>
      </w:numPr>
      <w:spacing w:after="240"/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72AB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6C77"/>
    <w:pPr>
      <w:keepNext/>
      <w:keepLines/>
      <w:numPr>
        <w:numId w:val="18"/>
      </w:numPr>
      <w:ind w:left="641" w:hanging="357"/>
      <w:jc w:val="left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26C77"/>
    <w:pPr>
      <w:numPr>
        <w:numId w:val="10"/>
      </w:numPr>
      <w:autoSpaceDE w:val="0"/>
      <w:autoSpaceDN w:val="0"/>
      <w:adjustRightInd w:val="0"/>
      <w:spacing w:before="200" w:line="240" w:lineRule="auto"/>
      <w:contextualSpacing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50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50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50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50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50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50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50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6C77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26C7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A10D4E"/>
    <w:pPr>
      <w:spacing w:line="240" w:lineRule="auto"/>
      <w:ind w:firstLine="0"/>
      <w:jc w:val="center"/>
    </w:pPr>
    <w:rPr>
      <w:bCs/>
      <w:i/>
      <w:sz w:val="20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5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5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5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5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5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5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D4509"/>
    <w:rPr>
      <w:rFonts w:eastAsia="Calibri" w:cs="Times New Roman"/>
    </w:rPr>
  </w:style>
  <w:style w:type="paragraph" w:styleId="Bezodstpw">
    <w:name w:val="No Spacing"/>
    <w:link w:val="BezodstpwZnak"/>
    <w:uiPriority w:val="1"/>
    <w:qFormat/>
    <w:rsid w:val="00FD4509"/>
    <w:pPr>
      <w:spacing w:after="0" w:line="240" w:lineRule="auto"/>
      <w:ind w:firstLine="624"/>
      <w:jc w:val="both"/>
    </w:pPr>
    <w:rPr>
      <w:rFonts w:eastAsia="Calibri" w:cs="Times New Roman"/>
    </w:rPr>
  </w:style>
  <w:style w:type="paragraph" w:customStyle="1" w:styleId="Default">
    <w:name w:val="Default"/>
    <w:rsid w:val="00FD450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4509"/>
    <w:rPr>
      <w:rFonts w:ascii="Lucida Grande CE" w:hAnsi="Lucida Grande CE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4509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kstdymkaZnak1">
    <w:name w:val="Tekst dymka Znak1"/>
    <w:basedOn w:val="Domylnaczcionkaakapitu"/>
    <w:uiPriority w:val="99"/>
    <w:semiHidden/>
    <w:rsid w:val="00FD450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C6B5F"/>
    <w:pPr>
      <w:spacing w:before="120" w:after="120"/>
      <w:ind w:left="720"/>
    </w:pPr>
  </w:style>
  <w:style w:type="paragraph" w:styleId="Nagwek">
    <w:name w:val="header"/>
    <w:basedOn w:val="Normalny"/>
    <w:link w:val="NagwekZnak"/>
    <w:uiPriority w:val="99"/>
    <w:unhideWhenUsed/>
    <w:rsid w:val="00FD4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50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FD4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509"/>
    <w:rPr>
      <w:rFonts w:ascii="Times New Roman" w:hAnsi="Times New Roman"/>
      <w:sz w:val="24"/>
    </w:rPr>
  </w:style>
  <w:style w:type="paragraph" w:styleId="Tekstpodstawowy">
    <w:name w:val="Body Text"/>
    <w:basedOn w:val="Normalny"/>
    <w:link w:val="TekstpodstawowyZnak"/>
    <w:rsid w:val="00FD4509"/>
    <w:pPr>
      <w:spacing w:after="0"/>
    </w:pPr>
    <w:rPr>
      <w:rFonts w:eastAsia="Times New Roman" w:cs="Times New Roman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FD4509"/>
    <w:rPr>
      <w:rFonts w:ascii="Times New Roman" w:eastAsia="Times New Roman" w:hAnsi="Times New Roman" w:cs="Times New Roman"/>
      <w:sz w:val="24"/>
      <w:szCs w:val="20"/>
      <w:lang w:eastAsia="pl-PL"/>
    </w:rPr>
  </w:style>
  <w:style w:type="table" w:styleId="Tabela-Siatka">
    <w:name w:val="Table Grid"/>
    <w:basedOn w:val="Standardowy"/>
    <w:uiPriority w:val="39"/>
    <w:rsid w:val="00FD4509"/>
    <w:pPr>
      <w:spacing w:after="0" w:line="240" w:lineRule="auto"/>
    </w:pPr>
    <w:rPr>
      <w:rFonts w:asciiTheme="minorHAnsi" w:eastAsiaTheme="minorEastAsia" w:hAnsiTheme="minorHAnsi"/>
      <w:sz w:val="24"/>
      <w:szCs w:val="24"/>
      <w:lang w:val="cs-CZ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FD450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pl-PL"/>
    </w:rPr>
  </w:style>
  <w:style w:type="paragraph" w:customStyle="1" w:styleId="Styl2">
    <w:name w:val="Styl2"/>
    <w:basedOn w:val="Nagwek2"/>
    <w:qFormat/>
    <w:rsid w:val="00727D88"/>
    <w:pPr>
      <w:numPr>
        <w:numId w:val="20"/>
      </w:numPr>
    </w:pPr>
  </w:style>
  <w:style w:type="character" w:styleId="Tekstzastpczy">
    <w:name w:val="Placeholder Text"/>
    <w:basedOn w:val="Domylnaczcionkaakapitu"/>
    <w:uiPriority w:val="99"/>
    <w:semiHidden/>
    <w:rsid w:val="00792995"/>
    <w:rPr>
      <w:color w:val="808080"/>
    </w:rPr>
  </w:style>
  <w:style w:type="paragraph" w:customStyle="1" w:styleId="Styl3">
    <w:name w:val="Styl3"/>
    <w:basedOn w:val="Nagwek3"/>
    <w:qFormat/>
    <w:rsid w:val="009706D6"/>
    <w:pPr>
      <w:numPr>
        <w:numId w:val="16"/>
      </w:numPr>
      <w:ind w:left="0" w:firstLine="0"/>
      <w:jc w:val="left"/>
    </w:pPr>
    <w:rPr>
      <w:rFonts w:ascii="Times New Roman" w:hAnsi="Times New Roman" w:cs="Times New Roman"/>
      <w:color w:val="auto"/>
    </w:rPr>
  </w:style>
  <w:style w:type="paragraph" w:customStyle="1" w:styleId="Styl4">
    <w:name w:val="Styl4"/>
    <w:basedOn w:val="Nagwek2"/>
    <w:next w:val="Styl3"/>
    <w:qFormat/>
    <w:rsid w:val="00953525"/>
    <w:pPr>
      <w:numPr>
        <w:numId w:val="21"/>
      </w:numPr>
      <w:spacing w:after="120" w:line="360" w:lineRule="auto"/>
      <w:ind w:left="568" w:hanging="284"/>
    </w:pPr>
    <w:rPr>
      <w:rFonts w:cs="Times New Roman"/>
    </w:rPr>
  </w:style>
  <w:style w:type="paragraph" w:styleId="Tytu">
    <w:name w:val="Title"/>
    <w:basedOn w:val="Normalny"/>
    <w:next w:val="Normalny"/>
    <w:link w:val="TytuZnak"/>
    <w:uiPriority w:val="10"/>
    <w:qFormat/>
    <w:rsid w:val="003177DD"/>
    <w:pPr>
      <w:pBdr>
        <w:bottom w:val="single" w:sz="8" w:space="4" w:color="4F81BD" w:themeColor="accent1"/>
      </w:pBdr>
      <w:spacing w:before="120" w:after="360" w:line="240" w:lineRule="auto"/>
      <w:ind w:firstLine="0"/>
      <w:jc w:val="left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177DD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3177D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77DD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3177DD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177DD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E5BCC"/>
    <w:pPr>
      <w:tabs>
        <w:tab w:val="left" w:pos="1540"/>
        <w:tab w:val="right" w:leader="dot" w:pos="9054"/>
      </w:tabs>
      <w:spacing w:after="100"/>
      <w:ind w:left="480"/>
    </w:pPr>
    <w:rPr>
      <w:noProof/>
    </w:rPr>
  </w:style>
  <w:style w:type="character" w:customStyle="1" w:styleId="co2">
    <w:name w:val="co2"/>
    <w:basedOn w:val="Domylnaczcionkaakapitu"/>
    <w:rsid w:val="00A817DF"/>
  </w:style>
  <w:style w:type="character" w:customStyle="1" w:styleId="kw2">
    <w:name w:val="kw2"/>
    <w:basedOn w:val="Domylnaczcionkaakapitu"/>
    <w:rsid w:val="00A817DF"/>
  </w:style>
  <w:style w:type="character" w:customStyle="1" w:styleId="apple-converted-space">
    <w:name w:val="apple-converted-space"/>
    <w:basedOn w:val="Domylnaczcionkaakapitu"/>
    <w:rsid w:val="00A817DF"/>
  </w:style>
  <w:style w:type="character" w:customStyle="1" w:styleId="sy4">
    <w:name w:val="sy4"/>
    <w:basedOn w:val="Domylnaczcionkaakapitu"/>
    <w:rsid w:val="00A817DF"/>
  </w:style>
  <w:style w:type="character" w:customStyle="1" w:styleId="kw4">
    <w:name w:val="kw4"/>
    <w:basedOn w:val="Domylnaczcionkaakapitu"/>
    <w:rsid w:val="00A817DF"/>
  </w:style>
  <w:style w:type="character" w:customStyle="1" w:styleId="br0">
    <w:name w:val="br0"/>
    <w:basedOn w:val="Domylnaczcionkaakapitu"/>
    <w:rsid w:val="00A817DF"/>
  </w:style>
  <w:style w:type="character" w:customStyle="1" w:styleId="co1">
    <w:name w:val="co1"/>
    <w:basedOn w:val="Domylnaczcionkaakapitu"/>
    <w:rsid w:val="00A817DF"/>
  </w:style>
  <w:style w:type="character" w:customStyle="1" w:styleId="kw1">
    <w:name w:val="kw1"/>
    <w:basedOn w:val="Domylnaczcionkaakapitu"/>
    <w:rsid w:val="00A817DF"/>
  </w:style>
  <w:style w:type="character" w:customStyle="1" w:styleId="sy1">
    <w:name w:val="sy1"/>
    <w:basedOn w:val="Domylnaczcionkaakapitu"/>
    <w:rsid w:val="00A817DF"/>
  </w:style>
  <w:style w:type="character" w:customStyle="1" w:styleId="nu0">
    <w:name w:val="nu0"/>
    <w:basedOn w:val="Domylnaczcionkaakapitu"/>
    <w:rsid w:val="00A817DF"/>
  </w:style>
  <w:style w:type="character" w:customStyle="1" w:styleId="me1">
    <w:name w:val="me1"/>
    <w:basedOn w:val="Domylnaczcionkaakapitu"/>
    <w:rsid w:val="00A817DF"/>
  </w:style>
  <w:style w:type="character" w:customStyle="1" w:styleId="st0">
    <w:name w:val="st0"/>
    <w:basedOn w:val="Domylnaczcionkaakapitu"/>
    <w:rsid w:val="00A817DF"/>
  </w:style>
  <w:style w:type="character" w:customStyle="1" w:styleId="es1">
    <w:name w:val="es1"/>
    <w:basedOn w:val="Domylnaczcionkaakapitu"/>
    <w:rsid w:val="00A817DF"/>
  </w:style>
  <w:style w:type="character" w:customStyle="1" w:styleId="me2">
    <w:name w:val="me2"/>
    <w:basedOn w:val="Domylnaczcionkaakapitu"/>
    <w:rsid w:val="00A817DF"/>
  </w:style>
  <w:style w:type="character" w:customStyle="1" w:styleId="sy2">
    <w:name w:val="sy2"/>
    <w:basedOn w:val="Domylnaczcionkaakapitu"/>
    <w:rsid w:val="00A817DF"/>
  </w:style>
  <w:style w:type="character" w:customStyle="1" w:styleId="nu16">
    <w:name w:val="nu16"/>
    <w:basedOn w:val="Domylnaczcionkaakapitu"/>
    <w:rsid w:val="00A817DF"/>
  </w:style>
  <w:style w:type="character" w:customStyle="1" w:styleId="kw3">
    <w:name w:val="kw3"/>
    <w:basedOn w:val="Domylnaczcionkaakapitu"/>
    <w:rsid w:val="00A817DF"/>
  </w:style>
  <w:style w:type="paragraph" w:customStyle="1" w:styleId="Styl1">
    <w:name w:val="Styl1"/>
    <w:basedOn w:val="Nagwek2"/>
    <w:qFormat/>
    <w:rsid w:val="00FE3197"/>
    <w:pPr>
      <w:numPr>
        <w:numId w:val="30"/>
      </w:numPr>
      <w:spacing w:after="240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8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0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884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61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99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40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13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1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139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7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14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5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94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2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9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5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8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43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08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83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86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2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4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3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8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8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69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55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0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6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08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87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84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4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5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1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6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4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0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0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7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57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9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99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61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8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42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0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4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521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53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75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74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29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4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1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12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7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423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7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94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80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0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26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5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8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47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65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9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06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90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99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7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4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8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7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1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70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5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39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68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23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723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7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46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93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22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37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28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0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6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61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79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0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60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8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69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4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3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9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49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79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78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2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5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19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4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84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9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9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61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27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0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261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74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1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9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8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9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8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04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2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5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69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43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2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27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23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76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26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82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BA9EC-3547-4F40-B9BD-589588F2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3625</Words>
  <Characters>21756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Violetta Munar</dc:creator>
  <cp:lastModifiedBy>Violetta Munar</cp:lastModifiedBy>
  <cp:revision>19</cp:revision>
  <cp:lastPrinted>2016-02-05T00:17:00Z</cp:lastPrinted>
  <dcterms:created xsi:type="dcterms:W3CDTF">2016-01-27T22:43:00Z</dcterms:created>
  <dcterms:modified xsi:type="dcterms:W3CDTF">2016-02-05T00:17:00Z</dcterms:modified>
</cp:coreProperties>
</file>