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0C769F" w14:textId="5C5B75E0" w:rsidR="00FD7FA2" w:rsidRDefault="000F38EB" w:rsidP="00CA7801">
      <w:pPr>
        <w:jc w:val="center"/>
        <w:rPr>
          <w:b/>
          <w:bCs/>
          <w:sz w:val="36"/>
          <w:szCs w:val="36"/>
          <w:u w:val="single"/>
        </w:rPr>
      </w:pPr>
      <w:r w:rsidRPr="000F38EB">
        <w:rPr>
          <w:b/>
          <w:bCs/>
          <w:sz w:val="36"/>
          <w:szCs w:val="36"/>
          <w:u w:val="single"/>
        </w:rPr>
        <w:t>Diabetes Prediction System</w:t>
      </w:r>
      <w:r w:rsidR="00E376FF">
        <w:rPr>
          <w:b/>
          <w:bCs/>
          <w:sz w:val="36"/>
          <w:szCs w:val="36"/>
          <w:u w:val="single"/>
        </w:rPr>
        <w:t>;</w:t>
      </w:r>
      <w:r w:rsidR="00CA7801">
        <w:rPr>
          <w:b/>
          <w:bCs/>
          <w:sz w:val="36"/>
          <w:szCs w:val="36"/>
          <w:u w:val="single"/>
        </w:rPr>
        <w:t xml:space="preserve"> </w:t>
      </w:r>
      <w:r w:rsidR="00E376FF">
        <w:rPr>
          <w:b/>
          <w:bCs/>
          <w:sz w:val="36"/>
          <w:szCs w:val="36"/>
          <w:u w:val="single"/>
        </w:rPr>
        <w:t>Data Mining and Bioinformatics</w:t>
      </w:r>
    </w:p>
    <w:p w14:paraId="34D915AE" w14:textId="77777777" w:rsidR="00E703C2" w:rsidRDefault="00E703C2" w:rsidP="00E703C2">
      <w:pPr>
        <w:rPr>
          <w:sz w:val="28"/>
          <w:szCs w:val="28"/>
        </w:rPr>
      </w:pPr>
    </w:p>
    <w:p w14:paraId="282D3314" w14:textId="77777777" w:rsidR="00D014B7" w:rsidRDefault="00E703C2" w:rsidP="00E703C2">
      <w:pPr>
        <w:rPr>
          <w:b/>
          <w:bCs/>
          <w:sz w:val="28"/>
          <w:szCs w:val="28"/>
          <w:u w:val="single"/>
        </w:rPr>
      </w:pPr>
      <w:r w:rsidRPr="00E703C2">
        <w:rPr>
          <w:b/>
          <w:bCs/>
          <w:sz w:val="28"/>
          <w:szCs w:val="28"/>
          <w:u w:val="single"/>
        </w:rPr>
        <w:t xml:space="preserve">Synopsis of </w:t>
      </w:r>
      <w:r w:rsidR="00475D4E">
        <w:rPr>
          <w:b/>
          <w:bCs/>
          <w:sz w:val="28"/>
          <w:szCs w:val="28"/>
          <w:u w:val="single"/>
        </w:rPr>
        <w:t>Data Mining</w:t>
      </w:r>
    </w:p>
    <w:p w14:paraId="144C2392" w14:textId="3DF70351" w:rsidR="00475D4E" w:rsidRDefault="00475D4E" w:rsidP="00E703C2">
      <w:pPr>
        <w:rPr>
          <w:sz w:val="28"/>
          <w:szCs w:val="28"/>
        </w:rPr>
      </w:pPr>
      <w:r>
        <w:rPr>
          <w:sz w:val="28"/>
          <w:szCs w:val="28"/>
        </w:rPr>
        <w:t xml:space="preserve">Data mining simply is put is the </w:t>
      </w:r>
      <w:r w:rsidRPr="00475D4E">
        <w:rPr>
          <w:sz w:val="28"/>
          <w:szCs w:val="28"/>
        </w:rPr>
        <w:t>process of examining massive amounts of data to identify patterns and trends (Alexandra Twin, 2022).</w:t>
      </w:r>
      <w:r w:rsidR="00391D2E">
        <w:rPr>
          <w:sz w:val="28"/>
          <w:szCs w:val="28"/>
        </w:rPr>
        <w:t xml:space="preserve"> Data mining </w:t>
      </w:r>
      <w:r w:rsidR="00E86428">
        <w:rPr>
          <w:sz w:val="28"/>
          <w:szCs w:val="28"/>
        </w:rPr>
        <w:t xml:space="preserve">is a very crucial </w:t>
      </w:r>
      <w:r w:rsidR="001F43AB">
        <w:rPr>
          <w:sz w:val="28"/>
          <w:szCs w:val="28"/>
        </w:rPr>
        <w:t xml:space="preserve">component </w:t>
      </w:r>
      <w:r w:rsidR="004072BB">
        <w:rPr>
          <w:sz w:val="28"/>
          <w:szCs w:val="28"/>
        </w:rPr>
        <w:t xml:space="preserve">of analytics as it is able to </w:t>
      </w:r>
      <w:r w:rsidR="00A11AC6">
        <w:rPr>
          <w:sz w:val="28"/>
          <w:szCs w:val="28"/>
        </w:rPr>
        <w:t>detect underlying patterns and correlation between attributes of data, th</w:t>
      </w:r>
      <w:r w:rsidR="003B174C">
        <w:rPr>
          <w:sz w:val="28"/>
          <w:szCs w:val="28"/>
        </w:rPr>
        <w:t xml:space="preserve">ere </w:t>
      </w:r>
      <w:r w:rsidR="003B1373">
        <w:rPr>
          <w:sz w:val="28"/>
          <w:szCs w:val="28"/>
        </w:rPr>
        <w:t>are several algorithms/methods that can be used for data mining such as clustering, association rule mining</w:t>
      </w:r>
      <w:r w:rsidR="00F706F9">
        <w:rPr>
          <w:sz w:val="28"/>
          <w:szCs w:val="28"/>
        </w:rPr>
        <w:t>, e.t.c</w:t>
      </w:r>
      <w:r w:rsidR="00F04C30">
        <w:rPr>
          <w:sz w:val="28"/>
          <w:szCs w:val="28"/>
        </w:rPr>
        <w:t xml:space="preserve"> which will be used in the process of diabetes prediction</w:t>
      </w:r>
      <w:r w:rsidR="003F0CE5">
        <w:rPr>
          <w:sz w:val="28"/>
          <w:szCs w:val="28"/>
        </w:rPr>
        <w:t>.</w:t>
      </w:r>
    </w:p>
    <w:p w14:paraId="246C3E80" w14:textId="09101756" w:rsidR="003F0CE5" w:rsidRDefault="00A752DB" w:rsidP="00E703C2">
      <w:pPr>
        <w:rPr>
          <w:b/>
          <w:bCs/>
          <w:sz w:val="28"/>
          <w:szCs w:val="28"/>
          <w:u w:val="single"/>
        </w:rPr>
      </w:pPr>
      <w:r w:rsidRPr="00E703C2">
        <w:rPr>
          <w:b/>
          <w:bCs/>
          <w:sz w:val="28"/>
          <w:szCs w:val="28"/>
          <w:u w:val="single"/>
        </w:rPr>
        <w:t>Synopsis</w:t>
      </w:r>
      <w:r>
        <w:rPr>
          <w:b/>
          <w:bCs/>
          <w:sz w:val="28"/>
          <w:szCs w:val="28"/>
          <w:u w:val="single"/>
        </w:rPr>
        <w:t xml:space="preserve"> </w:t>
      </w:r>
      <w:r w:rsidR="00607CE2">
        <w:rPr>
          <w:b/>
          <w:bCs/>
          <w:sz w:val="28"/>
          <w:szCs w:val="28"/>
          <w:u w:val="single"/>
        </w:rPr>
        <w:t xml:space="preserve">of </w:t>
      </w:r>
      <w:r w:rsidR="003F0CE5">
        <w:rPr>
          <w:b/>
          <w:bCs/>
          <w:sz w:val="28"/>
          <w:szCs w:val="28"/>
          <w:u w:val="single"/>
        </w:rPr>
        <w:t>Bioinformatics</w:t>
      </w:r>
    </w:p>
    <w:p w14:paraId="262F9836" w14:textId="77777777" w:rsidR="003F0CE5" w:rsidRDefault="00303BA4" w:rsidP="00E703C2">
      <w:pPr>
        <w:rPr>
          <w:sz w:val="28"/>
          <w:szCs w:val="28"/>
        </w:rPr>
      </w:pPr>
      <w:r w:rsidRPr="00303BA4">
        <w:rPr>
          <w:sz w:val="28"/>
          <w:szCs w:val="28"/>
        </w:rPr>
        <w:t>Bioinformatics is defined as the use of computational and analytical tools to gather and interpret biological data.</w:t>
      </w:r>
      <w:r w:rsidR="00405168">
        <w:rPr>
          <w:sz w:val="28"/>
          <w:szCs w:val="28"/>
        </w:rPr>
        <w:t xml:space="preserve"> With the growing amount of biological data and computer experts, </w:t>
      </w:r>
      <w:r w:rsidR="00515297">
        <w:rPr>
          <w:sz w:val="28"/>
          <w:szCs w:val="28"/>
        </w:rPr>
        <w:t>data mining in conjunction of bioinformatics</w:t>
      </w:r>
      <w:r w:rsidR="00BE2119">
        <w:rPr>
          <w:sz w:val="28"/>
          <w:szCs w:val="28"/>
        </w:rPr>
        <w:t xml:space="preserve"> has made it possible to study data and </w:t>
      </w:r>
      <w:r w:rsidR="00B72C5A">
        <w:rPr>
          <w:sz w:val="28"/>
          <w:szCs w:val="28"/>
        </w:rPr>
        <w:t xml:space="preserve">generate actionable insights which </w:t>
      </w:r>
      <w:r w:rsidR="002F3F2D">
        <w:rPr>
          <w:sz w:val="28"/>
          <w:szCs w:val="28"/>
        </w:rPr>
        <w:t>is</w:t>
      </w:r>
      <w:r w:rsidR="00B72C5A">
        <w:rPr>
          <w:sz w:val="28"/>
          <w:szCs w:val="28"/>
        </w:rPr>
        <w:t xml:space="preserve"> continually helping the medical industry thrive.</w:t>
      </w:r>
    </w:p>
    <w:p w14:paraId="61B12990" w14:textId="77777777" w:rsidR="00F9779C" w:rsidRDefault="00F9779C" w:rsidP="00E703C2">
      <w:pPr>
        <w:rPr>
          <w:b/>
          <w:bCs/>
          <w:sz w:val="28"/>
          <w:szCs w:val="28"/>
          <w:u w:val="single"/>
        </w:rPr>
      </w:pPr>
      <w:r>
        <w:rPr>
          <w:b/>
          <w:bCs/>
          <w:sz w:val="28"/>
          <w:szCs w:val="28"/>
          <w:u w:val="single"/>
        </w:rPr>
        <w:t>Applications of Bioinformatics:</w:t>
      </w:r>
    </w:p>
    <w:p w14:paraId="17CE5E41" w14:textId="331BAEF2" w:rsidR="007B709B" w:rsidRDefault="00F9779C" w:rsidP="00F9779C">
      <w:pPr>
        <w:pStyle w:val="ListParagraph"/>
        <w:numPr>
          <w:ilvl w:val="0"/>
          <w:numId w:val="1"/>
        </w:numPr>
        <w:rPr>
          <w:sz w:val="28"/>
          <w:szCs w:val="28"/>
        </w:rPr>
      </w:pPr>
      <w:r>
        <w:rPr>
          <w:sz w:val="28"/>
          <w:szCs w:val="28"/>
        </w:rPr>
        <w:t>Gene therapy.</w:t>
      </w:r>
    </w:p>
    <w:p w14:paraId="2552B092" w14:textId="77777777" w:rsidR="00F9779C" w:rsidRDefault="00F9779C" w:rsidP="00F9779C">
      <w:pPr>
        <w:pStyle w:val="ListParagraph"/>
        <w:numPr>
          <w:ilvl w:val="0"/>
          <w:numId w:val="1"/>
        </w:numPr>
        <w:rPr>
          <w:sz w:val="28"/>
          <w:szCs w:val="28"/>
        </w:rPr>
      </w:pPr>
      <w:r>
        <w:rPr>
          <w:sz w:val="28"/>
          <w:szCs w:val="28"/>
        </w:rPr>
        <w:t>Microbial applications.</w:t>
      </w:r>
    </w:p>
    <w:p w14:paraId="4083C687" w14:textId="2BE779D1" w:rsidR="003A2C8D" w:rsidRDefault="003A2C8D" w:rsidP="00F9779C">
      <w:pPr>
        <w:pStyle w:val="ListParagraph"/>
        <w:numPr>
          <w:ilvl w:val="0"/>
          <w:numId w:val="1"/>
        </w:numPr>
        <w:rPr>
          <w:sz w:val="28"/>
          <w:szCs w:val="28"/>
        </w:rPr>
      </w:pPr>
      <w:r>
        <w:rPr>
          <w:sz w:val="28"/>
          <w:szCs w:val="28"/>
        </w:rPr>
        <w:t>Discovery of new drugs, e.t.c</w:t>
      </w:r>
    </w:p>
    <w:p w14:paraId="6A390736" w14:textId="77777777" w:rsidR="0084280D" w:rsidRPr="0084280D" w:rsidRDefault="0084280D" w:rsidP="0084280D">
      <w:pPr>
        <w:ind w:left="360"/>
        <w:rPr>
          <w:sz w:val="28"/>
          <w:szCs w:val="28"/>
        </w:rPr>
      </w:pPr>
    </w:p>
    <w:p w14:paraId="4E235C26" w14:textId="59AE5D10" w:rsidR="00C94CFB" w:rsidRDefault="005E3C20" w:rsidP="00C94CFB">
      <w:pPr>
        <w:rPr>
          <w:b/>
          <w:bCs/>
          <w:sz w:val="28"/>
          <w:szCs w:val="28"/>
          <w:u w:val="single"/>
        </w:rPr>
      </w:pPr>
      <w:r>
        <w:rPr>
          <w:b/>
          <w:bCs/>
          <w:sz w:val="28"/>
          <w:szCs w:val="28"/>
          <w:u w:val="single"/>
        </w:rPr>
        <w:t xml:space="preserve">Briefing of </w:t>
      </w:r>
      <w:r w:rsidR="00C94CFB" w:rsidRPr="00C94CFB">
        <w:rPr>
          <w:b/>
          <w:bCs/>
          <w:sz w:val="28"/>
          <w:szCs w:val="28"/>
          <w:u w:val="single"/>
        </w:rPr>
        <w:t>Diabetes</w:t>
      </w:r>
    </w:p>
    <w:p w14:paraId="201B34E0" w14:textId="77777777" w:rsidR="008F20B0" w:rsidRDefault="002B0ED1" w:rsidP="00C94CFB">
      <w:pPr>
        <w:rPr>
          <w:sz w:val="28"/>
          <w:szCs w:val="28"/>
        </w:rPr>
      </w:pPr>
      <w:r w:rsidRPr="002B0ED1">
        <w:rPr>
          <w:sz w:val="28"/>
          <w:szCs w:val="28"/>
        </w:rPr>
        <w:t>Diabetes, one of the most dreaded terminal illnesses in the world is a disease that occurs when the body is unable to use the glucose gotten from digested food (CDC, 2022)</w:t>
      </w:r>
      <w:r w:rsidR="0002503C">
        <w:rPr>
          <w:sz w:val="28"/>
          <w:szCs w:val="28"/>
        </w:rPr>
        <w:t>. Diabetes can also occur when the pancreas doesn’t produce enough insulin</w:t>
      </w:r>
      <w:r w:rsidR="008F20B0">
        <w:rPr>
          <w:sz w:val="28"/>
          <w:szCs w:val="28"/>
        </w:rPr>
        <w:t>.</w:t>
      </w:r>
    </w:p>
    <w:p w14:paraId="309D456E" w14:textId="77777777" w:rsidR="008F20B0" w:rsidRDefault="008F20B0" w:rsidP="00C94CFB">
      <w:pPr>
        <w:rPr>
          <w:b/>
          <w:bCs/>
          <w:sz w:val="28"/>
          <w:szCs w:val="28"/>
        </w:rPr>
      </w:pPr>
      <w:r w:rsidRPr="008F20B0">
        <w:rPr>
          <w:b/>
          <w:bCs/>
          <w:sz w:val="28"/>
          <w:szCs w:val="28"/>
        </w:rPr>
        <w:t>Types of Diabetes</w:t>
      </w:r>
      <w:r w:rsidR="00DA2EFB">
        <w:rPr>
          <w:b/>
          <w:bCs/>
          <w:sz w:val="28"/>
          <w:szCs w:val="28"/>
        </w:rPr>
        <w:t>:</w:t>
      </w:r>
    </w:p>
    <w:p w14:paraId="0C9A7564" w14:textId="77777777" w:rsidR="002F0863" w:rsidRDefault="00DA2EFB" w:rsidP="002F0863">
      <w:pPr>
        <w:pStyle w:val="ListParagraph"/>
        <w:numPr>
          <w:ilvl w:val="0"/>
          <w:numId w:val="2"/>
        </w:numPr>
        <w:rPr>
          <w:sz w:val="28"/>
          <w:szCs w:val="28"/>
        </w:rPr>
      </w:pPr>
      <w:r w:rsidRPr="00BF5A26">
        <w:rPr>
          <w:i/>
          <w:iCs/>
          <w:sz w:val="28"/>
          <w:szCs w:val="28"/>
        </w:rPr>
        <w:t>Type 1 Diabetes</w:t>
      </w:r>
      <w:r>
        <w:rPr>
          <w:sz w:val="28"/>
          <w:szCs w:val="28"/>
        </w:rPr>
        <w:t xml:space="preserve">: This type of diabetes is caused by an </w:t>
      </w:r>
      <w:r w:rsidRPr="00DA2EFB">
        <w:rPr>
          <w:sz w:val="28"/>
          <w:szCs w:val="28"/>
        </w:rPr>
        <w:t xml:space="preserve">autoimmune reaction </w:t>
      </w:r>
      <w:r>
        <w:rPr>
          <w:sz w:val="28"/>
          <w:szCs w:val="28"/>
        </w:rPr>
        <w:t>whe</w:t>
      </w:r>
      <w:r w:rsidR="000563BD">
        <w:rPr>
          <w:sz w:val="28"/>
          <w:szCs w:val="28"/>
        </w:rPr>
        <w:t>re</w:t>
      </w:r>
      <w:r>
        <w:rPr>
          <w:sz w:val="28"/>
          <w:szCs w:val="28"/>
        </w:rPr>
        <w:t xml:space="preserve"> the body</w:t>
      </w:r>
      <w:r w:rsidR="000563BD">
        <w:rPr>
          <w:sz w:val="28"/>
          <w:szCs w:val="28"/>
        </w:rPr>
        <w:t xml:space="preserve"> mistakenly fights its own self therefore </w:t>
      </w:r>
      <w:r w:rsidR="00A96076">
        <w:rPr>
          <w:sz w:val="28"/>
          <w:szCs w:val="28"/>
        </w:rPr>
        <w:t>causing the body not to produce insulin.</w:t>
      </w:r>
    </w:p>
    <w:p w14:paraId="0420D9D9" w14:textId="66D24620" w:rsidR="00FC4897" w:rsidRDefault="002F0863" w:rsidP="002F0863">
      <w:pPr>
        <w:pStyle w:val="ListParagraph"/>
        <w:numPr>
          <w:ilvl w:val="0"/>
          <w:numId w:val="2"/>
        </w:numPr>
        <w:rPr>
          <w:sz w:val="28"/>
          <w:szCs w:val="28"/>
        </w:rPr>
      </w:pPr>
      <w:r w:rsidRPr="002F0863">
        <w:rPr>
          <w:i/>
          <w:iCs/>
          <w:sz w:val="28"/>
          <w:szCs w:val="28"/>
        </w:rPr>
        <w:lastRenderedPageBreak/>
        <w:t>Type 2 Diabetes:</w:t>
      </w:r>
      <w:r w:rsidRPr="002F0863">
        <w:rPr>
          <w:sz w:val="28"/>
          <w:szCs w:val="28"/>
        </w:rPr>
        <w:t xml:space="preserve"> This type of </w:t>
      </w:r>
      <w:r w:rsidR="006F69D4">
        <w:rPr>
          <w:sz w:val="28"/>
          <w:szCs w:val="28"/>
        </w:rPr>
        <w:t>diabetes occurs when the body is not able to properly make use of insulin which causes the blood sugar levels to rise above usual.</w:t>
      </w:r>
    </w:p>
    <w:p w14:paraId="3CD550C5" w14:textId="77777777" w:rsidR="00DA2EFB" w:rsidRPr="00002D19" w:rsidRDefault="00FC4897" w:rsidP="002F0863">
      <w:pPr>
        <w:pStyle w:val="ListParagraph"/>
        <w:numPr>
          <w:ilvl w:val="0"/>
          <w:numId w:val="2"/>
        </w:numPr>
        <w:rPr>
          <w:i/>
          <w:iCs/>
          <w:sz w:val="28"/>
          <w:szCs w:val="28"/>
        </w:rPr>
      </w:pPr>
      <w:r w:rsidRPr="00FC4897">
        <w:rPr>
          <w:i/>
          <w:iCs/>
          <w:sz w:val="28"/>
          <w:szCs w:val="28"/>
        </w:rPr>
        <w:t>Gestational Diabetes</w:t>
      </w:r>
      <w:r w:rsidR="00620954">
        <w:rPr>
          <w:i/>
          <w:iCs/>
          <w:sz w:val="28"/>
          <w:szCs w:val="28"/>
        </w:rPr>
        <w:t>:</w:t>
      </w:r>
      <w:r w:rsidR="00620954">
        <w:rPr>
          <w:sz w:val="28"/>
          <w:szCs w:val="28"/>
        </w:rPr>
        <w:t xml:space="preserve"> This type of diabetes is more common in pregnant women and goes away as soon as the child is born. Although it seems harmless, it is known to increase the risk factor of having type 2 diabetes later in life. </w:t>
      </w:r>
      <w:r w:rsidR="004D4999">
        <w:rPr>
          <w:sz w:val="28"/>
          <w:szCs w:val="28"/>
        </w:rPr>
        <w:t xml:space="preserve"> (CDC, 2022)</w:t>
      </w:r>
    </w:p>
    <w:p w14:paraId="794EDBF8" w14:textId="579410E0" w:rsidR="00002D19" w:rsidRPr="007B476D" w:rsidRDefault="00002D19" w:rsidP="002F0863">
      <w:pPr>
        <w:pStyle w:val="ListParagraph"/>
        <w:numPr>
          <w:ilvl w:val="0"/>
          <w:numId w:val="2"/>
        </w:numPr>
        <w:rPr>
          <w:i/>
          <w:iCs/>
          <w:sz w:val="28"/>
          <w:szCs w:val="28"/>
        </w:rPr>
      </w:pPr>
      <w:r w:rsidRPr="00002D19">
        <w:rPr>
          <w:i/>
          <w:iCs/>
          <w:sz w:val="28"/>
          <w:szCs w:val="28"/>
        </w:rPr>
        <w:t>P</w:t>
      </w:r>
      <w:r>
        <w:rPr>
          <w:i/>
          <w:iCs/>
          <w:sz w:val="28"/>
          <w:szCs w:val="28"/>
        </w:rPr>
        <w:t>rediabetes</w:t>
      </w:r>
      <w:r w:rsidR="00C0047C">
        <w:rPr>
          <w:i/>
          <w:iCs/>
          <w:sz w:val="28"/>
          <w:szCs w:val="28"/>
        </w:rPr>
        <w:t xml:space="preserve">: </w:t>
      </w:r>
      <w:r w:rsidR="00C0047C">
        <w:rPr>
          <w:sz w:val="28"/>
          <w:szCs w:val="28"/>
        </w:rPr>
        <w:t>In type 2 diabetes, the blood sugar level of an individual is higher than usual but not high enough to be classified as type 2 diabetes.</w:t>
      </w:r>
    </w:p>
    <w:p w14:paraId="665841F5" w14:textId="77777777" w:rsidR="007B476D" w:rsidRPr="007B476D" w:rsidRDefault="007B476D" w:rsidP="007B476D">
      <w:pPr>
        <w:rPr>
          <w:i/>
          <w:iCs/>
          <w:sz w:val="28"/>
          <w:szCs w:val="28"/>
        </w:rPr>
      </w:pPr>
    </w:p>
    <w:p w14:paraId="75A88F75" w14:textId="1C6E5F56" w:rsidR="00E9428A" w:rsidRDefault="00E9428A" w:rsidP="00E9428A">
      <w:pPr>
        <w:rPr>
          <w:b/>
          <w:bCs/>
          <w:sz w:val="28"/>
          <w:szCs w:val="28"/>
          <w:u w:val="single"/>
        </w:rPr>
      </w:pPr>
      <w:r w:rsidRPr="00E9428A">
        <w:rPr>
          <w:b/>
          <w:bCs/>
          <w:sz w:val="28"/>
          <w:szCs w:val="28"/>
          <w:u w:val="single"/>
        </w:rPr>
        <w:t>Synopsis of the Diabetes Prediction System</w:t>
      </w:r>
    </w:p>
    <w:p w14:paraId="514C3777" w14:textId="6F2B060E" w:rsidR="00183136" w:rsidRPr="00183136" w:rsidRDefault="00183136" w:rsidP="00E9428A">
      <w:pPr>
        <w:rPr>
          <w:b/>
          <w:bCs/>
          <w:sz w:val="28"/>
          <w:szCs w:val="28"/>
        </w:rPr>
      </w:pPr>
      <w:r>
        <w:rPr>
          <w:b/>
          <w:bCs/>
          <w:sz w:val="28"/>
          <w:szCs w:val="28"/>
        </w:rPr>
        <w:t>Brief description:</w:t>
      </w:r>
    </w:p>
    <w:p w14:paraId="27CB1437" w14:textId="518E5AEF" w:rsidR="005E3C20" w:rsidRPr="005636A6" w:rsidRDefault="00C92651" w:rsidP="00E9428A">
      <w:pPr>
        <w:rPr>
          <w:sz w:val="28"/>
          <w:szCs w:val="28"/>
        </w:rPr>
      </w:pPr>
      <w:r w:rsidRPr="008C6F21">
        <w:rPr>
          <w:sz w:val="28"/>
          <w:szCs w:val="28"/>
        </w:rPr>
        <w:t xml:space="preserve">Diabetes </w:t>
      </w:r>
      <w:r w:rsidR="005E3FDA">
        <w:rPr>
          <w:sz w:val="28"/>
          <w:szCs w:val="28"/>
        </w:rPr>
        <w:t>p</w:t>
      </w:r>
      <w:r w:rsidRPr="008C6F21">
        <w:rPr>
          <w:sz w:val="28"/>
          <w:szCs w:val="28"/>
        </w:rPr>
        <w:t>atients used to have to take tests in order to detect if they are positive or negative but due to the advancement of Machine Learning with focus on Bioinformatics, Data Mining; expert systems can now look into past data and through heuristic search determine the status of an individual. A prediction system will be built to collect user data which will be processed by the expert system and the result will be returned to the user after inference with the inference engine.</w:t>
      </w:r>
    </w:p>
    <w:p w14:paraId="04302A1C" w14:textId="77777777" w:rsidR="009D27DD" w:rsidRPr="00183136" w:rsidRDefault="009D27DD" w:rsidP="009D27DD">
      <w:pPr>
        <w:rPr>
          <w:b/>
          <w:bCs/>
          <w:sz w:val="28"/>
          <w:szCs w:val="28"/>
        </w:rPr>
      </w:pPr>
      <w:r w:rsidRPr="00183136">
        <w:rPr>
          <w:b/>
          <w:bCs/>
          <w:sz w:val="28"/>
          <w:szCs w:val="28"/>
        </w:rPr>
        <w:t>AIM:</w:t>
      </w:r>
    </w:p>
    <w:p w14:paraId="0A02A628" w14:textId="05040B80" w:rsidR="009D27DD" w:rsidRDefault="009D27DD" w:rsidP="009D27DD">
      <w:pPr>
        <w:rPr>
          <w:sz w:val="28"/>
          <w:szCs w:val="28"/>
        </w:rPr>
      </w:pPr>
      <w:r>
        <w:rPr>
          <w:b/>
          <w:bCs/>
          <w:i/>
          <w:iCs/>
          <w:sz w:val="28"/>
          <w:szCs w:val="28"/>
        </w:rPr>
        <w:tab/>
      </w:r>
      <w:r>
        <w:rPr>
          <w:sz w:val="28"/>
          <w:szCs w:val="28"/>
        </w:rPr>
        <w:t>To build a diabetes prediction system</w:t>
      </w:r>
      <w:r w:rsidR="000D09C0">
        <w:rPr>
          <w:sz w:val="28"/>
          <w:szCs w:val="28"/>
        </w:rPr>
        <w:t xml:space="preserve"> that will predict an individual</w:t>
      </w:r>
      <w:r w:rsidR="00E240A7">
        <w:rPr>
          <w:sz w:val="28"/>
          <w:szCs w:val="28"/>
        </w:rPr>
        <w:t>’</w:t>
      </w:r>
      <w:r w:rsidR="000D09C0">
        <w:rPr>
          <w:sz w:val="28"/>
          <w:szCs w:val="28"/>
        </w:rPr>
        <w:t>s</w:t>
      </w:r>
      <w:r w:rsidR="00E240A7">
        <w:rPr>
          <w:sz w:val="28"/>
          <w:szCs w:val="28"/>
        </w:rPr>
        <w:t xml:space="preserve"> </w:t>
      </w:r>
      <w:r w:rsidR="000D09C0">
        <w:rPr>
          <w:sz w:val="28"/>
          <w:szCs w:val="28"/>
        </w:rPr>
        <w:t>diabetes status.</w:t>
      </w:r>
    </w:p>
    <w:p w14:paraId="66D104B9" w14:textId="77777777" w:rsidR="006A7994" w:rsidRDefault="006A7994" w:rsidP="009D27DD">
      <w:pPr>
        <w:rPr>
          <w:b/>
          <w:bCs/>
          <w:sz w:val="28"/>
          <w:szCs w:val="28"/>
        </w:rPr>
      </w:pPr>
      <w:r>
        <w:rPr>
          <w:b/>
          <w:bCs/>
          <w:sz w:val="28"/>
          <w:szCs w:val="28"/>
        </w:rPr>
        <w:t>Objectives:</w:t>
      </w:r>
    </w:p>
    <w:p w14:paraId="51678625" w14:textId="2F16A45B" w:rsidR="006A7994" w:rsidRDefault="006A7994" w:rsidP="006A7994">
      <w:pPr>
        <w:pStyle w:val="ListParagraph"/>
        <w:numPr>
          <w:ilvl w:val="0"/>
          <w:numId w:val="4"/>
        </w:numPr>
        <w:rPr>
          <w:sz w:val="28"/>
          <w:szCs w:val="28"/>
        </w:rPr>
      </w:pPr>
      <w:r>
        <w:rPr>
          <w:sz w:val="28"/>
          <w:szCs w:val="28"/>
        </w:rPr>
        <w:t>To develop a diabetes classification model</w:t>
      </w:r>
      <w:r w:rsidR="00EF1B8B">
        <w:rPr>
          <w:sz w:val="28"/>
          <w:szCs w:val="28"/>
        </w:rPr>
        <w:t>.</w:t>
      </w:r>
    </w:p>
    <w:p w14:paraId="67D19697" w14:textId="5ED511BF" w:rsidR="006A7994" w:rsidRDefault="006A7994" w:rsidP="006A7994">
      <w:pPr>
        <w:pStyle w:val="ListParagraph"/>
        <w:numPr>
          <w:ilvl w:val="0"/>
          <w:numId w:val="4"/>
        </w:numPr>
        <w:rPr>
          <w:sz w:val="28"/>
          <w:szCs w:val="28"/>
        </w:rPr>
      </w:pPr>
      <w:r>
        <w:rPr>
          <w:sz w:val="28"/>
          <w:szCs w:val="28"/>
        </w:rPr>
        <w:t>To design a</w:t>
      </w:r>
      <w:r w:rsidR="00A60DEB">
        <w:rPr>
          <w:sz w:val="28"/>
          <w:szCs w:val="28"/>
        </w:rPr>
        <w:t>nd integrate a</w:t>
      </w:r>
      <w:r>
        <w:rPr>
          <w:sz w:val="28"/>
          <w:szCs w:val="28"/>
        </w:rPr>
        <w:t xml:space="preserve"> web app</w:t>
      </w:r>
      <w:r w:rsidR="00EF1B8B">
        <w:rPr>
          <w:sz w:val="28"/>
          <w:szCs w:val="28"/>
        </w:rPr>
        <w:t>.</w:t>
      </w:r>
    </w:p>
    <w:p w14:paraId="60B16D0B" w14:textId="77777777" w:rsidR="00092BFF" w:rsidRDefault="00092BFF" w:rsidP="00092BFF">
      <w:pPr>
        <w:rPr>
          <w:b/>
          <w:bCs/>
          <w:sz w:val="28"/>
          <w:szCs w:val="28"/>
        </w:rPr>
      </w:pPr>
      <w:r w:rsidRPr="00092BFF">
        <w:rPr>
          <w:b/>
          <w:bCs/>
          <w:sz w:val="28"/>
          <w:szCs w:val="28"/>
        </w:rPr>
        <w:t>Methodology</w:t>
      </w:r>
      <w:r>
        <w:rPr>
          <w:b/>
          <w:bCs/>
          <w:sz w:val="28"/>
          <w:szCs w:val="28"/>
        </w:rPr>
        <w:t>:</w:t>
      </w:r>
    </w:p>
    <w:p w14:paraId="0B981E4E" w14:textId="44B3D128" w:rsidR="00092BFF" w:rsidRDefault="00092BFF" w:rsidP="00092BFF">
      <w:pPr>
        <w:pStyle w:val="ListParagraph"/>
        <w:numPr>
          <w:ilvl w:val="0"/>
          <w:numId w:val="5"/>
        </w:numPr>
        <w:rPr>
          <w:sz w:val="28"/>
          <w:szCs w:val="28"/>
        </w:rPr>
      </w:pPr>
      <w:r w:rsidRPr="00092BFF">
        <w:rPr>
          <w:sz w:val="28"/>
          <w:szCs w:val="28"/>
        </w:rPr>
        <w:t xml:space="preserve">A classification </w:t>
      </w:r>
      <w:r w:rsidR="00361DA8">
        <w:rPr>
          <w:sz w:val="28"/>
          <w:szCs w:val="28"/>
        </w:rPr>
        <w:t xml:space="preserve">model will be built using data gotten from Kaggle.com. </w:t>
      </w:r>
      <w:r w:rsidR="008C6F21">
        <w:rPr>
          <w:sz w:val="28"/>
          <w:szCs w:val="28"/>
        </w:rPr>
        <w:t xml:space="preserve">The following steps will be taken in order to ensure the data is clean and model ready; </w:t>
      </w:r>
      <w:r w:rsidR="008C6F21" w:rsidRPr="008C6F21">
        <w:rPr>
          <w:sz w:val="28"/>
          <w:szCs w:val="28"/>
        </w:rPr>
        <w:t xml:space="preserve">data cleaning, EDA (Exploratory Data Analysis) will commence soon after which will encompass a broad range of analytical operations including </w:t>
      </w:r>
      <w:r w:rsidR="008C6F21">
        <w:rPr>
          <w:sz w:val="28"/>
          <w:szCs w:val="28"/>
        </w:rPr>
        <w:lastRenderedPageBreak/>
        <w:t xml:space="preserve">outlier detection and removal, </w:t>
      </w:r>
      <w:r w:rsidR="008C6F21" w:rsidRPr="008C6F21">
        <w:rPr>
          <w:sz w:val="28"/>
          <w:szCs w:val="28"/>
        </w:rPr>
        <w:t>feature visualizations, feature extraction, selection and transformation will be carried out on the data in order to prepare it for model training</w:t>
      </w:r>
      <w:r w:rsidR="00A543F6">
        <w:rPr>
          <w:sz w:val="28"/>
          <w:szCs w:val="28"/>
        </w:rPr>
        <w:t xml:space="preserve">. </w:t>
      </w:r>
      <w:r w:rsidR="008839AA">
        <w:rPr>
          <w:sz w:val="28"/>
          <w:szCs w:val="28"/>
        </w:rPr>
        <w:t>A</w:t>
      </w:r>
      <w:r w:rsidR="008C6F21" w:rsidRPr="008C6F21">
        <w:rPr>
          <w:sz w:val="28"/>
          <w:szCs w:val="28"/>
        </w:rPr>
        <w:t xml:space="preserve">fter the previous </w:t>
      </w:r>
      <w:r w:rsidR="000F00EF">
        <w:rPr>
          <w:sz w:val="28"/>
          <w:szCs w:val="28"/>
        </w:rPr>
        <w:t>steps are complete</w:t>
      </w:r>
      <w:r w:rsidR="008C6F21" w:rsidRPr="008C6F21">
        <w:rPr>
          <w:sz w:val="28"/>
          <w:szCs w:val="28"/>
        </w:rPr>
        <w:t>, several attempts will be made to train models using various algorithms such as; Logistic regression, XGB classifier, Decision tree classifier followed by model testing and hyper-parameters tuning. As soon as these have all been concluded, the final model will be saved as a pickle file</w:t>
      </w:r>
      <w:r w:rsidR="009E6DAD">
        <w:rPr>
          <w:sz w:val="28"/>
          <w:szCs w:val="28"/>
        </w:rPr>
        <w:t>.</w:t>
      </w:r>
    </w:p>
    <w:p w14:paraId="4214E51D" w14:textId="1739C5E8" w:rsidR="008C6F21" w:rsidRPr="000028A3" w:rsidRDefault="00FC5B45" w:rsidP="000028A3">
      <w:pPr>
        <w:pStyle w:val="ListParagraph"/>
        <w:numPr>
          <w:ilvl w:val="0"/>
          <w:numId w:val="5"/>
        </w:numPr>
        <w:rPr>
          <w:sz w:val="28"/>
          <w:szCs w:val="28"/>
        </w:rPr>
        <w:sectPr w:rsidR="008C6F21" w:rsidRPr="000028A3">
          <w:pgSz w:w="12240" w:h="15840"/>
          <w:pgMar w:top="1440" w:right="1440" w:bottom="1440" w:left="1440" w:header="720" w:footer="720" w:gutter="0"/>
          <w:cols w:space="720"/>
          <w:docGrid w:linePitch="360"/>
        </w:sectPr>
      </w:pPr>
      <w:r>
        <w:rPr>
          <w:sz w:val="28"/>
          <w:szCs w:val="28"/>
        </w:rPr>
        <w:t>The</w:t>
      </w:r>
      <w:r w:rsidR="00F91BAE">
        <w:rPr>
          <w:sz w:val="28"/>
          <w:szCs w:val="28"/>
        </w:rPr>
        <w:t xml:space="preserve"> web app will be built using HTML, CSS &amp; JavaScript </w:t>
      </w:r>
      <w:r w:rsidR="00056B91">
        <w:rPr>
          <w:sz w:val="28"/>
          <w:szCs w:val="28"/>
        </w:rPr>
        <w:t>for the front</w:t>
      </w:r>
      <w:r w:rsidR="00E966B1">
        <w:rPr>
          <w:sz w:val="28"/>
          <w:szCs w:val="28"/>
        </w:rPr>
        <w:t>-</w:t>
      </w:r>
      <w:r w:rsidR="00056B91">
        <w:rPr>
          <w:sz w:val="28"/>
          <w:szCs w:val="28"/>
        </w:rPr>
        <w:t xml:space="preserve">end </w:t>
      </w:r>
      <w:r w:rsidR="00E966B1">
        <w:rPr>
          <w:sz w:val="28"/>
          <w:szCs w:val="28"/>
        </w:rPr>
        <w:t xml:space="preserve">which will serve </w:t>
      </w:r>
      <w:r w:rsidR="00F91BAE">
        <w:rPr>
          <w:sz w:val="28"/>
          <w:szCs w:val="28"/>
        </w:rPr>
        <w:t>as an interface for users to get educated and tested. The data will be collected and sent to the backend which will be built with python (Flask)</w:t>
      </w:r>
      <w:r w:rsidR="002801E1">
        <w:rPr>
          <w:sz w:val="28"/>
          <w:szCs w:val="28"/>
        </w:rPr>
        <w:t>. The backend through the aid of the model</w:t>
      </w:r>
      <w:r w:rsidR="00D65F5A">
        <w:rPr>
          <w:sz w:val="28"/>
          <w:szCs w:val="28"/>
        </w:rPr>
        <w:t xml:space="preserve"> will infer, come up with the test result and return it</w:t>
      </w:r>
      <w:r w:rsidR="00F91BAE">
        <w:rPr>
          <w:sz w:val="28"/>
          <w:szCs w:val="28"/>
        </w:rPr>
        <w:t xml:space="preserve"> to the front-end</w:t>
      </w:r>
      <w:r w:rsidR="000028A3">
        <w:rPr>
          <w:sz w:val="28"/>
          <w:szCs w:val="28"/>
        </w:rPr>
        <w:t>.</w:t>
      </w:r>
    </w:p>
    <w:p w14:paraId="1B6BABE1" w14:textId="3923F6BC" w:rsidR="00551C0E" w:rsidRPr="00551C0E" w:rsidRDefault="00551C0E" w:rsidP="00E703C2">
      <w:pPr>
        <w:rPr>
          <w:b/>
          <w:bCs/>
          <w:sz w:val="36"/>
          <w:szCs w:val="36"/>
        </w:rPr>
      </w:pPr>
      <w:r w:rsidRPr="00551C0E">
        <w:rPr>
          <w:b/>
          <w:bCs/>
          <w:sz w:val="36"/>
          <w:szCs w:val="36"/>
        </w:rPr>
        <w:lastRenderedPageBreak/>
        <w:t>REFERENCES</w:t>
      </w:r>
    </w:p>
    <w:p w14:paraId="2BBB5685" w14:textId="6D240F4B" w:rsidR="00B164A4" w:rsidRDefault="00B164A4" w:rsidP="00E703C2">
      <w:r>
        <w:t xml:space="preserve">C. (2022, July 7). </w:t>
      </w:r>
      <w:r>
        <w:rPr>
          <w:i/>
          <w:iCs/>
        </w:rPr>
        <w:t>What is Diabetes?</w:t>
      </w:r>
      <w:r>
        <w:t xml:space="preserve"> Centers for Disease Control and Prevention. Retrieved November 12, 2022, from </w:t>
      </w:r>
    </w:p>
    <w:p w14:paraId="1F5D3F71" w14:textId="500C1D17" w:rsidR="00B164A4" w:rsidRDefault="00000000" w:rsidP="00B164A4">
      <w:pPr>
        <w:ind w:firstLine="720"/>
      </w:pPr>
      <w:hyperlink r:id="rId6" w:history="1">
        <w:r w:rsidR="00B164A4" w:rsidRPr="00565716">
          <w:rPr>
            <w:rStyle w:val="Hyperlink"/>
          </w:rPr>
          <w:t>https://www.cdc.gov/diabetes/basics/diabetes.html</w:t>
        </w:r>
      </w:hyperlink>
    </w:p>
    <w:p w14:paraId="178C1942" w14:textId="77777777" w:rsidR="00AE4758" w:rsidRDefault="00AE4758" w:rsidP="00AE4758">
      <w:r>
        <w:t xml:space="preserve">Twin. (2022, August 2). </w:t>
      </w:r>
      <w:r>
        <w:rPr>
          <w:i/>
          <w:iCs/>
        </w:rPr>
        <w:t>What Is Data Mining? How It Works, Benefits, Techniques, and Examples</w:t>
      </w:r>
      <w:r>
        <w:t xml:space="preserve">. Investopedia. Retrieved November 12, 2022, from </w:t>
      </w:r>
    </w:p>
    <w:p w14:paraId="7BC4DCC2" w14:textId="77850141" w:rsidR="00AE4758" w:rsidRDefault="00000000" w:rsidP="00AE4758">
      <w:pPr>
        <w:ind w:firstLine="720"/>
        <w:rPr>
          <w:rStyle w:val="Hyperlink"/>
        </w:rPr>
      </w:pPr>
      <w:hyperlink r:id="rId7" w:history="1">
        <w:r w:rsidR="003C68BE" w:rsidRPr="00565716">
          <w:rPr>
            <w:rStyle w:val="Hyperlink"/>
          </w:rPr>
          <w:t>https://www.investopedia.com/terms/d/datamining.asp</w:t>
        </w:r>
      </w:hyperlink>
    </w:p>
    <w:p w14:paraId="2C597DC3" w14:textId="77777777" w:rsidR="003F0CE5" w:rsidRDefault="003F0CE5" w:rsidP="003F0CE5">
      <w:r>
        <w:t xml:space="preserve">Bayat, A. (2002). Science, medicine, and the future: Bioinformatics. </w:t>
      </w:r>
      <w:r>
        <w:rPr>
          <w:i/>
          <w:iCs/>
        </w:rPr>
        <w:t>BMJ : British Medical Journal</w:t>
      </w:r>
      <w:r>
        <w:t xml:space="preserve">, </w:t>
      </w:r>
      <w:r>
        <w:rPr>
          <w:i/>
          <w:iCs/>
        </w:rPr>
        <w:t>324</w:t>
      </w:r>
      <w:r>
        <w:t xml:space="preserve">(7344), 1018-1022. </w:t>
      </w:r>
    </w:p>
    <w:p w14:paraId="448E14BF" w14:textId="156848D8" w:rsidR="003F0CE5" w:rsidRDefault="00000000" w:rsidP="003F0CE5">
      <w:pPr>
        <w:ind w:firstLine="720"/>
      </w:pPr>
      <w:hyperlink r:id="rId8" w:history="1">
        <w:r w:rsidR="003F0CE5" w:rsidRPr="00B205E6">
          <w:rPr>
            <w:rStyle w:val="Hyperlink"/>
          </w:rPr>
          <w:t>https://doi.org/10.1136/bmj.324.7344.1018</w:t>
        </w:r>
      </w:hyperlink>
    </w:p>
    <w:p w14:paraId="5B8877D6" w14:textId="77777777" w:rsidR="003F0CE5" w:rsidRDefault="003F0CE5" w:rsidP="003F0CE5"/>
    <w:p w14:paraId="3E1C12D7" w14:textId="77777777" w:rsidR="00AE4758" w:rsidRDefault="00AE4758" w:rsidP="00AE4758">
      <w:pPr>
        <w:ind w:firstLine="720"/>
      </w:pPr>
    </w:p>
    <w:p w14:paraId="6186D6FC" w14:textId="77777777" w:rsidR="00B164A4" w:rsidRPr="00B164A4" w:rsidRDefault="00B164A4" w:rsidP="00B164A4">
      <w:pPr>
        <w:ind w:firstLine="720"/>
      </w:pPr>
    </w:p>
    <w:sectPr w:rsidR="00B164A4" w:rsidRPr="00B164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B83335"/>
    <w:multiLevelType w:val="hybridMultilevel"/>
    <w:tmpl w:val="888032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AF2EBC"/>
    <w:multiLevelType w:val="hybridMultilevel"/>
    <w:tmpl w:val="5E9E38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B128B2"/>
    <w:multiLevelType w:val="hybridMultilevel"/>
    <w:tmpl w:val="E4FE89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6F05865"/>
    <w:multiLevelType w:val="hybridMultilevel"/>
    <w:tmpl w:val="C4D0D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A5861F8"/>
    <w:multiLevelType w:val="hybridMultilevel"/>
    <w:tmpl w:val="7B98F9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41254008">
    <w:abstractNumId w:val="1"/>
  </w:num>
  <w:num w:numId="2" w16cid:durableId="1358772521">
    <w:abstractNumId w:val="0"/>
  </w:num>
  <w:num w:numId="3" w16cid:durableId="934482041">
    <w:abstractNumId w:val="2"/>
  </w:num>
  <w:num w:numId="4" w16cid:durableId="1908496446">
    <w:abstractNumId w:val="4"/>
  </w:num>
  <w:num w:numId="5" w16cid:durableId="84706023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018D"/>
    <w:rsid w:val="000028A3"/>
    <w:rsid w:val="00002D19"/>
    <w:rsid w:val="0002503C"/>
    <w:rsid w:val="000563BD"/>
    <w:rsid w:val="00056B91"/>
    <w:rsid w:val="00092BFF"/>
    <w:rsid w:val="000B4A31"/>
    <w:rsid w:val="000D09C0"/>
    <w:rsid w:val="000F00EF"/>
    <w:rsid w:val="000F38EB"/>
    <w:rsid w:val="00183136"/>
    <w:rsid w:val="0018565B"/>
    <w:rsid w:val="001B5047"/>
    <w:rsid w:val="001E6536"/>
    <w:rsid w:val="001F43AB"/>
    <w:rsid w:val="002801E1"/>
    <w:rsid w:val="0028150E"/>
    <w:rsid w:val="002B0ED1"/>
    <w:rsid w:val="002E018D"/>
    <w:rsid w:val="002F0863"/>
    <w:rsid w:val="002F3F2D"/>
    <w:rsid w:val="00303BA4"/>
    <w:rsid w:val="00304BB6"/>
    <w:rsid w:val="003312D9"/>
    <w:rsid w:val="003343D6"/>
    <w:rsid w:val="0033526E"/>
    <w:rsid w:val="00361DA8"/>
    <w:rsid w:val="00391D2E"/>
    <w:rsid w:val="003A2C8D"/>
    <w:rsid w:val="003B1373"/>
    <w:rsid w:val="003B174C"/>
    <w:rsid w:val="003C68BE"/>
    <w:rsid w:val="003F0CE5"/>
    <w:rsid w:val="00405168"/>
    <w:rsid w:val="004072BB"/>
    <w:rsid w:val="0045766C"/>
    <w:rsid w:val="00475D4E"/>
    <w:rsid w:val="004A079B"/>
    <w:rsid w:val="004B1A2B"/>
    <w:rsid w:val="004D4999"/>
    <w:rsid w:val="004D4BCF"/>
    <w:rsid w:val="0050137A"/>
    <w:rsid w:val="005124EF"/>
    <w:rsid w:val="00515297"/>
    <w:rsid w:val="00551C0E"/>
    <w:rsid w:val="00553526"/>
    <w:rsid w:val="005636A6"/>
    <w:rsid w:val="005E3C20"/>
    <w:rsid w:val="005E3FDA"/>
    <w:rsid w:val="00607CE2"/>
    <w:rsid w:val="00620954"/>
    <w:rsid w:val="006279D7"/>
    <w:rsid w:val="00653BA7"/>
    <w:rsid w:val="006766CF"/>
    <w:rsid w:val="00684E85"/>
    <w:rsid w:val="006A7994"/>
    <w:rsid w:val="006F69D4"/>
    <w:rsid w:val="007B476D"/>
    <w:rsid w:val="007B709B"/>
    <w:rsid w:val="0084280D"/>
    <w:rsid w:val="008839AA"/>
    <w:rsid w:val="008C6F21"/>
    <w:rsid w:val="008F20B0"/>
    <w:rsid w:val="008F7BE6"/>
    <w:rsid w:val="009D27DD"/>
    <w:rsid w:val="009E6DAD"/>
    <w:rsid w:val="00A11AC6"/>
    <w:rsid w:val="00A543F6"/>
    <w:rsid w:val="00A60DEB"/>
    <w:rsid w:val="00A752DB"/>
    <w:rsid w:val="00A85F66"/>
    <w:rsid w:val="00A96076"/>
    <w:rsid w:val="00AE4758"/>
    <w:rsid w:val="00B164A4"/>
    <w:rsid w:val="00B72C5A"/>
    <w:rsid w:val="00BC7E7F"/>
    <w:rsid w:val="00BE2119"/>
    <w:rsid w:val="00BF5A26"/>
    <w:rsid w:val="00C0047C"/>
    <w:rsid w:val="00C92651"/>
    <w:rsid w:val="00C94CFB"/>
    <w:rsid w:val="00CA7801"/>
    <w:rsid w:val="00D014B7"/>
    <w:rsid w:val="00D3048C"/>
    <w:rsid w:val="00D65F5A"/>
    <w:rsid w:val="00DA2EFB"/>
    <w:rsid w:val="00E240A7"/>
    <w:rsid w:val="00E376FF"/>
    <w:rsid w:val="00E42568"/>
    <w:rsid w:val="00E4722B"/>
    <w:rsid w:val="00E703C2"/>
    <w:rsid w:val="00E8563E"/>
    <w:rsid w:val="00E86428"/>
    <w:rsid w:val="00E9428A"/>
    <w:rsid w:val="00E966B1"/>
    <w:rsid w:val="00EF1B8B"/>
    <w:rsid w:val="00F04C30"/>
    <w:rsid w:val="00F706F9"/>
    <w:rsid w:val="00F91BAE"/>
    <w:rsid w:val="00F9779C"/>
    <w:rsid w:val="00FC4897"/>
    <w:rsid w:val="00FC5B45"/>
    <w:rsid w:val="00FD7F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6C4BF"/>
  <w15:chartTrackingRefBased/>
  <w15:docId w15:val="{F801313B-613E-48B4-B723-ECADBEA21B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E653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164A4"/>
    <w:rPr>
      <w:color w:val="0563C1" w:themeColor="hyperlink"/>
      <w:u w:val="single"/>
    </w:rPr>
  </w:style>
  <w:style w:type="character" w:styleId="UnresolvedMention">
    <w:name w:val="Unresolved Mention"/>
    <w:basedOn w:val="DefaultParagraphFont"/>
    <w:uiPriority w:val="99"/>
    <w:semiHidden/>
    <w:unhideWhenUsed/>
    <w:rsid w:val="00B164A4"/>
    <w:rPr>
      <w:color w:val="605E5C"/>
      <w:shd w:val="clear" w:color="auto" w:fill="E1DFDD"/>
    </w:rPr>
  </w:style>
  <w:style w:type="paragraph" w:styleId="ListParagraph">
    <w:name w:val="List Paragraph"/>
    <w:basedOn w:val="Normal"/>
    <w:uiPriority w:val="34"/>
    <w:qFormat/>
    <w:rsid w:val="00F9779C"/>
    <w:pPr>
      <w:ind w:left="720"/>
      <w:contextualSpacing/>
    </w:pPr>
  </w:style>
  <w:style w:type="character" w:customStyle="1" w:styleId="Heading3Char">
    <w:name w:val="Heading 3 Char"/>
    <w:basedOn w:val="DefaultParagraphFont"/>
    <w:link w:val="Heading3"/>
    <w:uiPriority w:val="9"/>
    <w:rsid w:val="001E6536"/>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24305">
      <w:bodyDiv w:val="1"/>
      <w:marLeft w:val="0"/>
      <w:marRight w:val="0"/>
      <w:marTop w:val="0"/>
      <w:marBottom w:val="0"/>
      <w:divBdr>
        <w:top w:val="none" w:sz="0" w:space="0" w:color="auto"/>
        <w:left w:val="none" w:sz="0" w:space="0" w:color="auto"/>
        <w:bottom w:val="none" w:sz="0" w:space="0" w:color="auto"/>
        <w:right w:val="none" w:sz="0" w:space="0" w:color="auto"/>
      </w:divBdr>
      <w:divsChild>
        <w:div w:id="1132676711">
          <w:marLeft w:val="0"/>
          <w:marRight w:val="0"/>
          <w:marTop w:val="0"/>
          <w:marBottom w:val="0"/>
          <w:divBdr>
            <w:top w:val="none" w:sz="0" w:space="0" w:color="auto"/>
            <w:left w:val="none" w:sz="0" w:space="0" w:color="auto"/>
            <w:bottom w:val="none" w:sz="0" w:space="0" w:color="auto"/>
            <w:right w:val="none" w:sz="0" w:space="0" w:color="auto"/>
          </w:divBdr>
        </w:div>
      </w:divsChild>
    </w:div>
    <w:div w:id="503863075">
      <w:bodyDiv w:val="1"/>
      <w:marLeft w:val="0"/>
      <w:marRight w:val="0"/>
      <w:marTop w:val="0"/>
      <w:marBottom w:val="0"/>
      <w:divBdr>
        <w:top w:val="none" w:sz="0" w:space="0" w:color="auto"/>
        <w:left w:val="none" w:sz="0" w:space="0" w:color="auto"/>
        <w:bottom w:val="none" w:sz="0" w:space="0" w:color="auto"/>
        <w:right w:val="none" w:sz="0" w:space="0" w:color="auto"/>
      </w:divBdr>
    </w:div>
    <w:div w:id="771048470">
      <w:bodyDiv w:val="1"/>
      <w:marLeft w:val="0"/>
      <w:marRight w:val="0"/>
      <w:marTop w:val="0"/>
      <w:marBottom w:val="0"/>
      <w:divBdr>
        <w:top w:val="none" w:sz="0" w:space="0" w:color="auto"/>
        <w:left w:val="none" w:sz="0" w:space="0" w:color="auto"/>
        <w:bottom w:val="none" w:sz="0" w:space="0" w:color="auto"/>
        <w:right w:val="none" w:sz="0" w:space="0" w:color="auto"/>
      </w:divBdr>
    </w:div>
    <w:div w:id="1111513498">
      <w:bodyDiv w:val="1"/>
      <w:marLeft w:val="0"/>
      <w:marRight w:val="0"/>
      <w:marTop w:val="0"/>
      <w:marBottom w:val="0"/>
      <w:divBdr>
        <w:top w:val="none" w:sz="0" w:space="0" w:color="auto"/>
        <w:left w:val="none" w:sz="0" w:space="0" w:color="auto"/>
        <w:bottom w:val="none" w:sz="0" w:space="0" w:color="auto"/>
        <w:right w:val="none" w:sz="0" w:space="0" w:color="auto"/>
      </w:divBdr>
    </w:div>
    <w:div w:id="1297300630">
      <w:bodyDiv w:val="1"/>
      <w:marLeft w:val="0"/>
      <w:marRight w:val="0"/>
      <w:marTop w:val="0"/>
      <w:marBottom w:val="0"/>
      <w:divBdr>
        <w:top w:val="none" w:sz="0" w:space="0" w:color="auto"/>
        <w:left w:val="none" w:sz="0" w:space="0" w:color="auto"/>
        <w:bottom w:val="none" w:sz="0" w:space="0" w:color="auto"/>
        <w:right w:val="none" w:sz="0" w:space="0" w:color="auto"/>
      </w:divBdr>
    </w:div>
    <w:div w:id="1491869445">
      <w:bodyDiv w:val="1"/>
      <w:marLeft w:val="0"/>
      <w:marRight w:val="0"/>
      <w:marTop w:val="0"/>
      <w:marBottom w:val="0"/>
      <w:divBdr>
        <w:top w:val="none" w:sz="0" w:space="0" w:color="auto"/>
        <w:left w:val="none" w:sz="0" w:space="0" w:color="auto"/>
        <w:bottom w:val="none" w:sz="0" w:space="0" w:color="auto"/>
        <w:right w:val="none" w:sz="0" w:space="0" w:color="auto"/>
      </w:divBdr>
      <w:divsChild>
        <w:div w:id="969819026">
          <w:marLeft w:val="0"/>
          <w:marRight w:val="0"/>
          <w:marTop w:val="0"/>
          <w:marBottom w:val="0"/>
          <w:divBdr>
            <w:top w:val="none" w:sz="0" w:space="0" w:color="auto"/>
            <w:left w:val="none" w:sz="0" w:space="0" w:color="auto"/>
            <w:bottom w:val="none" w:sz="0" w:space="0" w:color="auto"/>
            <w:right w:val="none" w:sz="0" w:space="0" w:color="auto"/>
          </w:divBdr>
        </w:div>
      </w:divsChild>
    </w:div>
    <w:div w:id="1710688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136/bmj.324.7344.1018" TargetMode="External"/><Relationship Id="rId3" Type="http://schemas.openxmlformats.org/officeDocument/2006/relationships/styles" Target="styles.xml"/><Relationship Id="rId7" Type="http://schemas.openxmlformats.org/officeDocument/2006/relationships/hyperlink" Target="https://www.investopedia.com/terms/d/datamining.asp"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cdc.gov/diabetes/basics/diabetes.html"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CDC22</b:Tag>
    <b:SourceType>ArticleInAPeriodical</b:SourceType>
    <b:Guid>{4DF93CF3-D983-4CFF-969A-C19540531533}</b:Guid>
    <b:Author>
      <b:Author>
        <b:Corporate>CDC</b:Corporate>
      </b:Author>
    </b:Author>
    <b:Title>What is Diabetes? Centres for Disease Control and Prediction.</b:Title>
    <b:Year>2022</b:Year>
    <b:Publisher>CDC</b:Publisher>
    <b:Month>November</b:Month>
    <b:Day>12</b:Day>
    <b:RefOrder>1</b:RefOrder>
  </b:Source>
</b:Sources>
</file>

<file path=customXml/itemProps1.xml><?xml version="1.0" encoding="utf-8"?>
<ds:datastoreItem xmlns:ds="http://schemas.openxmlformats.org/officeDocument/2006/customXml" ds:itemID="{73CEEFE2-C1F1-46BD-8906-F78F283CCE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285</TotalTime>
  <Pages>4</Pages>
  <Words>696</Words>
  <Characters>3969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Einstein Ebereonwu</dc:creator>
  <cp:keywords/>
  <dc:description/>
  <cp:lastModifiedBy>Einstein Ebereonwu</cp:lastModifiedBy>
  <cp:revision>101</cp:revision>
  <dcterms:created xsi:type="dcterms:W3CDTF">2022-11-12T11:32:00Z</dcterms:created>
  <dcterms:modified xsi:type="dcterms:W3CDTF">2022-11-13T07:08:00Z</dcterms:modified>
</cp:coreProperties>
</file>