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SchoolHub-SA-Screenshot-Checklist</w:t>
      </w:r>
    </w:p>
    <w:bookmarkStart w:id="20" w:name="schoolhub-sa--screenshot-checklist"/>
    <w:p>
      <w:pPr>
        <w:pStyle w:val="Heading1"/>
      </w:pPr>
      <w:r>
        <w:t xml:space="preserve">SchoolHub SA — screenshot checklist</w:t>
      </w:r>
    </w:p>
    <w:p>
      <w:pPr>
        <w:pStyle w:val="FirstParagraph"/>
      </w:pPr>
      <w:r>
        <w:rPr>
          <w:bCs/>
          <w:b/>
        </w:rPr>
        <w:t xml:space="preserve">Cyber Developers · SchoolHub SA</w:t>
      </w:r>
      <w:r>
        <w:br/>
      </w:r>
      <w:r>
        <w:t xml:space="preserve">Place each capture beside the matching placeholder in the user manual. Do not draw a fake screen. Hide licence keys, API keys, SA ID numbers, card tokens, bank references, and temporary passwords.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to illustrate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visible, before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and set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Set password. Do not show the password typed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one institution if the account has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screen after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 and contact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session and terms or semesters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Admissions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application and its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/{school-slug}/apply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before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/admin/students/{id}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Guardians, class, status. Mask identity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week with room and educator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present and one absent on a training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action for a class and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/admin/academic/promotion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and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/finance/collect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and method. No real card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/finance/debtors/age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employee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Prepare, approve, and finalise visible as separate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selector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and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name and ready state. No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/{school-slug}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and admissions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in scan on a test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and deactivate. Mask the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types, no downloaded personal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names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/admin/system-health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automatic, five jobs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/admin/settings/licence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and dates. Key masked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/parent/dashboard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child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/security/on-site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presence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action, no file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SA-SAMS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/admin/integrations/sa-sams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list, no raw ID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 public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request awaiting a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payslip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/staff/payslips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payslip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first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Educator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menu groups Attendance under Daily</w:t>
            </w:r>
          </w:p>
        </w:tc>
      </w:tr>
    </w:tbl>
    <w:p>
      <w:pPr>
        <w:pStyle w:val="BodyText"/>
      </w:pPr>
      <w:r>
        <w:t xml:space="preserve">Optional later, still without secrets: finance payments verification, invoice PDF preview, report PDF preview, identity card print preview, expected visitors, missing checkouts, parent attendance, student timetable with a meeting link, compliance export result, restore warning.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SchoolHub-SA-Screenshot-Checklist</dc:title>
  <dc:creator/>
  <cp:keywords/>
  <dcterms:created xsi:type="dcterms:W3CDTF">2026-10-09T22:04:07Z</dcterms:created>
  <dcterms:modified xsi:type="dcterms:W3CDTF">2026-10-09T22:04:07Z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