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Times New Roman" w:hAnsi="Times New Roman"/>
          <w:b/>
          <w:sz w:val="28"/>
        </w:rPr>
        <w:t>МІНІСТЕРСТВО ОСВІТИ І НАУКИ УКРАЇНИ</w:t>
        <w:br/>
        <w:t>УКРАЇНСЬКИЙ ДЕРЖАВНИЙ УНІВЕРСИТЕТ НАУКИ І ТЕХНОЛОГІЙ</w:t>
        <w:br/>
        <w:t>Кафедра комп'ютерних інформаційних технологій</w:t>
      </w:r>
    </w:p>
    <w:p>
      <w:pPr>
        <w:spacing w:before="0" w:after="0"/>
      </w:pPr>
    </w:p>
    <w:p>
      <w:pPr>
        <w:spacing w:before="0" w:after="0"/>
      </w:pPr>
    </w:p>
    <w:p>
      <w:pPr>
        <w:spacing w:before="0" w:after="0"/>
      </w:pPr>
    </w:p>
    <w:p>
      <w:pPr>
        <w:spacing w:before="0" w:after="0"/>
      </w:pPr>
    </w:p>
    <w:p>
      <w:pPr>
        <w:spacing w:before="0" w:after="0" w:line="288" w:lineRule="auto"/>
        <w:jc w:val="center"/>
      </w:pPr>
      <w:r>
        <w:rPr>
          <w:rFonts w:ascii="Times New Roman" w:hAnsi="Times New Roman"/>
          <w:b/>
          <w:sz w:val="36"/>
        </w:rPr>
        <w:t>ЗВІТ</w:t>
        <w:br/>
      </w:r>
      <w:r>
        <w:rPr>
          <w:rFonts w:ascii="Times New Roman" w:hAnsi="Times New Roman"/>
          <w:b/>
          <w:sz w:val="28"/>
        </w:rPr>
        <w:t>з лабораторної роботи № 2</w:t>
        <w:br/>
        <w:t>з дисципліни «Якість програмного забезпечення та тестування»</w:t>
        <w:br/>
        <w:t>на тему: «Тестування програмного забезпечення методами чорної скриньки та автоматизоване Unit-тестування»</w:t>
      </w:r>
    </w:p>
    <w:p>
      <w:pPr>
        <w:spacing w:before="0" w:after="0"/>
      </w:pPr>
    </w:p>
    <w:p>
      <w:pPr>
        <w:spacing w:before="0" w:after="0"/>
      </w:pPr>
    </w:p>
    <w:p>
      <w:pPr>
        <w:spacing w:before="0" w:after="0"/>
      </w:pPr>
    </w:p>
    <w:p>
      <w:pPr>
        <w:spacing w:before="0" w:after="0"/>
      </w:pPr>
    </w:p>
    <w:p>
      <w:pPr>
        <w:spacing w:before="0" w:after="0"/>
      </w:pPr>
    </w:p>
    <w:p>
      <w:pPr>
        <w:spacing w:before="0" w:after="0" w:line="276" w:lineRule="auto"/>
        <w:jc w:val="right"/>
      </w:pPr>
      <w:r>
        <w:rPr>
          <w:rFonts w:ascii="Times New Roman" w:hAnsi="Times New Roman"/>
          <w:sz w:val="28"/>
        </w:rPr>
        <w:t>Виконала: студентка</w:t>
        <w:br/>
        <w:t>групи ПЗ-2313</w:t>
        <w:br/>
        <w:t>Бондаренко Поліна Євгенівна</w:t>
        <w:br/>
        <w:br/>
        <w:t>Перевірила:</w:t>
        <w:br/>
        <w:t>к.т.н., доцент кафедри КІТ</w:t>
        <w:br/>
        <w:t>Куроп’ятник Олена Сергіївна</w:t>
        <w:br/>
      </w:r>
    </w:p>
    <w:p>
      <w:pPr>
        <w:spacing w:before="0" w:after="0"/>
      </w:pPr>
    </w:p>
    <w:p>
      <w:pPr>
        <w:spacing w:before="0" w:after="0"/>
      </w:pPr>
    </w:p>
    <w:p>
      <w:pPr>
        <w:spacing w:before="0" w:after="0"/>
      </w:pPr>
    </w:p>
    <w:p>
      <w:pPr>
        <w:spacing w:before="0" w:after="0"/>
      </w:pPr>
    </w:p>
    <w:p>
      <w:pPr>
        <w:spacing w:before="0" w:after="0"/>
        <w:jc w:val="center"/>
      </w:pPr>
      <w:r>
        <w:rPr>
          <w:rFonts w:ascii="Times New Roman" w:hAnsi="Times New Roman"/>
          <w:b/>
          <w:sz w:val="28"/>
        </w:rPr>
        <w:t>Дніпро 2026</w:t>
      </w:r>
    </w:p>
    <w:p>
      <w:r>
        <w:br w:type="page"/>
      </w:r>
    </w:p>
    <w:p>
      <w:pPr>
        <w:keepNext/>
        <w:spacing w:before="400" w:after="160"/>
        <w:jc w:val="center"/>
      </w:pPr>
      <w:r>
        <w:rPr>
          <w:rFonts w:ascii="Times New Roman" w:hAnsi="Times New Roman"/>
          <w:b/>
          <w:sz w:val="32"/>
        </w:rPr>
        <w:t>1. ТЕМА ТА МЕТА ЛАБОРАТОРНОЇ РОБОТИ</w:t>
      </w:r>
    </w:p>
    <w:p>
      <w:pPr>
        <w:spacing w:before="0" w:after="0" w:line="360" w:lineRule="auto"/>
        <w:ind w:firstLine="709"/>
        <w:jc w:val="both"/>
      </w:pPr>
      <w:r>
        <w:rPr>
          <w:rFonts w:ascii="Times New Roman" w:hAnsi="Times New Roman"/>
          <w:b/>
          <w:sz w:val="28"/>
        </w:rPr>
        <w:t>Тема:</w:t>
      </w:r>
      <w:r>
        <w:rPr>
          <w:rFonts w:ascii="Times New Roman" w:hAnsi="Times New Roman"/>
          <w:sz w:val="28"/>
        </w:rPr>
        <w:t xml:space="preserve"> Тестування програмного забезпечення методами чорної скриньки та автоматизоване Unit-тестування.</w:t>
      </w:r>
    </w:p>
    <w:p>
      <w:pPr>
        <w:spacing w:before="0" w:after="0" w:line="360" w:lineRule="auto"/>
        <w:ind w:firstLine="709"/>
        <w:jc w:val="both"/>
      </w:pPr>
      <w:r>
        <w:rPr>
          <w:rFonts w:ascii="Times New Roman" w:hAnsi="Times New Roman"/>
          <w:b/>
          <w:sz w:val="28"/>
        </w:rPr>
        <w:t>Мета роботи:</w:t>
      </w:r>
      <w:r>
        <w:rPr>
          <w:rFonts w:ascii="Times New Roman" w:hAnsi="Times New Roman"/>
          <w:sz w:val="28"/>
        </w:rPr>
        <w:t xml:space="preserve"> Отримати практичні навички проектування тестових наборів методами «чорної скриньки» (еквівалентне розбиття, аналіз граничних значень, припущення про помилку, причинно-наслідковий аналіз, тестування переходів за станами) та опанувати засоби автоматизованого модульного тестування програмного коду на основі формалізованих специфікацій вимог.</w:t>
      </w:r>
    </w:p>
    <w:p>
      <w:pPr>
        <w:keepNext/>
        <w:spacing w:before="400" w:after="160"/>
        <w:jc w:val="center"/>
      </w:pPr>
      <w:r>
        <w:rPr>
          <w:rFonts w:ascii="Times New Roman" w:hAnsi="Times New Roman"/>
          <w:b/>
          <w:sz w:val="32"/>
        </w:rPr>
        <w:t>2. ПОСТАНОВКА ЗАДАЧІ</w:t>
      </w:r>
    </w:p>
    <w:p>
      <w:pPr>
        <w:spacing w:before="0" w:after="0" w:line="360" w:lineRule="auto"/>
        <w:ind w:left="709" w:hanging="280"/>
        <w:jc w:val="both"/>
      </w:pPr>
      <w:r>
        <w:rPr>
          <w:rFonts w:ascii="Times New Roman" w:hAnsi="Times New Roman"/>
          <w:b/>
          <w:sz w:val="28"/>
        </w:rPr>
        <w:t xml:space="preserve">1. </w:t>
      </w:r>
      <w:r>
        <w:rPr>
          <w:rFonts w:ascii="Times New Roman" w:hAnsi="Times New Roman"/>
          <w:sz w:val="28"/>
        </w:rPr>
        <w:t>Ознайомитися з основними теоретичними положеннями та практичними методами тестування чорною скринькою:</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Розбиття простору вхідних параметрів на класи еквівалентності (Equivalence Partitioning);</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Аналіз граничних значень (Boundary Value Analysis);</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Метод функціональних діаграм (причинно-наслідковий аналіз за стандартом Майєрса);</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Тестування переходів за станами (State Transition Testing).</w:t>
      </w:r>
    </w:p>
    <w:p>
      <w:pPr>
        <w:spacing w:before="0" w:after="0" w:line="360" w:lineRule="auto"/>
        <w:ind w:left="709" w:hanging="280"/>
        <w:jc w:val="both"/>
      </w:pPr>
      <w:r>
        <w:rPr>
          <w:rFonts w:ascii="Times New Roman" w:hAnsi="Times New Roman"/>
          <w:b/>
          <w:sz w:val="28"/>
        </w:rPr>
        <w:t xml:space="preserve">2. </w:t>
      </w:r>
      <w:r>
        <w:rPr>
          <w:rFonts w:ascii="Times New Roman" w:hAnsi="Times New Roman"/>
          <w:sz w:val="28"/>
        </w:rPr>
        <w:t>За індивідуальним завданням реалізувати бібліотеку функцій предметної області автоматизації процесів обслуговування сучасної кав'ярні мовою TypeScript.</w:t>
      </w:r>
    </w:p>
    <w:p>
      <w:pPr>
        <w:spacing w:before="0" w:after="0" w:line="360" w:lineRule="auto"/>
        <w:ind w:left="709" w:hanging="280"/>
        <w:jc w:val="both"/>
      </w:pPr>
      <w:r>
        <w:rPr>
          <w:rFonts w:ascii="Times New Roman" w:hAnsi="Times New Roman"/>
          <w:b/>
          <w:sz w:val="28"/>
        </w:rPr>
        <w:t xml:space="preserve">3. </w:t>
      </w:r>
      <w:r>
        <w:rPr>
          <w:rFonts w:ascii="Times New Roman" w:hAnsi="Times New Roman"/>
          <w:sz w:val="28"/>
        </w:rPr>
        <w:t>На основі розроблених технічних специфікацій спроектувати повні набори тестів для кожної функції з дотриманням взаємної симетрії та принципу ізоляції невалідних класів.</w:t>
      </w:r>
    </w:p>
    <w:p>
      <w:pPr>
        <w:spacing w:before="0" w:after="0" w:line="360" w:lineRule="auto"/>
        <w:ind w:left="709" w:hanging="280"/>
        <w:jc w:val="both"/>
      </w:pPr>
      <w:r>
        <w:rPr>
          <w:rFonts w:ascii="Times New Roman" w:hAnsi="Times New Roman"/>
          <w:b/>
          <w:sz w:val="28"/>
        </w:rPr>
        <w:t xml:space="preserve">4. </w:t>
      </w:r>
      <w:r>
        <w:rPr>
          <w:rFonts w:ascii="Times New Roman" w:hAnsi="Times New Roman"/>
          <w:sz w:val="28"/>
        </w:rPr>
        <w:t>Побудувати окремі неколізійні причинно-наслідкові графи та відповідні таблиці рішень для кожної функції.</w:t>
      </w:r>
    </w:p>
    <w:p>
      <w:pPr>
        <w:spacing w:before="0" w:after="0" w:line="360" w:lineRule="auto"/>
        <w:ind w:left="709" w:hanging="280"/>
        <w:jc w:val="both"/>
      </w:pPr>
      <w:r>
        <w:rPr>
          <w:rFonts w:ascii="Times New Roman" w:hAnsi="Times New Roman"/>
          <w:b/>
          <w:sz w:val="28"/>
        </w:rPr>
        <w:t xml:space="preserve">5. </w:t>
      </w:r>
      <w:r>
        <w:rPr>
          <w:rFonts w:ascii="Times New Roman" w:hAnsi="Times New Roman"/>
          <w:sz w:val="28"/>
        </w:rPr>
        <w:t>Розробити проект автоматизованого модульного тестування за патерном Arrange-Act-Assert з використанням бібліотеки assertions.</w:t>
      </w:r>
    </w:p>
    <w:p>
      <w:pPr>
        <w:spacing w:before="0" w:after="0" w:line="360" w:lineRule="auto"/>
        <w:ind w:left="709" w:hanging="280"/>
        <w:jc w:val="both"/>
      </w:pPr>
      <w:r>
        <w:rPr>
          <w:rFonts w:ascii="Times New Roman" w:hAnsi="Times New Roman"/>
          <w:b/>
          <w:sz w:val="28"/>
        </w:rPr>
        <w:t xml:space="preserve">6. </w:t>
      </w:r>
      <w:r>
        <w:rPr>
          <w:rFonts w:ascii="Times New Roman" w:hAnsi="Times New Roman"/>
          <w:sz w:val="28"/>
        </w:rPr>
        <w:t>Створити автономну консольну програму-драйвер з підтримкою автоматичного та інтерактивного діалогового режимів тестування.</w:t>
      </w:r>
    </w:p>
    <w:p>
      <w:pPr>
        <w:spacing w:before="0" w:after="0" w:line="360" w:lineRule="auto"/>
        <w:ind w:left="709" w:hanging="280"/>
        <w:jc w:val="both"/>
      </w:pPr>
      <w:r>
        <w:rPr>
          <w:rFonts w:ascii="Times New Roman" w:hAnsi="Times New Roman"/>
          <w:b/>
          <w:sz w:val="28"/>
        </w:rPr>
        <w:t xml:space="preserve">7. </w:t>
      </w:r>
      <w:r>
        <w:rPr>
          <w:rFonts w:ascii="Times New Roman" w:hAnsi="Times New Roman"/>
          <w:sz w:val="28"/>
        </w:rPr>
        <w:t>Провести порівняльний аналіз результативності методів білої скриньки (ЛР № 1) та чорної скриньки (ЛР № 2), зробити висновки.</w:t>
      </w:r>
    </w:p>
    <w:p>
      <w:pPr>
        <w:keepNext/>
        <w:spacing w:before="400" w:after="160"/>
        <w:jc w:val="center"/>
      </w:pPr>
      <w:r>
        <w:rPr>
          <w:rFonts w:ascii="Times New Roman" w:hAnsi="Times New Roman"/>
          <w:b/>
          <w:sz w:val="32"/>
        </w:rPr>
        <w:t>3. СПЕЦИФІКАЦІЯ ТА ТЕКСТ ТЕСТОВАНИХ ПРОГРАМ</w:t>
      </w:r>
    </w:p>
    <w:p>
      <w:pPr>
        <w:spacing w:before="80" w:after="80" w:line="360" w:lineRule="auto"/>
        <w:ind w:left="709" w:right="280" w:firstLine="0"/>
        <w:jc w:val="both"/>
      </w:pPr>
      <w:r>
        <w:rPr>
          <w:rFonts w:ascii="Times New Roman" w:hAnsi="Times New Roman"/>
          <w:b/>
          <w:sz w:val="28"/>
        </w:rPr>
        <w:t>Методологічне зауваження щодо тестування методом чорної скриньки:</w:t>
      </w:r>
    </w:p>
    <w:p>
      <w:pPr>
        <w:spacing w:before="80" w:after="80" w:line="360" w:lineRule="auto"/>
        <w:ind w:left="709" w:right="280" w:firstLine="0"/>
        <w:jc w:val="both"/>
      </w:pPr>
      <w:r>
        <w:rPr>
          <w:rFonts w:ascii="Times New Roman" w:hAnsi="Times New Roman"/>
          <w:sz w:val="28"/>
        </w:rPr>
        <w:t>Проектування тестових наборів, виділення класів еквівалентності, пошук граничних точок та побудова функціональних графів виконуються виключно за специфікацією вимог (Specification-based Testing) без звернення до внутрішньої програмної реалізації. Текст коду функцій та модульних тестів наведено нижче виключно як об'єкт тестування для забезпечення верифікації виконання та відтворюваності експериментів.</w:t>
      </w:r>
    </w:p>
    <w:p>
      <w:pPr>
        <w:keepNext/>
        <w:spacing w:before="280" w:after="120"/>
        <w:jc w:val="left"/>
      </w:pPr>
      <w:r>
        <w:rPr>
          <w:rFonts w:ascii="Times New Roman" w:hAnsi="Times New Roman"/>
          <w:b/>
          <w:sz w:val="28"/>
        </w:rPr>
        <w:t>3.1. Специфікація функції № 1: calculateCoffeeDiscount</w:t>
      </w:r>
    </w:p>
    <w:p>
      <w:pPr>
        <w:spacing w:before="0" w:after="0" w:line="360" w:lineRule="auto"/>
        <w:ind w:left="709" w:hanging="280"/>
        <w:jc w:val="both"/>
      </w:pPr>
      <w:r>
        <w:rPr>
          <w:rFonts w:ascii="Times New Roman" w:hAnsi="Times New Roman"/>
          <w:b/>
          <w:sz w:val="28"/>
        </w:rPr>
        <w:t xml:space="preserve">1. </w:t>
      </w:r>
      <w:r>
        <w:rPr>
          <w:rFonts w:ascii="Times New Roman" w:hAnsi="Times New Roman"/>
          <w:b/>
          <w:sz w:val="28"/>
        </w:rPr>
        <w:t>Назва функції:</w:t>
      </w:r>
      <w:r>
        <w:rPr>
          <w:rFonts w:ascii="Times New Roman" w:hAnsi="Times New Roman"/>
          <w:sz w:val="28"/>
        </w:rPr>
        <w:t xml:space="preserve"> </w:t>
      </w:r>
      <w:r>
        <w:rPr>
          <w:rFonts w:ascii="Courier New" w:hAnsi="Courier New"/>
          <w:color w:val="001080"/>
          <w:sz w:val="26"/>
        </w:rPr>
        <w:t>calculateCoffeeDiscount</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2. </w:t>
      </w:r>
      <w:r>
        <w:rPr>
          <w:rFonts w:ascii="Times New Roman" w:hAnsi="Times New Roman"/>
          <w:b/>
          <w:sz w:val="28"/>
        </w:rPr>
        <w:t>Призначення:</w:t>
      </w:r>
      <w:r>
        <w:rPr>
          <w:rFonts w:ascii="Times New Roman" w:hAnsi="Times New Roman"/>
          <w:sz w:val="28"/>
        </w:rPr>
        <w:t xml:space="preserve"> Розрахунок підсумкової відсоткової знижки на замовлення напоїв у кав'ярні за багаторівневою програмою лояльності.</w:t>
      </w:r>
    </w:p>
    <w:p>
      <w:pPr>
        <w:spacing w:before="0" w:after="0" w:line="360" w:lineRule="auto"/>
        <w:ind w:left="709" w:hanging="280"/>
        <w:jc w:val="both"/>
      </w:pPr>
      <w:r>
        <w:rPr>
          <w:rFonts w:ascii="Times New Roman" w:hAnsi="Times New Roman"/>
          <w:b/>
          <w:sz w:val="28"/>
        </w:rPr>
        <w:t xml:space="preserve">3. </w:t>
      </w:r>
      <w:r>
        <w:rPr>
          <w:rFonts w:ascii="Times New Roman" w:hAnsi="Times New Roman"/>
          <w:b/>
          <w:sz w:val="28"/>
        </w:rPr>
        <w:t>Вхідні параметри:</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orderTotal</w:t>
      </w:r>
      <w:r>
        <w:rPr>
          <w:rFonts w:ascii="Times New Roman" w:hAnsi="Times New Roman"/>
          <w:sz w:val="28"/>
        </w:rPr>
        <w:t xml:space="preserve"> (</w:t>
      </w:r>
      <w:r>
        <w:rPr>
          <w:rFonts w:ascii="Courier New" w:hAnsi="Courier New"/>
          <w:color w:val="001080"/>
          <w:sz w:val="26"/>
        </w:rPr>
        <w:t>number</w:t>
      </w:r>
      <w:r>
        <w:rPr>
          <w:rFonts w:ascii="Times New Roman" w:hAnsi="Times New Roman"/>
          <w:sz w:val="28"/>
        </w:rPr>
        <w:t xml:space="preserve">) — сума замовлення у гривнях. Допустимий діапазон: ціле або дробове число від </w:t>
      </w:r>
      <m:oMath>
        <m:r>
          <m:t>1</m:t>
        </m:r>
      </m:oMath>
      <w:r>
        <w:rPr>
          <w:rFonts w:ascii="Times New Roman" w:hAnsi="Times New Roman"/>
          <w:sz w:val="28"/>
        </w:rPr>
        <w:t xml:space="preserve"> до </w:t>
      </w:r>
      <m:oMath>
        <m:r>
          <m:t>5000</m:t>
        </m:r>
      </m:oMath>
      <w:r>
        <w:rPr>
          <w:rFonts w:ascii="Times New Roman" w:hAnsi="Times New Roman"/>
          <w:sz w:val="28"/>
        </w:rPr>
        <w:t xml:space="preserve"> грн включно (</w:t>
      </w:r>
      <m:oMath>
        <m:r>
          <m:t>0</m:t>
        </m:r>
        <m:r>
          <m:t> </m:t>
        </m:r>
        <m:r>
          <m:t>&lt;</m:t>
        </m:r>
        <m:r>
          <m:t> </m:t>
        </m:r>
        <m:r>
          <m:t>orderTotal</m:t>
        </m:r>
        <m:r>
          <m:t> </m:t>
        </m:r>
        <m:r>
          <m:t>≤</m:t>
        </m:r>
        <m:r>
          <m:t> </m:t>
        </m:r>
        <m:r>
          <m:t>5000</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cupsCount</w:t>
      </w:r>
      <w:r>
        <w:rPr>
          <w:rFonts w:ascii="Times New Roman" w:hAnsi="Times New Roman"/>
          <w:sz w:val="28"/>
        </w:rPr>
        <w:t xml:space="preserve"> (</w:t>
      </w:r>
      <w:r>
        <w:rPr>
          <w:rFonts w:ascii="Courier New" w:hAnsi="Courier New"/>
          <w:color w:val="001080"/>
          <w:sz w:val="26"/>
        </w:rPr>
        <w:t>number</w:t>
      </w:r>
      <w:r>
        <w:rPr>
          <w:rFonts w:ascii="Times New Roman" w:hAnsi="Times New Roman"/>
          <w:sz w:val="28"/>
        </w:rPr>
        <w:t xml:space="preserve">) — кількість замовлених чашок напоїв. Допустимий діапазон: ціле число від </w:t>
      </w:r>
      <m:oMath>
        <m:r>
          <m:t>1</m:t>
        </m:r>
      </m:oMath>
      <w:r>
        <w:rPr>
          <w:rFonts w:ascii="Times New Roman" w:hAnsi="Times New Roman"/>
          <w:sz w:val="28"/>
        </w:rPr>
        <w:t xml:space="preserve"> до </w:t>
      </w:r>
      <m:oMath>
        <m:r>
          <m:t>30</m:t>
        </m:r>
      </m:oMath>
      <w:r>
        <w:rPr>
          <w:rFonts w:ascii="Times New Roman" w:hAnsi="Times New Roman"/>
          <w:sz w:val="28"/>
        </w:rPr>
        <w:t xml:space="preserve"> включно (</w:t>
      </w:r>
      <m:oMath>
        <m:r>
          <m:t>1</m:t>
        </m:r>
        <m:r>
          <m:t> </m:t>
        </m:r>
        <m:r>
          <m:t>≤</m:t>
        </m:r>
        <m:r>
          <m:t> </m:t>
        </m:r>
        <m:r>
          <m:t>cupsCount</m:t>
        </m:r>
        <m:r>
          <m:t> </m:t>
        </m:r>
        <m:r>
          <m:t>≤</m:t>
        </m:r>
        <m:r>
          <m:t> </m:t>
        </m:r>
        <m:r>
          <m:t>30</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hasLoyaltyCard</w:t>
      </w:r>
      <w:r>
        <w:rPr>
          <w:rFonts w:ascii="Times New Roman" w:hAnsi="Times New Roman"/>
          <w:sz w:val="28"/>
        </w:rPr>
        <w:t xml:space="preserve"> (</w:t>
      </w:r>
      <w:r>
        <w:rPr>
          <w:rFonts w:ascii="Courier New" w:hAnsi="Courier New"/>
          <w:color w:val="001080"/>
          <w:sz w:val="26"/>
        </w:rPr>
        <w:t>boolean</w:t>
      </w:r>
      <w:r>
        <w:rPr>
          <w:rFonts w:ascii="Times New Roman" w:hAnsi="Times New Roman"/>
          <w:sz w:val="28"/>
        </w:rPr>
        <w:t>) — наявність зареєстрованої картки постійного клієнта (</w:t>
      </w:r>
      <w:r>
        <w:rPr>
          <w:rFonts w:ascii="Courier New" w:hAnsi="Courier New"/>
          <w:color w:val="001080"/>
          <w:sz w:val="26"/>
        </w:rPr>
        <w:t>true</w:t>
      </w:r>
      <w:r>
        <w:rPr>
          <w:rFonts w:ascii="Times New Roman" w:hAnsi="Times New Roman"/>
          <w:sz w:val="28"/>
        </w:rPr>
        <w:t xml:space="preserve"> / </w:t>
      </w:r>
      <w:r>
        <w:rPr>
          <w:rFonts w:ascii="Courier New" w:hAnsi="Courier New"/>
          <w:color w:val="001080"/>
          <w:sz w:val="26"/>
        </w:rPr>
        <w:t>false</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isHappyHour</w:t>
      </w:r>
      <w:r>
        <w:rPr>
          <w:rFonts w:ascii="Times New Roman" w:hAnsi="Times New Roman"/>
          <w:sz w:val="28"/>
        </w:rPr>
        <w:t xml:space="preserve"> (</w:t>
      </w:r>
      <w:r>
        <w:rPr>
          <w:rFonts w:ascii="Courier New" w:hAnsi="Courier New"/>
          <w:color w:val="001080"/>
          <w:sz w:val="26"/>
        </w:rPr>
        <w:t>boolean</w:t>
      </w:r>
      <w:r>
        <w:rPr>
          <w:rFonts w:ascii="Times New Roman" w:hAnsi="Times New Roman"/>
          <w:sz w:val="28"/>
        </w:rPr>
        <w:t>) — оформлення замовлення у період дії спеціальної акції «Щасливі години» (</w:t>
      </w:r>
      <w:r>
        <w:rPr>
          <w:rFonts w:ascii="Courier New" w:hAnsi="Courier New"/>
          <w:color w:val="001080"/>
          <w:sz w:val="26"/>
        </w:rPr>
        <w:t>true</w:t>
      </w:r>
      <w:r>
        <w:rPr>
          <w:rFonts w:ascii="Times New Roman" w:hAnsi="Times New Roman"/>
          <w:sz w:val="28"/>
        </w:rPr>
        <w:t xml:space="preserve"> / </w:t>
      </w:r>
      <w:r>
        <w:rPr>
          <w:rFonts w:ascii="Courier New" w:hAnsi="Courier New"/>
          <w:color w:val="001080"/>
          <w:sz w:val="26"/>
        </w:rPr>
        <w:t>false</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4. </w:t>
      </w:r>
      <w:r>
        <w:rPr>
          <w:rFonts w:ascii="Times New Roman" w:hAnsi="Times New Roman"/>
          <w:b/>
          <w:sz w:val="28"/>
        </w:rPr>
        <w:t>Вихідні дані:</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Повертає ціле число (</w:t>
      </w:r>
      <w:r>
        <w:rPr>
          <w:rFonts w:ascii="Courier New" w:hAnsi="Courier New"/>
          <w:color w:val="001080"/>
          <w:sz w:val="26"/>
        </w:rPr>
        <w:t>number</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-1</w:t>
      </w:r>
      <w:r>
        <w:rPr>
          <w:rFonts w:ascii="Times New Roman" w:hAnsi="Times New Roman"/>
          <w:sz w:val="28"/>
        </w:rPr>
        <w:t xml:space="preserve"> — некоректні вхідні дані (помилка валідації діапазонів);</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20</w:t>
      </w:r>
      <w:r>
        <w:rPr>
          <w:rFonts w:ascii="Times New Roman" w:hAnsi="Times New Roman"/>
          <w:sz w:val="28"/>
        </w:rPr>
        <w:t xml:space="preserve"> — VIP-знижка </w:t>
      </w:r>
      <m:oMath>
        <m:r>
          <m:t>20</m:t>
        </m:r>
        <m:r>
          <m:t>%</m:t>
        </m:r>
      </m:oMath>
      <w:r>
        <w:rPr>
          <w:rFonts w:ascii="Times New Roman" w:hAnsi="Times New Roman"/>
          <w:sz w:val="28"/>
        </w:rPr>
        <w:t xml:space="preserve"> (клієнтська картка + щасливі години + чек від </w:t>
      </w:r>
      <m:oMath>
        <m:r>
          <m:t>300</m:t>
        </m:r>
      </m:oMath>
      <w:r>
        <w:rPr>
          <w:rFonts w:ascii="Times New Roman" w:hAnsi="Times New Roman"/>
          <w:sz w:val="28"/>
        </w:rPr>
        <w:t xml:space="preserve"> грн);</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15</w:t>
      </w:r>
      <w:r>
        <w:rPr>
          <w:rFonts w:ascii="Times New Roman" w:hAnsi="Times New Roman"/>
          <w:sz w:val="28"/>
        </w:rPr>
        <w:t xml:space="preserve"> — знижка </w:t>
      </w:r>
      <m:oMath>
        <m:r>
          <m:t>15</m:t>
        </m:r>
        <m:r>
          <m:t>%</m:t>
        </m:r>
      </m:oMath>
      <w:r>
        <w:rPr>
          <w:rFonts w:ascii="Times New Roman" w:hAnsi="Times New Roman"/>
          <w:sz w:val="28"/>
        </w:rPr>
        <w:t xml:space="preserve"> (клієнтська картка + сума чеку від </w:t>
      </w:r>
      <m:oMath>
        <m:r>
          <m:t>400</m:t>
        </m:r>
      </m:oMath>
      <w:r>
        <w:rPr>
          <w:rFonts w:ascii="Times New Roman" w:hAnsi="Times New Roman"/>
          <w:sz w:val="28"/>
        </w:rPr>
        <w:t xml:space="preserve"> грн або від </w:t>
      </w:r>
      <m:oMath>
        <m:r>
          <m:t>5</m:t>
        </m:r>
      </m:oMath>
      <w:r>
        <w:rPr>
          <w:rFonts w:ascii="Times New Roman" w:hAnsi="Times New Roman"/>
          <w:sz w:val="28"/>
        </w:rPr>
        <w:t xml:space="preserve"> чашок);</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10</w:t>
      </w:r>
      <w:r>
        <w:rPr>
          <w:rFonts w:ascii="Times New Roman" w:hAnsi="Times New Roman"/>
          <w:sz w:val="28"/>
        </w:rPr>
        <w:t xml:space="preserve"> — знижка </w:t>
      </w:r>
      <m:oMath>
        <m:r>
          <m:t>10</m:t>
        </m:r>
        <m:r>
          <m:t>%</m:t>
        </m:r>
      </m:oMath>
      <w:r>
        <w:rPr>
          <w:rFonts w:ascii="Times New Roman" w:hAnsi="Times New Roman"/>
          <w:sz w:val="28"/>
        </w:rPr>
        <w:t xml:space="preserve"> (щасливі години або замовлення від </w:t>
      </w:r>
      <m:oMath>
        <m:r>
          <m:t>4</m:t>
        </m:r>
      </m:oMath>
      <w:r>
        <w:rPr>
          <w:rFonts w:ascii="Times New Roman" w:hAnsi="Times New Roman"/>
          <w:sz w:val="28"/>
        </w:rPr>
        <w:t xml:space="preserve"> чашок);</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5</w:t>
      </w:r>
      <w:r>
        <w:rPr>
          <w:rFonts w:ascii="Times New Roman" w:hAnsi="Times New Roman"/>
          <w:sz w:val="28"/>
        </w:rPr>
        <w:t xml:space="preserve"> — базова клієнтська знижка </w:t>
      </w:r>
      <m:oMath>
        <m:r>
          <m:t>5</m:t>
        </m:r>
        <m:r>
          <m:t>%</m:t>
        </m:r>
      </m:oMath>
      <w:r>
        <w:rPr>
          <w:rFonts w:ascii="Times New Roman" w:hAnsi="Times New Roman"/>
          <w:sz w:val="28"/>
        </w:rPr>
        <w:t xml:space="preserve"> (наявність картки);</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0</w:t>
      </w:r>
      <w:r>
        <w:rPr>
          <w:rFonts w:ascii="Times New Roman" w:hAnsi="Times New Roman"/>
          <w:sz w:val="28"/>
        </w:rPr>
        <w:t xml:space="preserve"> — базова ціна без знижки (</w:t>
      </w:r>
      <m:oMath>
        <m:r>
          <m:t>0</m:t>
        </m:r>
        <m:r>
          <m:t>%</m:t>
        </m:r>
      </m:oMath>
      <w:r>
        <w:rPr>
          <w:rFonts w:ascii="Times New Roman" w:hAnsi="Times New Roman"/>
          <w:sz w:val="28"/>
        </w:rPr>
        <w:t>).</w:t>
      </w:r>
    </w:p>
    <w:p>
      <w:pPr>
        <w:keepNext/>
        <w:spacing w:before="280" w:after="120"/>
        <w:jc w:val="left"/>
      </w:pPr>
      <w:r>
        <w:rPr>
          <w:rFonts w:ascii="Times New Roman" w:hAnsi="Times New Roman"/>
          <w:b/>
          <w:sz w:val="28"/>
        </w:rPr>
        <w:t>3.2. Специфікація функції № 2: countCoffeeOrderTokens</w:t>
      </w:r>
    </w:p>
    <w:p>
      <w:pPr>
        <w:spacing w:before="0" w:after="0" w:line="360" w:lineRule="auto"/>
        <w:ind w:left="709" w:hanging="280"/>
        <w:jc w:val="both"/>
      </w:pPr>
      <w:r>
        <w:rPr>
          <w:rFonts w:ascii="Times New Roman" w:hAnsi="Times New Roman"/>
          <w:b/>
          <w:sz w:val="28"/>
        </w:rPr>
        <w:t xml:space="preserve">1. </w:t>
      </w:r>
      <w:r>
        <w:rPr>
          <w:rFonts w:ascii="Times New Roman" w:hAnsi="Times New Roman"/>
          <w:b/>
          <w:sz w:val="28"/>
        </w:rPr>
        <w:t>Назва функції:</w:t>
      </w:r>
      <w:r>
        <w:rPr>
          <w:rFonts w:ascii="Times New Roman" w:hAnsi="Times New Roman"/>
          <w:sz w:val="28"/>
        </w:rPr>
        <w:t xml:space="preserve"> </w:t>
      </w:r>
      <w:r>
        <w:rPr>
          <w:rFonts w:ascii="Courier New" w:hAnsi="Courier New"/>
          <w:color w:val="001080"/>
          <w:sz w:val="26"/>
        </w:rPr>
        <w:t>countCoffeeOrderTokens</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2. </w:t>
      </w:r>
      <w:r>
        <w:rPr>
          <w:rFonts w:ascii="Times New Roman" w:hAnsi="Times New Roman"/>
          <w:b/>
          <w:sz w:val="28"/>
        </w:rPr>
        <w:t>Призначення:</w:t>
      </w:r>
      <w:r>
        <w:rPr>
          <w:rFonts w:ascii="Times New Roman" w:hAnsi="Times New Roman"/>
          <w:sz w:val="28"/>
        </w:rPr>
        <w:t xml:space="preserve"> Посимвольний аналіз рядка чеку замовлень кав'ярні та підрахунок позицій напоїв, назва яких починається з шуканої літери-префіксу та задовольняє поріг мінімальної довжини.</w:t>
      </w:r>
    </w:p>
    <w:p>
      <w:pPr>
        <w:spacing w:before="0" w:after="0" w:line="360" w:lineRule="auto"/>
        <w:ind w:left="709" w:hanging="280"/>
        <w:jc w:val="both"/>
      </w:pPr>
      <w:r>
        <w:rPr>
          <w:rFonts w:ascii="Times New Roman" w:hAnsi="Times New Roman"/>
          <w:b/>
          <w:sz w:val="28"/>
        </w:rPr>
        <w:t xml:space="preserve">3. </w:t>
      </w:r>
      <w:r>
        <w:rPr>
          <w:rFonts w:ascii="Times New Roman" w:hAnsi="Times New Roman"/>
          <w:b/>
          <w:sz w:val="28"/>
        </w:rPr>
        <w:t>Вхідні параметри:</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receiptText</w:t>
      </w:r>
      <w:r>
        <w:rPr>
          <w:rFonts w:ascii="Times New Roman" w:hAnsi="Times New Roman"/>
          <w:sz w:val="28"/>
        </w:rPr>
        <w:t xml:space="preserve"> (</w:t>
      </w:r>
      <w:r>
        <w:rPr>
          <w:rFonts w:ascii="Courier New" w:hAnsi="Courier New"/>
          <w:color w:val="001080"/>
          <w:sz w:val="26"/>
        </w:rPr>
        <w:t>string</w:t>
      </w:r>
      <w:r>
        <w:rPr>
          <w:rFonts w:ascii="Times New Roman" w:hAnsi="Times New Roman"/>
          <w:sz w:val="28"/>
        </w:rPr>
        <w:t>) — рядок чеку з найменуваннями замовлених позицій, розділеними комами або пробілами.</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drinkPrefix</w:t>
      </w:r>
      <w:r>
        <w:rPr>
          <w:rFonts w:ascii="Times New Roman" w:hAnsi="Times New Roman"/>
          <w:sz w:val="28"/>
        </w:rPr>
        <w:t xml:space="preserve"> (</w:t>
      </w:r>
      <w:r>
        <w:rPr>
          <w:rFonts w:ascii="Courier New" w:hAnsi="Courier New"/>
          <w:color w:val="001080"/>
          <w:sz w:val="26"/>
        </w:rPr>
        <w:t>string</w:t>
      </w:r>
      <w:r>
        <w:rPr>
          <w:rFonts w:ascii="Times New Roman" w:hAnsi="Times New Roman"/>
          <w:sz w:val="28"/>
        </w:rPr>
        <w:t>) — шукана початкова літера (порівняння здійснюється нечутливо до регістру).</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minDrinkLength</w:t>
      </w:r>
      <w:r>
        <w:rPr>
          <w:rFonts w:ascii="Times New Roman" w:hAnsi="Times New Roman"/>
          <w:sz w:val="28"/>
        </w:rPr>
        <w:t xml:space="preserve"> (</w:t>
      </w:r>
      <w:r>
        <w:rPr>
          <w:rFonts w:ascii="Courier New" w:hAnsi="Courier New"/>
          <w:color w:val="001080"/>
          <w:sz w:val="26"/>
        </w:rPr>
        <w:t>number</w:t>
      </w:r>
      <w:r>
        <w:rPr>
          <w:rFonts w:ascii="Times New Roman" w:hAnsi="Times New Roman"/>
          <w:sz w:val="28"/>
        </w:rPr>
        <w:t>) — мінімальна допустима довжина назви напою (</w:t>
      </w:r>
      <m:oMath>
        <m:r>
          <m:t>minDrinkLength</m:t>
        </m:r>
        <m:r>
          <m:t> </m:t>
        </m:r>
        <m:r>
          <m:t>≥</m:t>
        </m:r>
        <m:r>
          <m:t> </m:t>
        </m:r>
        <m:r>
          <m:t>1</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4. </w:t>
      </w:r>
      <w:r>
        <w:rPr>
          <w:rFonts w:ascii="Times New Roman" w:hAnsi="Times New Roman"/>
          <w:b/>
          <w:sz w:val="28"/>
        </w:rPr>
        <w:t>Вихідні дані:</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Повертає ціле число (</w:t>
      </w:r>
      <w:r>
        <w:rPr>
          <w:rFonts w:ascii="Courier New" w:hAnsi="Courier New"/>
          <w:color w:val="001080"/>
          <w:sz w:val="26"/>
        </w:rPr>
        <w:t>number</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-1</w:t>
      </w:r>
      <w:r>
        <w:rPr>
          <w:rFonts w:ascii="Times New Roman" w:hAnsi="Times New Roman"/>
          <w:sz w:val="28"/>
        </w:rPr>
        <w:t xml:space="preserve"> — некоректне значення мінімальної довжини (</w:t>
      </w:r>
      <m:oMath>
        <m:r>
          <m:t>minDrinkLength</m:t>
        </m:r>
        <m:r>
          <m:t> </m:t>
        </m:r>
        <m:r>
          <m:t>≤</m:t>
        </m:r>
        <m:r>
          <m:t> </m:t>
        </m:r>
        <m:r>
          <m:t>0</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m:oMath>
        <m:r>
          <m:t>≥</m:t>
        </m:r>
        <m:r>
          <m:t> </m:t>
        </m:r>
        <m:r>
          <m:t>0</m:t>
        </m:r>
      </m:oMath>
      <w:r>
        <w:rPr>
          <w:rFonts w:ascii="Times New Roman" w:hAnsi="Times New Roman"/>
          <w:sz w:val="28"/>
        </w:rPr>
        <w:t xml:space="preserve"> — кількість знайдених напоїв, що задовольняють критерії фільтрації.</w:t>
      </w:r>
    </w:p>
    <w:p>
      <w:pPr>
        <w:keepNext/>
        <w:spacing w:before="280" w:after="120"/>
        <w:jc w:val="left"/>
      </w:pPr>
      <w:r>
        <w:rPr>
          <w:rFonts w:ascii="Times New Roman" w:hAnsi="Times New Roman"/>
          <w:b/>
          <w:sz w:val="28"/>
        </w:rPr>
        <w:t>3.3. Текст тестованих функцій мовою TypeScript</w:t>
      </w:r>
    </w:p>
    <w:p>
      <w:pPr>
        <w:spacing w:before="80" w:after="0"/>
      </w:pPr>
    </w:p>
    <w:p>
      <w:pPr>
        <w:spacing w:before="0" w:after="0" w:line="240" w:lineRule="auto"/>
        <w:ind w:left="0" w:right="0" w:firstLine="0"/>
        <w:jc w:val="left"/>
      </w:pPr>
      <w:r>
        <w:rPr>
          <w:rFonts w:ascii="Courier New" w:hAnsi="Courier New"/>
          <w:color w:val="008000"/>
          <w:sz w:val="26"/>
        </w:rPr>
        <w:t>// Розрахунок знижки</w:t>
      </w:r>
    </w:p>
    <w:p>
      <w:pPr>
        <w:spacing w:before="0" w:after="0" w:line="240" w:lineRule="auto"/>
        <w:ind w:left="0" w:right="0" w:firstLine="0"/>
        <w:jc w:val="left"/>
      </w:pPr>
      <w:r>
        <w:rPr>
          <w:rFonts w:ascii="Courier New" w:hAnsi="Courier New"/>
          <w:color w:val="0000FF"/>
          <w:sz w:val="26"/>
        </w:rPr>
        <w:t>export</w:t>
      </w:r>
      <w:r>
        <w:rPr>
          <w:rFonts w:ascii="Courier New" w:hAnsi="Courier New"/>
          <w:color w:val="000000"/>
          <w:sz w:val="26"/>
        </w:rPr>
        <w:t xml:space="preserve"> </w:t>
      </w:r>
      <w:r>
        <w:rPr>
          <w:rFonts w:ascii="Courier New" w:hAnsi="Courier New"/>
          <w:color w:val="0000FF"/>
          <w:sz w:val="26"/>
        </w:rPr>
        <w:t>function</w:t>
      </w:r>
      <w:r>
        <w:rPr>
          <w:rFonts w:ascii="Courier New" w:hAnsi="Courier New"/>
          <w:color w:val="000000"/>
          <w:sz w:val="26"/>
        </w:rPr>
        <w:t xml:space="preserve"> </w:t>
      </w:r>
      <w:r>
        <w:rPr>
          <w:rFonts w:ascii="Courier New" w:hAnsi="Courier New"/>
          <w:color w:val="795E26"/>
          <w:sz w:val="26"/>
        </w:rPr>
        <w:t>calculateCoffeeDiscount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orderTotal</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number</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cupsCount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number</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hasLoyaltyCard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boolean</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isHappyHour</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boolean</w:t>
      </w:r>
    </w:p>
    <w:p>
      <w:pPr>
        <w:spacing w:before="0" w:after="0" w:line="240" w:lineRule="auto"/>
        <w:ind w:left="0" w:right="0" w:firstLine="0"/>
        <w:jc w:val="left"/>
      </w:pP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number</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8000"/>
          <w:sz w:val="26"/>
        </w:rPr>
        <w:t>// Валідація</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if</w:t>
      </w:r>
      <w:r>
        <w:rPr>
          <w:rFonts w:ascii="Courier New" w:hAnsi="Courier New"/>
          <w:color w:val="000000"/>
          <w:sz w:val="26"/>
        </w:rPr>
        <w:t xml:space="preserve"> </w:t>
      </w:r>
      <w:r>
        <w:rPr>
          <w:rFonts w:ascii="Courier New" w:hAnsi="Courier New"/>
          <w:color w:val="000000"/>
          <w:sz w:val="26"/>
        </w:rPr>
        <w:t>(</w:t>
      </w:r>
      <w:r>
        <w:rPr>
          <w:rFonts w:ascii="Courier New" w:hAnsi="Courier New"/>
          <w:color w:val="001080"/>
          <w:sz w:val="26"/>
        </w:rPr>
        <w:t>orderTotal</w:t>
      </w:r>
      <w:r>
        <w:rPr>
          <w:rFonts w:ascii="Courier New" w:hAnsi="Courier New"/>
          <w:color w:val="000000"/>
          <w:sz w:val="26"/>
        </w:rPr>
        <w:t xml:space="preserve"> </w:t>
      </w:r>
      <w:r>
        <w:rPr>
          <w:rFonts w:ascii="Courier New" w:hAnsi="Courier New"/>
          <w:color w:val="000000"/>
          <w:sz w:val="26"/>
        </w:rPr>
        <w:t>&lt;</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orderTotal</w:t>
      </w:r>
      <w:r>
        <w:rPr>
          <w:rFonts w:ascii="Courier New" w:hAnsi="Courier New"/>
          <w:color w:val="000000"/>
          <w:sz w:val="26"/>
        </w:rPr>
        <w:t xml:space="preserve"> </w:t>
      </w:r>
      <w:r>
        <w:rPr>
          <w:rFonts w:ascii="Courier New" w:hAnsi="Courier New"/>
          <w:color w:val="000000"/>
          <w:sz w:val="26"/>
        </w:rPr>
        <w:t>&gt;</w:t>
      </w:r>
      <w:r>
        <w:rPr>
          <w:rFonts w:ascii="Courier New" w:hAnsi="Courier New"/>
          <w:color w:val="000000"/>
          <w:sz w:val="26"/>
        </w:rPr>
        <w:t xml:space="preserve"> </w:t>
      </w:r>
      <w:r>
        <w:rPr>
          <w:rFonts w:ascii="Courier New" w:hAnsi="Courier New"/>
          <w:color w:val="098658"/>
          <w:sz w:val="26"/>
        </w:rPr>
        <w:t>5000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cupsCount</w:t>
      </w:r>
      <w:r>
        <w:rPr>
          <w:rFonts w:ascii="Courier New" w:hAnsi="Courier New"/>
          <w:color w:val="000000"/>
          <w:sz w:val="26"/>
        </w:rPr>
        <w:t xml:space="preserve"> </w:t>
      </w:r>
      <w:r>
        <w:rPr>
          <w:rFonts w:ascii="Courier New" w:hAnsi="Courier New"/>
          <w:color w:val="000000"/>
          <w:sz w:val="26"/>
        </w:rPr>
        <w:t>&lt;</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cupsCount</w:t>
      </w:r>
      <w:r>
        <w:rPr>
          <w:rFonts w:ascii="Courier New" w:hAnsi="Courier New"/>
          <w:color w:val="000000"/>
          <w:sz w:val="26"/>
        </w:rPr>
        <w:t xml:space="preserve"> </w:t>
      </w:r>
      <w:r>
        <w:rPr>
          <w:rFonts w:ascii="Courier New" w:hAnsi="Courier New"/>
          <w:color w:val="000000"/>
          <w:sz w:val="26"/>
        </w:rPr>
        <w:t>&gt;</w:t>
      </w:r>
      <w:r>
        <w:rPr>
          <w:rFonts w:ascii="Courier New" w:hAnsi="Courier New"/>
          <w:color w:val="000000"/>
          <w:sz w:val="26"/>
        </w:rPr>
        <w:t xml:space="preserve"> </w:t>
      </w:r>
      <w:r>
        <w:rPr>
          <w:rFonts w:ascii="Courier New" w:hAnsi="Courier New"/>
          <w:color w:val="098658"/>
          <w:sz w:val="26"/>
        </w:rPr>
        <w:t>30</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return</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8000"/>
          <w:sz w:val="26"/>
        </w:rPr>
        <w:t>// Знижка 20%</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if</w:t>
      </w:r>
      <w:r>
        <w:rPr>
          <w:rFonts w:ascii="Courier New" w:hAnsi="Courier New"/>
          <w:color w:val="000000"/>
          <w:sz w:val="26"/>
        </w:rPr>
        <w:t xml:space="preserve"> </w:t>
      </w:r>
      <w:r>
        <w:rPr>
          <w:rFonts w:ascii="Courier New" w:hAnsi="Courier New"/>
          <w:color w:val="000000"/>
          <w:sz w:val="26"/>
        </w:rPr>
        <w:t>(</w:t>
      </w:r>
      <w:r>
        <w:rPr>
          <w:rFonts w:ascii="Courier New" w:hAnsi="Courier New"/>
          <w:color w:val="001080"/>
          <w:sz w:val="26"/>
        </w:rPr>
        <w:t>hasLoyaltyCard</w:t>
      </w:r>
      <w:r>
        <w:rPr>
          <w:rFonts w:ascii="Courier New" w:hAnsi="Courier New"/>
          <w:color w:val="000000"/>
          <w:sz w:val="26"/>
        </w:rPr>
        <w:t xml:space="preserve"> </w:t>
      </w:r>
      <w:r>
        <w:rPr>
          <w:rFonts w:ascii="Courier New" w:hAnsi="Courier New"/>
          <w:color w:val="000000"/>
          <w:sz w:val="26"/>
        </w:rPr>
        <w:t>&amp;</w:t>
      </w:r>
      <w:r>
        <w:rPr>
          <w:rFonts w:ascii="Courier New" w:hAnsi="Courier New"/>
          <w:color w:val="000000"/>
          <w:sz w:val="26"/>
        </w:rPr>
        <w:t>&amp;</w:t>
      </w:r>
      <w:r>
        <w:rPr>
          <w:rFonts w:ascii="Courier New" w:hAnsi="Courier New"/>
          <w:color w:val="000000"/>
          <w:sz w:val="26"/>
        </w:rPr>
        <w:t xml:space="preserve"> </w:t>
      </w:r>
      <w:r>
        <w:rPr>
          <w:rFonts w:ascii="Courier New" w:hAnsi="Courier New"/>
          <w:color w:val="001080"/>
          <w:sz w:val="26"/>
        </w:rPr>
        <w:t>isHappyHour</w:t>
      </w:r>
      <w:r>
        <w:rPr>
          <w:rFonts w:ascii="Courier New" w:hAnsi="Courier New"/>
          <w:color w:val="000000"/>
          <w:sz w:val="26"/>
        </w:rPr>
        <w:t xml:space="preserve"> </w:t>
      </w:r>
      <w:r>
        <w:rPr>
          <w:rFonts w:ascii="Courier New" w:hAnsi="Courier New"/>
          <w:color w:val="000000"/>
          <w:sz w:val="26"/>
        </w:rPr>
        <w:t>&amp;</w:t>
      </w:r>
      <w:r>
        <w:rPr>
          <w:rFonts w:ascii="Courier New" w:hAnsi="Courier New"/>
          <w:color w:val="000000"/>
          <w:sz w:val="26"/>
        </w:rPr>
        <w:t>&amp;</w:t>
      </w:r>
      <w:r>
        <w:rPr>
          <w:rFonts w:ascii="Courier New" w:hAnsi="Courier New"/>
          <w:color w:val="000000"/>
          <w:sz w:val="26"/>
        </w:rPr>
        <w:t xml:space="preserve"> </w:t>
      </w:r>
      <w:r>
        <w:rPr>
          <w:rFonts w:ascii="Courier New" w:hAnsi="Courier New"/>
          <w:color w:val="001080"/>
          <w:sz w:val="26"/>
        </w:rPr>
        <w:t>orderTotal</w:t>
      </w:r>
      <w:r>
        <w:rPr>
          <w:rFonts w:ascii="Courier New" w:hAnsi="Courier New"/>
          <w:color w:val="000000"/>
          <w:sz w:val="26"/>
        </w:rPr>
        <w:t xml:space="preserve"> </w:t>
      </w:r>
      <w:r>
        <w:rPr>
          <w:rFonts w:ascii="Courier New" w:hAnsi="Courier New"/>
          <w:color w:val="000000"/>
          <w:sz w:val="26"/>
        </w:rPr>
        <w:t>&gt;</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300</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return</w:t>
      </w:r>
      <w:r>
        <w:rPr>
          <w:rFonts w:ascii="Courier New" w:hAnsi="Courier New"/>
          <w:color w:val="000000"/>
          <w:sz w:val="26"/>
        </w:rPr>
        <w:t xml:space="preserve"> </w:t>
      </w:r>
      <w:r>
        <w:rPr>
          <w:rFonts w:ascii="Courier New" w:hAnsi="Courier New"/>
          <w:color w:val="098658"/>
          <w:sz w:val="26"/>
        </w:rPr>
        <w:t>20</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8000"/>
          <w:sz w:val="26"/>
        </w:rPr>
        <w:t>// Знижка 15%</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if</w:t>
      </w:r>
      <w:r>
        <w:rPr>
          <w:rFonts w:ascii="Courier New" w:hAnsi="Courier New"/>
          <w:color w:val="000000"/>
          <w:sz w:val="26"/>
        </w:rPr>
        <w:t xml:space="preserve"> </w:t>
      </w:r>
      <w:r>
        <w:rPr>
          <w:rFonts w:ascii="Courier New" w:hAnsi="Courier New"/>
          <w:color w:val="000000"/>
          <w:sz w:val="26"/>
        </w:rPr>
        <w:t>(</w:t>
      </w:r>
      <w:r>
        <w:rPr>
          <w:rFonts w:ascii="Courier New" w:hAnsi="Courier New"/>
          <w:color w:val="001080"/>
          <w:sz w:val="26"/>
        </w:rPr>
        <w:t>hasLoyaltyCard</w:t>
      </w:r>
      <w:r>
        <w:rPr>
          <w:rFonts w:ascii="Courier New" w:hAnsi="Courier New"/>
          <w:color w:val="000000"/>
          <w:sz w:val="26"/>
        </w:rPr>
        <w:t xml:space="preserve"> </w:t>
      </w:r>
      <w:r>
        <w:rPr>
          <w:rFonts w:ascii="Courier New" w:hAnsi="Courier New"/>
          <w:color w:val="000000"/>
          <w:sz w:val="26"/>
        </w:rPr>
        <w:t>&amp;</w:t>
      </w:r>
      <w:r>
        <w:rPr>
          <w:rFonts w:ascii="Courier New" w:hAnsi="Courier New"/>
          <w:color w:val="000000"/>
          <w:sz w:val="26"/>
        </w:rPr>
        <w:t>&amp;</w:t>
      </w:r>
      <w:r>
        <w:rPr>
          <w:rFonts w:ascii="Courier New" w:hAnsi="Courier New"/>
          <w:color w:val="000000"/>
          <w:sz w:val="26"/>
        </w:rPr>
        <w:t xml:space="preserve"> </w:t>
      </w:r>
      <w:r>
        <w:rPr>
          <w:rFonts w:ascii="Courier New" w:hAnsi="Courier New"/>
          <w:color w:val="000000"/>
          <w:sz w:val="26"/>
        </w:rPr>
        <w:t>(</w:t>
      </w:r>
      <w:r>
        <w:rPr>
          <w:rFonts w:ascii="Courier New" w:hAnsi="Courier New"/>
          <w:color w:val="001080"/>
          <w:sz w:val="26"/>
        </w:rPr>
        <w:t>cupsCount</w:t>
      </w:r>
      <w:r>
        <w:rPr>
          <w:rFonts w:ascii="Courier New" w:hAnsi="Courier New"/>
          <w:color w:val="000000"/>
          <w:sz w:val="26"/>
        </w:rPr>
        <w:t xml:space="preserve"> </w:t>
      </w:r>
      <w:r>
        <w:rPr>
          <w:rFonts w:ascii="Courier New" w:hAnsi="Courier New"/>
          <w:color w:val="000000"/>
          <w:sz w:val="26"/>
        </w:rPr>
        <w:t>&gt;</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5</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orderTotal</w:t>
      </w:r>
      <w:r>
        <w:rPr>
          <w:rFonts w:ascii="Courier New" w:hAnsi="Courier New"/>
          <w:color w:val="000000"/>
          <w:sz w:val="26"/>
        </w:rPr>
        <w:t xml:space="preserve"> </w:t>
      </w:r>
      <w:r>
        <w:rPr>
          <w:rFonts w:ascii="Courier New" w:hAnsi="Courier New"/>
          <w:color w:val="000000"/>
          <w:sz w:val="26"/>
        </w:rPr>
        <w:t>&gt;</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400</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return</w:t>
      </w:r>
      <w:r>
        <w:rPr>
          <w:rFonts w:ascii="Courier New" w:hAnsi="Courier New"/>
          <w:color w:val="000000"/>
          <w:sz w:val="26"/>
        </w:rPr>
        <w:t xml:space="preserve"> </w:t>
      </w:r>
      <w:r>
        <w:rPr>
          <w:rFonts w:ascii="Courier New" w:hAnsi="Courier New"/>
          <w:color w:val="098658"/>
          <w:sz w:val="26"/>
        </w:rPr>
        <w:t>15</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8000"/>
          <w:sz w:val="26"/>
        </w:rPr>
        <w:t>// Знижка 10%</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if</w:t>
      </w:r>
      <w:r>
        <w:rPr>
          <w:rFonts w:ascii="Courier New" w:hAnsi="Courier New"/>
          <w:color w:val="000000"/>
          <w:sz w:val="26"/>
        </w:rPr>
        <w:t xml:space="preserve"> </w:t>
      </w:r>
      <w:r>
        <w:rPr>
          <w:rFonts w:ascii="Courier New" w:hAnsi="Courier New"/>
          <w:color w:val="000000"/>
          <w:sz w:val="26"/>
        </w:rPr>
        <w:t>(</w:t>
      </w:r>
      <w:r>
        <w:rPr>
          <w:rFonts w:ascii="Courier New" w:hAnsi="Courier New"/>
          <w:color w:val="001080"/>
          <w:sz w:val="26"/>
        </w:rPr>
        <w:t>isHappyHour</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cupsCount</w:t>
      </w:r>
      <w:r>
        <w:rPr>
          <w:rFonts w:ascii="Courier New" w:hAnsi="Courier New"/>
          <w:color w:val="000000"/>
          <w:sz w:val="26"/>
        </w:rPr>
        <w:t xml:space="preserve"> </w:t>
      </w:r>
      <w:r>
        <w:rPr>
          <w:rFonts w:ascii="Courier New" w:hAnsi="Courier New"/>
          <w:color w:val="000000"/>
          <w:sz w:val="26"/>
        </w:rPr>
        <w:t>&gt;</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4</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return</w:t>
      </w:r>
      <w:r>
        <w:rPr>
          <w:rFonts w:ascii="Courier New" w:hAnsi="Courier New"/>
          <w:color w:val="000000"/>
          <w:sz w:val="26"/>
        </w:rPr>
        <w:t xml:space="preserve"> </w:t>
      </w:r>
      <w:r>
        <w:rPr>
          <w:rFonts w:ascii="Courier New" w:hAnsi="Courier New"/>
          <w:color w:val="098658"/>
          <w:sz w:val="26"/>
        </w:rPr>
        <w:t>10</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8000"/>
          <w:sz w:val="26"/>
        </w:rPr>
        <w:t>// Знижка 5%</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if</w:t>
      </w:r>
      <w:r>
        <w:rPr>
          <w:rFonts w:ascii="Courier New" w:hAnsi="Courier New"/>
          <w:color w:val="000000"/>
          <w:sz w:val="26"/>
        </w:rPr>
        <w:t xml:space="preserve"> </w:t>
      </w:r>
      <w:r>
        <w:rPr>
          <w:rFonts w:ascii="Courier New" w:hAnsi="Courier New"/>
          <w:color w:val="000000"/>
          <w:sz w:val="26"/>
        </w:rPr>
        <w:t>(</w:t>
      </w:r>
      <w:r>
        <w:rPr>
          <w:rFonts w:ascii="Courier New" w:hAnsi="Courier New"/>
          <w:color w:val="001080"/>
          <w:sz w:val="26"/>
        </w:rPr>
        <w:t>hasLoyaltyCard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return</w:t>
      </w:r>
      <w:r>
        <w:rPr>
          <w:rFonts w:ascii="Courier New" w:hAnsi="Courier New"/>
          <w:color w:val="000000"/>
          <w:sz w:val="26"/>
        </w:rPr>
        <w:t xml:space="preserve"> </w:t>
      </w:r>
      <w:r>
        <w:rPr>
          <w:rFonts w:ascii="Courier New" w:hAnsi="Courier New"/>
          <w:color w:val="098658"/>
          <w:sz w:val="26"/>
        </w:rPr>
        <w:t>5</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return</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8000"/>
          <w:sz w:val="26"/>
        </w:rPr>
        <w:t>// Підрахунок напоїв у чеку</w:t>
      </w:r>
    </w:p>
    <w:p>
      <w:pPr>
        <w:spacing w:before="0" w:after="0" w:line="240" w:lineRule="auto"/>
        <w:ind w:left="0" w:right="0" w:firstLine="0"/>
        <w:jc w:val="left"/>
      </w:pPr>
      <w:r>
        <w:rPr>
          <w:rFonts w:ascii="Courier New" w:hAnsi="Courier New"/>
          <w:color w:val="0000FF"/>
          <w:sz w:val="26"/>
        </w:rPr>
        <w:t>export</w:t>
      </w:r>
      <w:r>
        <w:rPr>
          <w:rFonts w:ascii="Courier New" w:hAnsi="Courier New"/>
          <w:color w:val="000000"/>
          <w:sz w:val="26"/>
        </w:rPr>
        <w:t xml:space="preserve"> </w:t>
      </w:r>
      <w:r>
        <w:rPr>
          <w:rFonts w:ascii="Courier New" w:hAnsi="Courier New"/>
          <w:color w:val="0000FF"/>
          <w:sz w:val="26"/>
        </w:rPr>
        <w:t>function</w:t>
      </w:r>
      <w:r>
        <w:rPr>
          <w:rFonts w:ascii="Courier New" w:hAnsi="Courier New"/>
          <w:color w:val="000000"/>
          <w:sz w:val="26"/>
        </w:rPr>
        <w:t xml:space="preserve"> </w:t>
      </w:r>
      <w:r>
        <w:rPr>
          <w:rFonts w:ascii="Courier New" w:hAnsi="Courier New"/>
          <w:color w:val="795E26"/>
          <w:sz w:val="26"/>
        </w:rPr>
        <w:t>countCoffeeOrderTokens</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receiptText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string</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drinkPrefix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string</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minDrinkLength</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number</w:t>
      </w:r>
    </w:p>
    <w:p>
      <w:pPr>
        <w:spacing w:before="0" w:after="0" w:line="240" w:lineRule="auto"/>
        <w:ind w:left="0" w:right="0" w:firstLine="0"/>
        <w:jc w:val="left"/>
      </w:pP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number</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if</w:t>
      </w:r>
      <w:r>
        <w:rPr>
          <w:rFonts w:ascii="Courier New" w:hAnsi="Courier New"/>
          <w:color w:val="000000"/>
          <w:sz w:val="26"/>
        </w:rPr>
        <w:t xml:space="preserve"> </w:t>
      </w:r>
      <w:r>
        <w:rPr>
          <w:rFonts w:ascii="Courier New" w:hAnsi="Courier New"/>
          <w:color w:val="000000"/>
          <w:sz w:val="26"/>
        </w:rPr>
        <w:t>(</w:t>
      </w:r>
      <w:r>
        <w:rPr>
          <w:rFonts w:ascii="Courier New" w:hAnsi="Courier New"/>
          <w:color w:val="001080"/>
          <w:sz w:val="26"/>
        </w:rPr>
        <w:t>minDrinkLength</w:t>
      </w:r>
      <w:r>
        <w:rPr>
          <w:rFonts w:ascii="Courier New" w:hAnsi="Courier New"/>
          <w:color w:val="000000"/>
          <w:sz w:val="26"/>
        </w:rPr>
        <w:t xml:space="preserve"> </w:t>
      </w:r>
      <w:r>
        <w:rPr>
          <w:rFonts w:ascii="Courier New" w:hAnsi="Courier New"/>
          <w:color w:val="000000"/>
          <w:sz w:val="26"/>
        </w:rPr>
        <w:t>&lt;</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return</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let</w:t>
      </w:r>
      <w:r>
        <w:rPr>
          <w:rFonts w:ascii="Courier New" w:hAnsi="Courier New"/>
          <w:color w:val="000000"/>
          <w:sz w:val="26"/>
        </w:rPr>
        <w:t xml:space="preserve"> </w:t>
      </w:r>
      <w:r>
        <w:rPr>
          <w:rFonts w:ascii="Courier New" w:hAnsi="Courier New"/>
          <w:color w:val="001080"/>
          <w:sz w:val="26"/>
        </w:rPr>
        <w:t>matchCount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let</w:t>
      </w:r>
      <w:r>
        <w:rPr>
          <w:rFonts w:ascii="Courier New" w:hAnsi="Courier New"/>
          <w:color w:val="000000"/>
          <w:sz w:val="26"/>
        </w:rPr>
        <w:t xml:space="preserve"> </w:t>
      </w:r>
      <w:r>
        <w:rPr>
          <w:rFonts w:ascii="Courier New" w:hAnsi="Courier New"/>
          <w:color w:val="001080"/>
          <w:sz w:val="26"/>
        </w:rPr>
        <w:t>currentDrink</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targetPrefix</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drinkPrefix</w:t>
      </w:r>
      <w:r>
        <w:rPr>
          <w:rFonts w:ascii="Courier New" w:hAnsi="Courier New"/>
          <w:color w:val="000000"/>
          <w:sz w:val="26"/>
        </w:rPr>
        <w:t>.</w:t>
      </w:r>
      <w:r>
        <w:rPr>
          <w:rFonts w:ascii="Courier New" w:hAnsi="Courier New"/>
          <w:color w:val="795E26"/>
          <w:sz w:val="26"/>
        </w:rPr>
        <w:t>toLowerCase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for</w:t>
      </w:r>
      <w:r>
        <w:rPr>
          <w:rFonts w:ascii="Courier New" w:hAnsi="Courier New"/>
          <w:color w:val="000000"/>
          <w:sz w:val="26"/>
        </w:rPr>
        <w:t xml:space="preserve"> </w:t>
      </w:r>
      <w:r>
        <w:rPr>
          <w:rFonts w:ascii="Courier New" w:hAnsi="Courier New"/>
          <w:color w:val="000000"/>
          <w:sz w:val="26"/>
        </w:rPr>
        <w:t>(</w:t>
      </w:r>
      <w:r>
        <w:rPr>
          <w:rFonts w:ascii="Courier New" w:hAnsi="Courier New"/>
          <w:color w:val="0000FF"/>
          <w:sz w:val="26"/>
        </w:rPr>
        <w:t>let</w:t>
      </w:r>
      <w:r>
        <w:rPr>
          <w:rFonts w:ascii="Courier New" w:hAnsi="Courier New"/>
          <w:color w:val="000000"/>
          <w:sz w:val="26"/>
        </w:rPr>
        <w:t xml:space="preserve"> </w:t>
      </w:r>
      <w:r>
        <w:rPr>
          <w:rFonts w:ascii="Courier New" w:hAnsi="Courier New"/>
          <w:color w:val="001080"/>
          <w:sz w:val="26"/>
        </w:rPr>
        <w:t>i</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w:t>
      </w:r>
      <w:r>
        <w:rPr>
          <w:rFonts w:ascii="Courier New" w:hAnsi="Courier New"/>
          <w:color w:val="000000"/>
          <w:sz w:val="26"/>
        </w:rPr>
        <w:t xml:space="preserve"> </w:t>
      </w:r>
      <w:r>
        <w:rPr>
          <w:rFonts w:ascii="Courier New" w:hAnsi="Courier New"/>
          <w:color w:val="000000"/>
          <w:sz w:val="26"/>
        </w:rPr>
        <w:t>&lt;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receiptText</w:t>
      </w:r>
      <w:r>
        <w:rPr>
          <w:rFonts w:ascii="Courier New" w:hAnsi="Courier New"/>
          <w:color w:val="000000"/>
          <w:sz w:val="26"/>
        </w:rPr>
        <w:t>.</w:t>
      </w:r>
      <w:r>
        <w:rPr>
          <w:rFonts w:ascii="Courier New" w:hAnsi="Courier New"/>
          <w:color w:val="001080"/>
          <w:sz w:val="26"/>
        </w:rPr>
        <w:t>length</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isEnd</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1080"/>
          <w:sz w:val="26"/>
        </w:rPr>
        <w:t>i</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receiptText</w:t>
      </w:r>
      <w:r>
        <w:rPr>
          <w:rFonts w:ascii="Courier New" w:hAnsi="Courier New"/>
          <w:color w:val="000000"/>
          <w:sz w:val="26"/>
        </w:rPr>
        <w:t>.</w:t>
      </w:r>
      <w:r>
        <w:rPr>
          <w:rFonts w:ascii="Courier New" w:hAnsi="Courier New"/>
          <w:color w:val="001080"/>
          <w:sz w:val="26"/>
        </w:rPr>
        <w:t>length</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receiptText</w:t>
      </w:r>
      <w:r>
        <w:rPr>
          <w:rFonts w:ascii="Courier New" w:hAnsi="Courier New"/>
          <w:color w:val="000000"/>
          <w:sz w:val="26"/>
        </w:rPr>
        <w:t>[</w:t>
      </w:r>
      <w:r>
        <w:rPr>
          <w:rFonts w:ascii="Courier New" w:hAnsi="Courier New"/>
          <w:color w:val="001080"/>
          <w:sz w:val="26"/>
        </w:rPr>
        <w:t>i</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 '</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receiptText</w:t>
      </w:r>
      <w:r>
        <w:rPr>
          <w:rFonts w:ascii="Courier New" w:hAnsi="Courier New"/>
          <w:color w:val="000000"/>
          <w:sz w:val="26"/>
        </w:rPr>
        <w:t>[</w:t>
      </w:r>
      <w:r>
        <w:rPr>
          <w:rFonts w:ascii="Courier New" w:hAnsi="Courier New"/>
          <w:color w:val="001080"/>
          <w:sz w:val="26"/>
        </w:rPr>
        <w:t>i</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if</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1080"/>
          <w:sz w:val="26"/>
        </w:rPr>
        <w:t>isEnd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currentDrink</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receiptText</w:t>
      </w:r>
      <w:r>
        <w:rPr>
          <w:rFonts w:ascii="Courier New" w:hAnsi="Courier New"/>
          <w:color w:val="000000"/>
          <w:sz w:val="26"/>
        </w:rPr>
        <w:t>[</w:t>
      </w:r>
      <w:r>
        <w:rPr>
          <w:rFonts w:ascii="Courier New" w:hAnsi="Courier New"/>
          <w:color w:val="001080"/>
          <w:sz w:val="26"/>
        </w:rPr>
        <w:t>i</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else</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if</w:t>
      </w:r>
      <w:r>
        <w:rPr>
          <w:rFonts w:ascii="Courier New" w:hAnsi="Courier New"/>
          <w:color w:val="000000"/>
          <w:sz w:val="26"/>
        </w:rPr>
        <w:t xml:space="preserve"> </w:t>
      </w:r>
      <w:r>
        <w:rPr>
          <w:rFonts w:ascii="Courier New" w:hAnsi="Courier New"/>
          <w:color w:val="000000"/>
          <w:sz w:val="26"/>
        </w:rPr>
        <w:t>(</w:t>
      </w:r>
      <w:r>
        <w:rPr>
          <w:rFonts w:ascii="Courier New" w:hAnsi="Courier New"/>
          <w:color w:val="001080"/>
          <w:sz w:val="26"/>
        </w:rPr>
        <w:t>currentDrink</w:t>
      </w:r>
      <w:r>
        <w:rPr>
          <w:rFonts w:ascii="Courier New" w:hAnsi="Courier New"/>
          <w:color w:val="000000"/>
          <w:sz w:val="26"/>
        </w:rPr>
        <w:t>.</w:t>
      </w:r>
      <w:r>
        <w:rPr>
          <w:rFonts w:ascii="Courier New" w:hAnsi="Courier New"/>
          <w:color w:val="001080"/>
          <w:sz w:val="26"/>
        </w:rPr>
        <w:t>length</w:t>
      </w:r>
      <w:r>
        <w:rPr>
          <w:rFonts w:ascii="Courier New" w:hAnsi="Courier New"/>
          <w:color w:val="000000"/>
          <w:sz w:val="26"/>
        </w:rPr>
        <w:t xml:space="preserve"> </w:t>
      </w:r>
      <w:r>
        <w:rPr>
          <w:rFonts w:ascii="Courier New" w:hAnsi="Courier New"/>
          <w:color w:val="000000"/>
          <w:sz w:val="26"/>
        </w:rPr>
        <w:t>&gt;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firstChar</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currentDrink</w:t>
      </w:r>
      <w:r>
        <w:rPr>
          <w:rFonts w:ascii="Courier New" w:hAnsi="Courier New"/>
          <w:color w:val="000000"/>
          <w:sz w:val="26"/>
        </w:rPr>
        <w:t>[</w:t>
      </w:r>
      <w:r>
        <w:rPr>
          <w:rFonts w:ascii="Courier New" w:hAnsi="Courier New"/>
          <w:color w:val="098658"/>
          <w:sz w:val="26"/>
        </w:rPr>
        <w:t>0</w:t>
      </w:r>
      <w:r>
        <w:rPr>
          <w:rFonts w:ascii="Courier New" w:hAnsi="Courier New"/>
          <w:color w:val="000000"/>
          <w:sz w:val="26"/>
        </w:rPr>
        <w:t>]</w:t>
      </w:r>
      <w:r>
        <w:rPr>
          <w:rFonts w:ascii="Courier New" w:hAnsi="Courier New"/>
          <w:color w:val="000000"/>
          <w:sz w:val="26"/>
        </w:rPr>
        <w:t>.</w:t>
      </w:r>
      <w:r>
        <w:rPr>
          <w:rFonts w:ascii="Courier New" w:hAnsi="Courier New"/>
          <w:color w:val="795E26"/>
          <w:sz w:val="26"/>
        </w:rPr>
        <w:t>toLowerCase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if</w:t>
      </w:r>
      <w:r>
        <w:rPr>
          <w:rFonts w:ascii="Courier New" w:hAnsi="Courier New"/>
          <w:color w:val="000000"/>
          <w:sz w:val="26"/>
        </w:rPr>
        <w:t xml:space="preserve"> </w:t>
      </w:r>
      <w:r>
        <w:rPr>
          <w:rFonts w:ascii="Courier New" w:hAnsi="Courier New"/>
          <w:color w:val="000000"/>
          <w:sz w:val="26"/>
        </w:rPr>
        <w:t>(</w:t>
      </w:r>
      <w:r>
        <w:rPr>
          <w:rFonts w:ascii="Courier New" w:hAnsi="Courier New"/>
          <w:color w:val="001080"/>
          <w:sz w:val="26"/>
        </w:rPr>
        <w:t>currentDrink</w:t>
      </w:r>
      <w:r>
        <w:rPr>
          <w:rFonts w:ascii="Courier New" w:hAnsi="Courier New"/>
          <w:color w:val="000000"/>
          <w:sz w:val="26"/>
        </w:rPr>
        <w:t>.</w:t>
      </w:r>
      <w:r>
        <w:rPr>
          <w:rFonts w:ascii="Courier New" w:hAnsi="Courier New"/>
          <w:color w:val="001080"/>
          <w:sz w:val="26"/>
        </w:rPr>
        <w:t>length</w:t>
      </w:r>
      <w:r>
        <w:rPr>
          <w:rFonts w:ascii="Courier New" w:hAnsi="Courier New"/>
          <w:color w:val="000000"/>
          <w:sz w:val="26"/>
        </w:rPr>
        <w:t xml:space="preserve"> </w:t>
      </w:r>
      <w:r>
        <w:rPr>
          <w:rFonts w:ascii="Courier New" w:hAnsi="Courier New"/>
          <w:color w:val="000000"/>
          <w:sz w:val="26"/>
        </w:rPr>
        <w:t>&gt;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minDrinkLength</w:t>
      </w:r>
      <w:r>
        <w:rPr>
          <w:rFonts w:ascii="Courier New" w:hAnsi="Courier New"/>
          <w:color w:val="000000"/>
          <w:sz w:val="26"/>
        </w:rPr>
        <w:t xml:space="preserve"> </w:t>
      </w:r>
      <w:r>
        <w:rPr>
          <w:rFonts w:ascii="Courier New" w:hAnsi="Courier New"/>
          <w:color w:val="000000"/>
          <w:sz w:val="26"/>
        </w:rPr>
        <w:t>&amp;</w:t>
      </w:r>
      <w:r>
        <w:rPr>
          <w:rFonts w:ascii="Courier New" w:hAnsi="Courier New"/>
          <w:color w:val="000000"/>
          <w:sz w:val="26"/>
        </w:rPr>
        <w:t>&amp;</w:t>
      </w:r>
      <w:r>
        <w:rPr>
          <w:rFonts w:ascii="Courier New" w:hAnsi="Courier New"/>
          <w:color w:val="000000"/>
          <w:sz w:val="26"/>
        </w:rPr>
        <w:t xml:space="preserve"> </w:t>
      </w:r>
      <w:r>
        <w:rPr>
          <w:rFonts w:ascii="Courier New" w:hAnsi="Courier New"/>
          <w:color w:val="001080"/>
          <w:sz w:val="26"/>
        </w:rPr>
        <w:t>firstChar</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targetPrefix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matchCount</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currentDrink</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return</w:t>
      </w:r>
      <w:r>
        <w:rPr>
          <w:rFonts w:ascii="Courier New" w:hAnsi="Courier New"/>
          <w:color w:val="000000"/>
          <w:sz w:val="26"/>
        </w:rPr>
        <w:t xml:space="preserve"> </w:t>
      </w:r>
      <w:r>
        <w:rPr>
          <w:rFonts w:ascii="Courier New" w:hAnsi="Courier New"/>
          <w:color w:val="001080"/>
          <w:sz w:val="26"/>
        </w:rPr>
        <w:t>matchCount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w:t>
      </w:r>
    </w:p>
    <w:p>
      <w:pPr>
        <w:spacing w:before="0" w:after="120"/>
      </w:pPr>
    </w:p>
    <w:p>
      <w:pPr>
        <w:keepNext/>
        <w:spacing w:before="280" w:after="120"/>
        <w:jc w:val="left"/>
      </w:pPr>
      <w:r>
        <w:rPr>
          <w:rFonts w:ascii="Times New Roman" w:hAnsi="Times New Roman"/>
          <w:b/>
          <w:sz w:val="28"/>
        </w:rPr>
        <w:t>3.4. Текст розробленої програми модульних тестів (unit.test.ts)</w:t>
      </w:r>
    </w:p>
    <w:p>
      <w:pPr>
        <w:spacing w:before="80" w:after="0"/>
      </w:pPr>
    </w:p>
    <w:p>
      <w:pPr>
        <w:spacing w:before="0" w:after="0" w:line="240" w:lineRule="auto"/>
        <w:ind w:left="0" w:right="0" w:firstLine="0"/>
        <w:jc w:val="left"/>
      </w:pPr>
      <w:r>
        <w:rPr>
          <w:rFonts w:ascii="Courier New" w:hAnsi="Courier New"/>
          <w:color w:val="008000"/>
          <w:sz w:val="26"/>
        </w:rPr>
        <w:t>// Модульне тестування функцій кав'ярні (unit.test.ts)</w:t>
      </w:r>
    </w:p>
    <w:p>
      <w:pPr>
        <w:spacing w:before="0" w:after="0" w:line="240" w:lineRule="auto"/>
        <w:ind w:left="0" w:right="0" w:firstLine="0"/>
        <w:jc w:val="left"/>
      </w:pPr>
      <w:r>
        <w:rPr>
          <w:rFonts w:ascii="Courier New" w:hAnsi="Courier New"/>
          <w:color w:val="008000"/>
          <w:sz w:val="26"/>
        </w:rPr>
        <w:t>// Використовує тестовий фреймворк node:test та модуль перевірок assert</w:t>
      </w:r>
    </w:p>
    <w:p>
      <w:pPr>
        <w:spacing w:before="0" w:after="0" w:line="240" w:lineRule="auto"/>
        <w:ind w:left="0" w:right="0" w:firstLine="0"/>
        <w:jc w:val="left"/>
      </w:pPr>
      <w:r>
        <w:rPr>
          <w:rFonts w:ascii="Courier New" w:hAnsi="Courier New"/>
          <w:color w:val="008000"/>
          <w:sz w:val="26"/>
        </w:rPr>
        <w:t>// Патерн Arrange-Act-Assert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FF"/>
          <w:sz w:val="26"/>
        </w:rPr>
        <w:t>import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795E26"/>
          <w:sz w:val="26"/>
        </w:rPr>
        <w:t>describe</w:t>
      </w:r>
      <w:r>
        <w:rPr>
          <w:rFonts w:ascii="Courier New" w:hAnsi="Courier New"/>
          <w:color w:val="000000"/>
          <w:sz w:val="26"/>
        </w:rPr>
        <w:t>,</w:t>
      </w:r>
      <w:r>
        <w:rPr>
          <w:rFonts w:ascii="Courier New" w:hAnsi="Courier New"/>
          <w:color w:val="000000"/>
          <w:sz w:val="26"/>
        </w:rPr>
        <w:t xml:space="preserve"> </w:t>
      </w:r>
      <w:r>
        <w:rPr>
          <w:rFonts w:ascii="Courier New" w:hAnsi="Courier New"/>
          <w:color w:val="795E26"/>
          <w:sz w:val="26"/>
        </w:rPr>
        <w:t>it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from</w:t>
      </w:r>
      <w:r>
        <w:rPr>
          <w:rFonts w:ascii="Courier New" w:hAnsi="Courier New"/>
          <w:color w:val="000000"/>
          <w:sz w:val="26"/>
        </w:rPr>
        <w:t xml:space="preserve"> </w:t>
      </w:r>
      <w:r>
        <w:rPr>
          <w:rFonts w:ascii="Courier New" w:hAnsi="Courier New"/>
          <w:color w:val="A31515"/>
          <w:sz w:val="26"/>
        </w:rPr>
        <w:t>'node:test'</w:t>
      </w:r>
      <w:r>
        <w:rPr>
          <w:rFonts w:ascii="Courier New" w:hAnsi="Courier New"/>
          <w:color w:val="000000"/>
          <w:sz w:val="26"/>
        </w:rPr>
        <w:t>;</w:t>
      </w:r>
    </w:p>
    <w:p>
      <w:pPr>
        <w:spacing w:before="0" w:after="0" w:line="240" w:lineRule="auto"/>
        <w:ind w:left="0" w:right="0" w:firstLine="0"/>
        <w:jc w:val="left"/>
      </w:pPr>
      <w:r>
        <w:rPr>
          <w:rFonts w:ascii="Courier New" w:hAnsi="Courier New"/>
          <w:color w:val="0000FF"/>
          <w:sz w:val="26"/>
        </w:rPr>
        <w:t>import</w:t>
      </w:r>
      <w:r>
        <w:rPr>
          <w:rFonts w:ascii="Courier New" w:hAnsi="Courier New"/>
          <w:color w:val="000000"/>
          <w:sz w:val="26"/>
        </w:rPr>
        <w:t xml:space="preserve"> </w:t>
      </w:r>
      <w:r>
        <w:rPr>
          <w:rFonts w:ascii="Courier New" w:hAnsi="Courier New"/>
          <w:color w:val="795E26"/>
          <w:sz w:val="26"/>
        </w:rPr>
        <w:t>assert</w:t>
      </w:r>
      <w:r>
        <w:rPr>
          <w:rFonts w:ascii="Courier New" w:hAnsi="Courier New"/>
          <w:color w:val="000000"/>
          <w:sz w:val="26"/>
        </w:rPr>
        <w:t xml:space="preserve"> </w:t>
      </w:r>
      <w:r>
        <w:rPr>
          <w:rFonts w:ascii="Courier New" w:hAnsi="Courier New"/>
          <w:color w:val="0000FF"/>
          <w:sz w:val="26"/>
        </w:rPr>
        <w:t>from</w:t>
      </w:r>
      <w:r>
        <w:rPr>
          <w:rFonts w:ascii="Courier New" w:hAnsi="Courier New"/>
          <w:color w:val="000000"/>
          <w:sz w:val="26"/>
        </w:rPr>
        <w:t xml:space="preserve"> </w:t>
      </w:r>
      <w:r>
        <w:rPr>
          <w:rFonts w:ascii="Courier New" w:hAnsi="Courier New"/>
          <w:color w:val="A31515"/>
          <w:sz w:val="26"/>
        </w:rPr>
        <w:t>'node:assert/strict'</w:t>
      </w:r>
      <w:r>
        <w:rPr>
          <w:rFonts w:ascii="Courier New" w:hAnsi="Courier New"/>
          <w:color w:val="000000"/>
          <w:sz w:val="26"/>
        </w:rPr>
        <w:t>;</w:t>
      </w:r>
    </w:p>
    <w:p>
      <w:pPr>
        <w:spacing w:before="0" w:after="0" w:line="240" w:lineRule="auto"/>
        <w:ind w:left="0" w:right="0" w:firstLine="0"/>
        <w:jc w:val="left"/>
      </w:pPr>
      <w:r>
        <w:rPr>
          <w:rFonts w:ascii="Courier New" w:hAnsi="Courier New"/>
          <w:color w:val="0000FF"/>
          <w:sz w:val="26"/>
        </w:rPr>
        <w:t>import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795E26"/>
          <w:sz w:val="26"/>
        </w:rPr>
        <w:t>calculateCoffeeDiscount</w:t>
      </w:r>
      <w:r>
        <w:rPr>
          <w:rFonts w:ascii="Courier New" w:hAnsi="Courier New"/>
          <w:color w:val="000000"/>
          <w:sz w:val="26"/>
        </w:rPr>
        <w:t>,</w:t>
      </w:r>
      <w:r>
        <w:rPr>
          <w:rFonts w:ascii="Courier New" w:hAnsi="Courier New"/>
          <w:color w:val="000000"/>
          <w:sz w:val="26"/>
        </w:rPr>
        <w:t xml:space="preserve"> </w:t>
      </w:r>
      <w:r>
        <w:rPr>
          <w:rFonts w:ascii="Courier New" w:hAnsi="Courier New"/>
          <w:color w:val="795E26"/>
          <w:sz w:val="26"/>
        </w:rPr>
        <w:t>countCoffeeOrderTokens</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from</w:t>
      </w:r>
      <w:r>
        <w:rPr>
          <w:rFonts w:ascii="Courier New" w:hAnsi="Courier New"/>
          <w:color w:val="000000"/>
          <w:sz w:val="26"/>
        </w:rPr>
        <w:t xml:space="preserve"> </w:t>
      </w:r>
      <w:r>
        <w:rPr>
          <w:rFonts w:ascii="Courier New" w:hAnsi="Courier New"/>
          <w:color w:val="A31515"/>
          <w:sz w:val="26"/>
        </w:rPr>
        <w:t>'./functions.ts'</w:t>
      </w:r>
      <w:r>
        <w:rPr>
          <w:rFonts w:ascii="Courier New" w:hAnsi="Courier New"/>
          <w:color w:val="000000"/>
          <w:sz w:val="26"/>
        </w:rPr>
        <w:t>;</w:t>
      </w:r>
    </w:p>
    <w:p>
      <w:pPr>
        <w:spacing w:before="0" w:after="0" w:line="240" w:lineRule="auto"/>
        <w:ind w:left="0" w:right="0" w:firstLine="0"/>
        <w:jc w:val="left"/>
      </w:pPr>
      <w:r>
        <w:rPr>
          <w:rFonts w:ascii="Courier New" w:hAnsi="Courier New"/>
          <w:color w:val="0000FF"/>
          <w:sz w:val="26"/>
        </w:rPr>
        <w:t>import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equivalencePartitioningTests</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boundaryValueTests</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errorGuessingTests</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causeEffectTests</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tokenEquivalenceTests</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tokenBoundaryTests</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tokenErrorGuessingTests</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tokenCauseEffectTests</w:t>
      </w:r>
    </w:p>
    <w:p>
      <w:pPr>
        <w:spacing w:before="0" w:after="0" w:line="240" w:lineRule="auto"/>
        <w:ind w:left="0" w:right="0" w:firstLine="0"/>
        <w:jc w:val="left"/>
      </w:pP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from</w:t>
      </w:r>
      <w:r>
        <w:rPr>
          <w:rFonts w:ascii="Courier New" w:hAnsi="Courier New"/>
          <w:color w:val="000000"/>
          <w:sz w:val="26"/>
        </w:rPr>
        <w:t xml:space="preserve"> </w:t>
      </w:r>
      <w:r>
        <w:rPr>
          <w:rFonts w:ascii="Courier New" w:hAnsi="Courier New"/>
          <w:color w:val="A31515"/>
          <w:sz w:val="26"/>
        </w:rPr>
        <w:t>'./tests.ts'</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795E26"/>
          <w:sz w:val="26"/>
        </w:rPr>
        <w:t>describe</w:t>
      </w:r>
      <w:r>
        <w:rPr>
          <w:rFonts w:ascii="Courier New" w:hAnsi="Courier New"/>
          <w:color w:val="000000"/>
          <w:sz w:val="26"/>
        </w:rPr>
        <w:t>(</w:t>
      </w:r>
      <w:r>
        <w:rPr>
          <w:rFonts w:ascii="Courier New" w:hAnsi="Courier New"/>
          <w:color w:val="A31515"/>
          <w:sz w:val="26"/>
        </w:rPr>
        <w:t>'Модульні тести: calculateCoffeeDiscount'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&gt;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795E26"/>
          <w:sz w:val="26"/>
        </w:rPr>
        <w:t>describe</w:t>
      </w:r>
      <w:r>
        <w:rPr>
          <w:rFonts w:ascii="Courier New" w:hAnsi="Courier New"/>
          <w:color w:val="000000"/>
          <w:sz w:val="26"/>
        </w:rPr>
        <w:t>(</w:t>
      </w:r>
      <w:r>
        <w:rPr>
          <w:rFonts w:ascii="Courier New" w:hAnsi="Courier New"/>
          <w:color w:val="A31515"/>
          <w:sz w:val="26"/>
        </w:rPr>
        <w:t>'Метод 1: Еквівалентне розбиття'</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&gt;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for</w:t>
      </w:r>
      <w:r>
        <w:rPr>
          <w:rFonts w:ascii="Courier New" w:hAnsi="Courier New"/>
          <w:color w:val="000000"/>
          <w:sz w:val="26"/>
        </w:rPr>
        <w:t xml:space="preserve"> </w:t>
      </w:r>
      <w:r>
        <w:rPr>
          <w:rFonts w:ascii="Courier New" w:hAnsi="Courier New"/>
          <w:color w:val="000000"/>
          <w:sz w:val="26"/>
        </w:rPr>
        <w:t>(</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 xml:space="preserve"> </w:t>
      </w:r>
      <w:r>
        <w:rPr>
          <w:rFonts w:ascii="Courier New" w:hAnsi="Courier New"/>
          <w:color w:val="0000FF"/>
          <w:sz w:val="26"/>
        </w:rPr>
        <w:t>of</w:t>
      </w:r>
      <w:r>
        <w:rPr>
          <w:rFonts w:ascii="Courier New" w:hAnsi="Courier New"/>
          <w:color w:val="000000"/>
          <w:sz w:val="26"/>
        </w:rPr>
        <w:t xml:space="preserve"> </w:t>
      </w:r>
      <w:r>
        <w:rPr>
          <w:rFonts w:ascii="Courier New" w:hAnsi="Courier New"/>
          <w:color w:val="001080"/>
          <w:sz w:val="26"/>
        </w:rPr>
        <w:t>equivalencePartitioningTests</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795E26"/>
          <w:sz w:val="26"/>
        </w:rPr>
        <w:t>it</w:t>
      </w:r>
      <w:r>
        <w:rPr>
          <w:rFonts w:ascii="Courier New" w:hAnsi="Courier New"/>
          <w:color w:val="000000"/>
          <w:sz w:val="26"/>
        </w:rPr>
        <w:t>(</w:t>
      </w:r>
      <w:r>
        <w:rPr>
          <w:rFonts w:ascii="Courier New" w:hAnsi="Courier New"/>
          <w:color w:val="A31515"/>
          <w:sz w:val="26"/>
        </w:rPr>
        <w:t>`[${tc.id}] ${tc.description}`</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&gt;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8000"/>
          <w:sz w:val="26"/>
        </w:rPr>
        <w:t>// Arrange</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0000"/>
          <w:sz w:val="26"/>
        </w:rPr>
        <w:t>[</w:t>
      </w:r>
      <w:r>
        <w:rPr>
          <w:rFonts w:ascii="Courier New" w:hAnsi="Courier New"/>
          <w:color w:val="001080"/>
          <w:sz w:val="26"/>
        </w:rPr>
        <w:t>orderTotal</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cupsCount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hasLoyaltyCard</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isHappyHour</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w:t>
      </w:r>
      <w:r>
        <w:rPr>
          <w:rFonts w:ascii="Courier New" w:hAnsi="Courier New"/>
          <w:color w:val="001080"/>
          <w:sz w:val="26"/>
        </w:rPr>
        <w:t>input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w:t>
      </w:r>
      <w:r>
        <w:rPr>
          <w:rFonts w:ascii="Courier New" w:hAnsi="Courier New"/>
          <w:color w:val="001080"/>
          <w:sz w:val="26"/>
        </w:rPr>
        <w:t>expected</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8000"/>
          <w:sz w:val="26"/>
        </w:rPr>
        <w:t>// Act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actual</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795E26"/>
          <w:sz w:val="26"/>
        </w:rPr>
        <w:t>calculateCoffeeDiscount</w:t>
      </w:r>
      <w:r>
        <w:rPr>
          <w:rFonts w:ascii="Courier New" w:hAnsi="Courier New"/>
          <w:color w:val="000000"/>
          <w:sz w:val="26"/>
        </w:rPr>
        <w:t>(</w:t>
      </w:r>
      <w:r>
        <w:rPr>
          <w:rFonts w:ascii="Courier New" w:hAnsi="Courier New"/>
          <w:color w:val="001080"/>
          <w:sz w:val="26"/>
        </w:rPr>
        <w:t>orderTotal</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cupsCount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hasLoyaltyCard</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isHappyHour</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8000"/>
          <w:sz w:val="26"/>
        </w:rPr>
        <w:t>// Assert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795E26"/>
          <w:sz w:val="26"/>
        </w:rPr>
        <w:t>assert</w:t>
      </w:r>
      <w:r>
        <w:rPr>
          <w:rFonts w:ascii="Courier New" w:hAnsi="Courier New"/>
          <w:color w:val="000000"/>
          <w:sz w:val="26"/>
        </w:rPr>
        <w:t>.</w:t>
      </w:r>
      <w:r>
        <w:rPr>
          <w:rFonts w:ascii="Courier New" w:hAnsi="Courier New"/>
          <w:color w:val="795E26"/>
          <w:sz w:val="26"/>
        </w:rPr>
        <w:t>strictEqual</w:t>
      </w:r>
      <w:r>
        <w:rPr>
          <w:rFonts w:ascii="Courier New" w:hAnsi="Courier New"/>
          <w:color w:val="000000"/>
          <w:sz w:val="26"/>
        </w:rPr>
        <w:t>(</w:t>
      </w:r>
      <w:r>
        <w:rPr>
          <w:rFonts w:ascii="Courier New" w:hAnsi="Courier New"/>
          <w:color w:val="001080"/>
          <w:sz w:val="26"/>
        </w:rPr>
        <w:t>actual</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795E26"/>
          <w:sz w:val="26"/>
        </w:rPr>
        <w:t>describe</w:t>
      </w:r>
      <w:r>
        <w:rPr>
          <w:rFonts w:ascii="Courier New" w:hAnsi="Courier New"/>
          <w:color w:val="000000"/>
          <w:sz w:val="26"/>
        </w:rPr>
        <w:t>(</w:t>
      </w:r>
      <w:r>
        <w:rPr>
          <w:rFonts w:ascii="Courier New" w:hAnsi="Courier New"/>
          <w:color w:val="A31515"/>
          <w:sz w:val="26"/>
        </w:rPr>
        <w:t>'Метод 2: Аналіз граничних значень'</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&gt;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for</w:t>
      </w:r>
      <w:r>
        <w:rPr>
          <w:rFonts w:ascii="Courier New" w:hAnsi="Courier New"/>
          <w:color w:val="000000"/>
          <w:sz w:val="26"/>
        </w:rPr>
        <w:t xml:space="preserve"> </w:t>
      </w:r>
      <w:r>
        <w:rPr>
          <w:rFonts w:ascii="Courier New" w:hAnsi="Courier New"/>
          <w:color w:val="000000"/>
          <w:sz w:val="26"/>
        </w:rPr>
        <w:t>(</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 xml:space="preserve"> </w:t>
      </w:r>
      <w:r>
        <w:rPr>
          <w:rFonts w:ascii="Courier New" w:hAnsi="Courier New"/>
          <w:color w:val="0000FF"/>
          <w:sz w:val="26"/>
        </w:rPr>
        <w:t>of</w:t>
      </w:r>
      <w:r>
        <w:rPr>
          <w:rFonts w:ascii="Courier New" w:hAnsi="Courier New"/>
          <w:color w:val="000000"/>
          <w:sz w:val="26"/>
        </w:rPr>
        <w:t xml:space="preserve"> </w:t>
      </w:r>
      <w:r>
        <w:rPr>
          <w:rFonts w:ascii="Courier New" w:hAnsi="Courier New"/>
          <w:color w:val="001080"/>
          <w:sz w:val="26"/>
        </w:rPr>
        <w:t>boundaryValueTests</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795E26"/>
          <w:sz w:val="26"/>
        </w:rPr>
        <w:t>it</w:t>
      </w:r>
      <w:r>
        <w:rPr>
          <w:rFonts w:ascii="Courier New" w:hAnsi="Courier New"/>
          <w:color w:val="000000"/>
          <w:sz w:val="26"/>
        </w:rPr>
        <w:t>(</w:t>
      </w:r>
      <w:r>
        <w:rPr>
          <w:rFonts w:ascii="Courier New" w:hAnsi="Courier New"/>
          <w:color w:val="A31515"/>
          <w:sz w:val="26"/>
        </w:rPr>
        <w:t>`[${tc.id}] ${tc.description}`</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&gt;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0000"/>
          <w:sz w:val="26"/>
        </w:rPr>
        <w:t>[</w:t>
      </w:r>
      <w:r>
        <w:rPr>
          <w:rFonts w:ascii="Courier New" w:hAnsi="Courier New"/>
          <w:color w:val="001080"/>
          <w:sz w:val="26"/>
        </w:rPr>
        <w:t>orderTotal</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cupsCount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hasLoyaltyCard</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isHappyHour</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w:t>
      </w:r>
      <w:r>
        <w:rPr>
          <w:rFonts w:ascii="Courier New" w:hAnsi="Courier New"/>
          <w:color w:val="001080"/>
          <w:sz w:val="26"/>
        </w:rPr>
        <w:t>input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actual</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795E26"/>
          <w:sz w:val="26"/>
        </w:rPr>
        <w:t>calculateCoffeeDiscount</w:t>
      </w:r>
      <w:r>
        <w:rPr>
          <w:rFonts w:ascii="Courier New" w:hAnsi="Courier New"/>
          <w:color w:val="000000"/>
          <w:sz w:val="26"/>
        </w:rPr>
        <w:t>(</w:t>
      </w:r>
      <w:r>
        <w:rPr>
          <w:rFonts w:ascii="Courier New" w:hAnsi="Courier New"/>
          <w:color w:val="001080"/>
          <w:sz w:val="26"/>
        </w:rPr>
        <w:t>orderTotal</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cupsCount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hasLoyaltyCard</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isHappyHour</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795E26"/>
          <w:sz w:val="26"/>
        </w:rPr>
        <w:t>assert</w:t>
      </w:r>
      <w:r>
        <w:rPr>
          <w:rFonts w:ascii="Courier New" w:hAnsi="Courier New"/>
          <w:color w:val="000000"/>
          <w:sz w:val="26"/>
        </w:rPr>
        <w:t>.</w:t>
      </w:r>
      <w:r>
        <w:rPr>
          <w:rFonts w:ascii="Courier New" w:hAnsi="Courier New"/>
          <w:color w:val="795E26"/>
          <w:sz w:val="26"/>
        </w:rPr>
        <w:t>strictEqual</w:t>
      </w:r>
      <w:r>
        <w:rPr>
          <w:rFonts w:ascii="Courier New" w:hAnsi="Courier New"/>
          <w:color w:val="000000"/>
          <w:sz w:val="26"/>
        </w:rPr>
        <w:t>(</w:t>
      </w:r>
      <w:r>
        <w:rPr>
          <w:rFonts w:ascii="Courier New" w:hAnsi="Courier New"/>
          <w:color w:val="001080"/>
          <w:sz w:val="26"/>
        </w:rPr>
        <w:t>actual</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795E26"/>
          <w:sz w:val="26"/>
        </w:rPr>
        <w:t>describe</w:t>
      </w:r>
      <w:r>
        <w:rPr>
          <w:rFonts w:ascii="Courier New" w:hAnsi="Courier New"/>
          <w:color w:val="000000"/>
          <w:sz w:val="26"/>
        </w:rPr>
        <w:t>(</w:t>
      </w:r>
      <w:r>
        <w:rPr>
          <w:rFonts w:ascii="Courier New" w:hAnsi="Courier New"/>
          <w:color w:val="A31515"/>
          <w:sz w:val="26"/>
        </w:rPr>
        <w:t>'Метод 3: Припущення про помилку'</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&gt;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for</w:t>
      </w:r>
      <w:r>
        <w:rPr>
          <w:rFonts w:ascii="Courier New" w:hAnsi="Courier New"/>
          <w:color w:val="000000"/>
          <w:sz w:val="26"/>
        </w:rPr>
        <w:t xml:space="preserve"> </w:t>
      </w:r>
      <w:r>
        <w:rPr>
          <w:rFonts w:ascii="Courier New" w:hAnsi="Courier New"/>
          <w:color w:val="000000"/>
          <w:sz w:val="26"/>
        </w:rPr>
        <w:t>(</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 xml:space="preserve"> </w:t>
      </w:r>
      <w:r>
        <w:rPr>
          <w:rFonts w:ascii="Courier New" w:hAnsi="Courier New"/>
          <w:color w:val="0000FF"/>
          <w:sz w:val="26"/>
        </w:rPr>
        <w:t>of</w:t>
      </w:r>
      <w:r>
        <w:rPr>
          <w:rFonts w:ascii="Courier New" w:hAnsi="Courier New"/>
          <w:color w:val="000000"/>
          <w:sz w:val="26"/>
        </w:rPr>
        <w:t xml:space="preserve"> </w:t>
      </w:r>
      <w:r>
        <w:rPr>
          <w:rFonts w:ascii="Courier New" w:hAnsi="Courier New"/>
          <w:color w:val="001080"/>
          <w:sz w:val="26"/>
        </w:rPr>
        <w:t>errorGuessingTests</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795E26"/>
          <w:sz w:val="26"/>
        </w:rPr>
        <w:t>it</w:t>
      </w:r>
      <w:r>
        <w:rPr>
          <w:rFonts w:ascii="Courier New" w:hAnsi="Courier New"/>
          <w:color w:val="000000"/>
          <w:sz w:val="26"/>
        </w:rPr>
        <w:t>(</w:t>
      </w:r>
      <w:r>
        <w:rPr>
          <w:rFonts w:ascii="Courier New" w:hAnsi="Courier New"/>
          <w:color w:val="A31515"/>
          <w:sz w:val="26"/>
        </w:rPr>
        <w:t>`[${tc.id}] ${tc.description}`</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&gt;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0000"/>
          <w:sz w:val="26"/>
        </w:rPr>
        <w:t>[</w:t>
      </w:r>
      <w:r>
        <w:rPr>
          <w:rFonts w:ascii="Courier New" w:hAnsi="Courier New"/>
          <w:color w:val="001080"/>
          <w:sz w:val="26"/>
        </w:rPr>
        <w:t>orderTotal</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cupsCount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hasLoyaltyCard</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isHappyHour</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w:t>
      </w:r>
      <w:r>
        <w:rPr>
          <w:rFonts w:ascii="Courier New" w:hAnsi="Courier New"/>
          <w:color w:val="001080"/>
          <w:sz w:val="26"/>
        </w:rPr>
        <w:t>input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actual</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795E26"/>
          <w:sz w:val="26"/>
        </w:rPr>
        <w:t>calculateCoffeeDiscount</w:t>
      </w:r>
      <w:r>
        <w:rPr>
          <w:rFonts w:ascii="Courier New" w:hAnsi="Courier New"/>
          <w:color w:val="000000"/>
          <w:sz w:val="26"/>
        </w:rPr>
        <w:t>(</w:t>
      </w:r>
      <w:r>
        <w:rPr>
          <w:rFonts w:ascii="Courier New" w:hAnsi="Courier New"/>
          <w:color w:val="001080"/>
          <w:sz w:val="26"/>
        </w:rPr>
        <w:t>orderTotal</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cupsCount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hasLoyaltyCard</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isHappyHour</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795E26"/>
          <w:sz w:val="26"/>
        </w:rPr>
        <w:t>assert</w:t>
      </w:r>
      <w:r>
        <w:rPr>
          <w:rFonts w:ascii="Courier New" w:hAnsi="Courier New"/>
          <w:color w:val="000000"/>
          <w:sz w:val="26"/>
        </w:rPr>
        <w:t>.</w:t>
      </w:r>
      <w:r>
        <w:rPr>
          <w:rFonts w:ascii="Courier New" w:hAnsi="Courier New"/>
          <w:color w:val="795E26"/>
          <w:sz w:val="26"/>
        </w:rPr>
        <w:t>strictEqual</w:t>
      </w:r>
      <w:r>
        <w:rPr>
          <w:rFonts w:ascii="Courier New" w:hAnsi="Courier New"/>
          <w:color w:val="000000"/>
          <w:sz w:val="26"/>
        </w:rPr>
        <w:t>(</w:t>
      </w:r>
      <w:r>
        <w:rPr>
          <w:rFonts w:ascii="Courier New" w:hAnsi="Courier New"/>
          <w:color w:val="001080"/>
          <w:sz w:val="26"/>
        </w:rPr>
        <w:t>actual</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795E26"/>
          <w:sz w:val="26"/>
        </w:rPr>
        <w:t>describe</w:t>
      </w:r>
      <w:r>
        <w:rPr>
          <w:rFonts w:ascii="Courier New" w:hAnsi="Courier New"/>
          <w:color w:val="000000"/>
          <w:sz w:val="26"/>
        </w:rPr>
        <w:t>(</w:t>
      </w:r>
      <w:r>
        <w:rPr>
          <w:rFonts w:ascii="Courier New" w:hAnsi="Courier New"/>
          <w:color w:val="A31515"/>
          <w:sz w:val="26"/>
        </w:rPr>
        <w:t>'Метод 4: Функціональні діаграми'</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&gt;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for</w:t>
      </w:r>
      <w:r>
        <w:rPr>
          <w:rFonts w:ascii="Courier New" w:hAnsi="Courier New"/>
          <w:color w:val="000000"/>
          <w:sz w:val="26"/>
        </w:rPr>
        <w:t xml:space="preserve"> </w:t>
      </w:r>
      <w:r>
        <w:rPr>
          <w:rFonts w:ascii="Courier New" w:hAnsi="Courier New"/>
          <w:color w:val="000000"/>
          <w:sz w:val="26"/>
        </w:rPr>
        <w:t>(</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 xml:space="preserve"> </w:t>
      </w:r>
      <w:r>
        <w:rPr>
          <w:rFonts w:ascii="Courier New" w:hAnsi="Courier New"/>
          <w:color w:val="0000FF"/>
          <w:sz w:val="26"/>
        </w:rPr>
        <w:t>of</w:t>
      </w:r>
      <w:r>
        <w:rPr>
          <w:rFonts w:ascii="Courier New" w:hAnsi="Courier New"/>
          <w:color w:val="000000"/>
          <w:sz w:val="26"/>
        </w:rPr>
        <w:t xml:space="preserve"> </w:t>
      </w:r>
      <w:r>
        <w:rPr>
          <w:rFonts w:ascii="Courier New" w:hAnsi="Courier New"/>
          <w:color w:val="001080"/>
          <w:sz w:val="26"/>
        </w:rPr>
        <w:t>causeEffectTests</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795E26"/>
          <w:sz w:val="26"/>
        </w:rPr>
        <w:t>it</w:t>
      </w:r>
      <w:r>
        <w:rPr>
          <w:rFonts w:ascii="Courier New" w:hAnsi="Courier New"/>
          <w:color w:val="000000"/>
          <w:sz w:val="26"/>
        </w:rPr>
        <w:t>(</w:t>
      </w:r>
      <w:r>
        <w:rPr>
          <w:rFonts w:ascii="Courier New" w:hAnsi="Courier New"/>
          <w:color w:val="A31515"/>
          <w:sz w:val="26"/>
        </w:rPr>
        <w:t>`[${tc.id}] ${tc.description}`</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&gt;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0000"/>
          <w:sz w:val="26"/>
        </w:rPr>
        <w:t>[</w:t>
      </w:r>
      <w:r>
        <w:rPr>
          <w:rFonts w:ascii="Courier New" w:hAnsi="Courier New"/>
          <w:color w:val="001080"/>
          <w:sz w:val="26"/>
        </w:rPr>
        <w:t>orderTotal</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cupsCount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hasLoyaltyCard</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isHappyHour</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w:t>
      </w:r>
      <w:r>
        <w:rPr>
          <w:rFonts w:ascii="Courier New" w:hAnsi="Courier New"/>
          <w:color w:val="001080"/>
          <w:sz w:val="26"/>
        </w:rPr>
        <w:t>input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actual</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795E26"/>
          <w:sz w:val="26"/>
        </w:rPr>
        <w:t>calculateCoffeeDiscount</w:t>
      </w:r>
      <w:r>
        <w:rPr>
          <w:rFonts w:ascii="Courier New" w:hAnsi="Courier New"/>
          <w:color w:val="000000"/>
          <w:sz w:val="26"/>
        </w:rPr>
        <w:t>(</w:t>
      </w:r>
      <w:r>
        <w:rPr>
          <w:rFonts w:ascii="Courier New" w:hAnsi="Courier New"/>
          <w:color w:val="001080"/>
          <w:sz w:val="26"/>
        </w:rPr>
        <w:t>orderTotal</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cupsCount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hasLoyaltyCard</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isHappyHour</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795E26"/>
          <w:sz w:val="26"/>
        </w:rPr>
        <w:t>assert</w:t>
      </w:r>
      <w:r>
        <w:rPr>
          <w:rFonts w:ascii="Courier New" w:hAnsi="Courier New"/>
          <w:color w:val="000000"/>
          <w:sz w:val="26"/>
        </w:rPr>
        <w:t>.</w:t>
      </w:r>
      <w:r>
        <w:rPr>
          <w:rFonts w:ascii="Courier New" w:hAnsi="Courier New"/>
          <w:color w:val="795E26"/>
          <w:sz w:val="26"/>
        </w:rPr>
        <w:t>strictEqual</w:t>
      </w:r>
      <w:r>
        <w:rPr>
          <w:rFonts w:ascii="Courier New" w:hAnsi="Courier New"/>
          <w:color w:val="000000"/>
          <w:sz w:val="26"/>
        </w:rPr>
        <w:t>(</w:t>
      </w:r>
      <w:r>
        <w:rPr>
          <w:rFonts w:ascii="Courier New" w:hAnsi="Courier New"/>
          <w:color w:val="001080"/>
          <w:sz w:val="26"/>
        </w:rPr>
        <w:t>actual</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795E26"/>
          <w:sz w:val="26"/>
        </w:rPr>
        <w:t>describe</w:t>
      </w:r>
      <w:r>
        <w:rPr>
          <w:rFonts w:ascii="Courier New" w:hAnsi="Courier New"/>
          <w:color w:val="000000"/>
          <w:sz w:val="26"/>
        </w:rPr>
        <w:t>(</w:t>
      </w:r>
      <w:r>
        <w:rPr>
          <w:rFonts w:ascii="Courier New" w:hAnsi="Courier New"/>
          <w:color w:val="A31515"/>
          <w:sz w:val="26"/>
        </w:rPr>
        <w:t>'Модульні тести: countCoffeeOrderTokens'</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&gt;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795E26"/>
          <w:sz w:val="26"/>
        </w:rPr>
        <w:t>describe</w:t>
      </w:r>
      <w:r>
        <w:rPr>
          <w:rFonts w:ascii="Courier New" w:hAnsi="Courier New"/>
          <w:color w:val="000000"/>
          <w:sz w:val="26"/>
        </w:rPr>
        <w:t>(</w:t>
      </w:r>
      <w:r>
        <w:rPr>
          <w:rFonts w:ascii="Courier New" w:hAnsi="Courier New"/>
          <w:color w:val="A31515"/>
          <w:sz w:val="26"/>
        </w:rPr>
        <w:t>'Метод 1: Еквівалентне розбиття'</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&gt;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for</w:t>
      </w:r>
      <w:r>
        <w:rPr>
          <w:rFonts w:ascii="Courier New" w:hAnsi="Courier New"/>
          <w:color w:val="000000"/>
          <w:sz w:val="26"/>
        </w:rPr>
        <w:t xml:space="preserve"> </w:t>
      </w:r>
      <w:r>
        <w:rPr>
          <w:rFonts w:ascii="Courier New" w:hAnsi="Courier New"/>
          <w:color w:val="000000"/>
          <w:sz w:val="26"/>
        </w:rPr>
        <w:t>(</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 xml:space="preserve"> </w:t>
      </w:r>
      <w:r>
        <w:rPr>
          <w:rFonts w:ascii="Courier New" w:hAnsi="Courier New"/>
          <w:color w:val="0000FF"/>
          <w:sz w:val="26"/>
        </w:rPr>
        <w:t>of</w:t>
      </w:r>
      <w:r>
        <w:rPr>
          <w:rFonts w:ascii="Courier New" w:hAnsi="Courier New"/>
          <w:color w:val="000000"/>
          <w:sz w:val="26"/>
        </w:rPr>
        <w:t xml:space="preserve"> </w:t>
      </w:r>
      <w:r>
        <w:rPr>
          <w:rFonts w:ascii="Courier New" w:hAnsi="Courier New"/>
          <w:color w:val="001080"/>
          <w:sz w:val="26"/>
        </w:rPr>
        <w:t>tokenEquivalenceTests</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795E26"/>
          <w:sz w:val="26"/>
        </w:rPr>
        <w:t>it</w:t>
      </w:r>
      <w:r>
        <w:rPr>
          <w:rFonts w:ascii="Courier New" w:hAnsi="Courier New"/>
          <w:color w:val="000000"/>
          <w:sz w:val="26"/>
        </w:rPr>
        <w:t>(</w:t>
      </w:r>
      <w:r>
        <w:rPr>
          <w:rFonts w:ascii="Courier New" w:hAnsi="Courier New"/>
          <w:color w:val="A31515"/>
          <w:sz w:val="26"/>
        </w:rPr>
        <w:t>`[${tc.id}] ${tc.description}`</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&gt;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actual</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795E26"/>
          <w:sz w:val="26"/>
        </w:rPr>
        <w:t>countCoffeeOrderTokens</w:t>
      </w:r>
      <w:r>
        <w:rPr>
          <w:rFonts w:ascii="Courier New" w:hAnsi="Courier New"/>
          <w:color w:val="000000"/>
          <w:sz w:val="26"/>
        </w:rPr>
        <w:t>(</w:t>
      </w:r>
      <w:r>
        <w:rPr>
          <w:rFonts w:ascii="Courier New" w:hAnsi="Courier New"/>
          <w:color w:val="001080"/>
          <w:sz w:val="26"/>
        </w:rPr>
        <w:t>tc</w:t>
      </w:r>
      <w:r>
        <w:rPr>
          <w:rFonts w:ascii="Courier New" w:hAnsi="Courier New"/>
          <w:color w:val="000000"/>
          <w:sz w:val="26"/>
        </w:rPr>
        <w:t>.</w:t>
      </w:r>
      <w:r>
        <w:rPr>
          <w:rFonts w:ascii="Courier New" w:hAnsi="Courier New"/>
          <w:color w:val="001080"/>
          <w:sz w:val="26"/>
        </w:rPr>
        <w:t>receipt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w:t>
      </w:r>
      <w:r>
        <w:rPr>
          <w:rFonts w:ascii="Courier New" w:hAnsi="Courier New"/>
          <w:color w:val="001080"/>
          <w:sz w:val="26"/>
        </w:rPr>
        <w: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w:t>
      </w:r>
      <w:r>
        <w:rPr>
          <w:rFonts w:ascii="Courier New" w:hAnsi="Courier New"/>
          <w:color w:val="001080"/>
          <w:sz w:val="26"/>
        </w:rPr>
        <w:t>minLen</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795E26"/>
          <w:sz w:val="26"/>
        </w:rPr>
        <w:t>assert</w:t>
      </w:r>
      <w:r>
        <w:rPr>
          <w:rFonts w:ascii="Courier New" w:hAnsi="Courier New"/>
          <w:color w:val="000000"/>
          <w:sz w:val="26"/>
        </w:rPr>
        <w:t>.</w:t>
      </w:r>
      <w:r>
        <w:rPr>
          <w:rFonts w:ascii="Courier New" w:hAnsi="Courier New"/>
          <w:color w:val="795E26"/>
          <w:sz w:val="26"/>
        </w:rPr>
        <w:t>strictEqual</w:t>
      </w:r>
      <w:r>
        <w:rPr>
          <w:rFonts w:ascii="Courier New" w:hAnsi="Courier New"/>
          <w:color w:val="000000"/>
          <w:sz w:val="26"/>
        </w:rPr>
        <w:t>(</w:t>
      </w:r>
      <w:r>
        <w:rPr>
          <w:rFonts w:ascii="Courier New" w:hAnsi="Courier New"/>
          <w:color w:val="001080"/>
          <w:sz w:val="26"/>
        </w:rPr>
        <w:t>actual</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795E26"/>
          <w:sz w:val="26"/>
        </w:rPr>
        <w:t>describe</w:t>
      </w:r>
      <w:r>
        <w:rPr>
          <w:rFonts w:ascii="Courier New" w:hAnsi="Courier New"/>
          <w:color w:val="000000"/>
          <w:sz w:val="26"/>
        </w:rPr>
        <w:t>(</w:t>
      </w:r>
      <w:r>
        <w:rPr>
          <w:rFonts w:ascii="Courier New" w:hAnsi="Courier New"/>
          <w:color w:val="A31515"/>
          <w:sz w:val="26"/>
        </w:rPr>
        <w:t>'Метод 2: Аналіз граничних значень'</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&gt;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for</w:t>
      </w:r>
      <w:r>
        <w:rPr>
          <w:rFonts w:ascii="Courier New" w:hAnsi="Courier New"/>
          <w:color w:val="000000"/>
          <w:sz w:val="26"/>
        </w:rPr>
        <w:t xml:space="preserve"> </w:t>
      </w:r>
      <w:r>
        <w:rPr>
          <w:rFonts w:ascii="Courier New" w:hAnsi="Courier New"/>
          <w:color w:val="000000"/>
          <w:sz w:val="26"/>
        </w:rPr>
        <w:t>(</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 xml:space="preserve"> </w:t>
      </w:r>
      <w:r>
        <w:rPr>
          <w:rFonts w:ascii="Courier New" w:hAnsi="Courier New"/>
          <w:color w:val="0000FF"/>
          <w:sz w:val="26"/>
        </w:rPr>
        <w:t>of</w:t>
      </w:r>
      <w:r>
        <w:rPr>
          <w:rFonts w:ascii="Courier New" w:hAnsi="Courier New"/>
          <w:color w:val="000000"/>
          <w:sz w:val="26"/>
        </w:rPr>
        <w:t xml:space="preserve"> </w:t>
      </w:r>
      <w:r>
        <w:rPr>
          <w:rFonts w:ascii="Courier New" w:hAnsi="Courier New"/>
          <w:color w:val="001080"/>
          <w:sz w:val="26"/>
        </w:rPr>
        <w:t>tokenBoundaryTests</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795E26"/>
          <w:sz w:val="26"/>
        </w:rPr>
        <w:t>it</w:t>
      </w:r>
      <w:r>
        <w:rPr>
          <w:rFonts w:ascii="Courier New" w:hAnsi="Courier New"/>
          <w:color w:val="000000"/>
          <w:sz w:val="26"/>
        </w:rPr>
        <w:t>(</w:t>
      </w:r>
      <w:r>
        <w:rPr>
          <w:rFonts w:ascii="Courier New" w:hAnsi="Courier New"/>
          <w:color w:val="A31515"/>
          <w:sz w:val="26"/>
        </w:rPr>
        <w:t>`[${tc.id}] ${tc.description}`</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&gt;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actual</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795E26"/>
          <w:sz w:val="26"/>
        </w:rPr>
        <w:t>countCoffeeOrderTokens</w:t>
      </w:r>
      <w:r>
        <w:rPr>
          <w:rFonts w:ascii="Courier New" w:hAnsi="Courier New"/>
          <w:color w:val="000000"/>
          <w:sz w:val="26"/>
        </w:rPr>
        <w:t>(</w:t>
      </w:r>
      <w:r>
        <w:rPr>
          <w:rFonts w:ascii="Courier New" w:hAnsi="Courier New"/>
          <w:color w:val="001080"/>
          <w:sz w:val="26"/>
        </w:rPr>
        <w:t>tc</w:t>
      </w:r>
      <w:r>
        <w:rPr>
          <w:rFonts w:ascii="Courier New" w:hAnsi="Courier New"/>
          <w:color w:val="000000"/>
          <w:sz w:val="26"/>
        </w:rPr>
        <w:t>.</w:t>
      </w:r>
      <w:r>
        <w:rPr>
          <w:rFonts w:ascii="Courier New" w:hAnsi="Courier New"/>
          <w:color w:val="001080"/>
          <w:sz w:val="26"/>
        </w:rPr>
        <w:t>receipt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w:t>
      </w:r>
      <w:r>
        <w:rPr>
          <w:rFonts w:ascii="Courier New" w:hAnsi="Courier New"/>
          <w:color w:val="001080"/>
          <w:sz w:val="26"/>
        </w:rPr>
        <w: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w:t>
      </w:r>
      <w:r>
        <w:rPr>
          <w:rFonts w:ascii="Courier New" w:hAnsi="Courier New"/>
          <w:color w:val="001080"/>
          <w:sz w:val="26"/>
        </w:rPr>
        <w:t>minLen</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795E26"/>
          <w:sz w:val="26"/>
        </w:rPr>
        <w:t>assert</w:t>
      </w:r>
      <w:r>
        <w:rPr>
          <w:rFonts w:ascii="Courier New" w:hAnsi="Courier New"/>
          <w:color w:val="000000"/>
          <w:sz w:val="26"/>
        </w:rPr>
        <w:t>.</w:t>
      </w:r>
      <w:r>
        <w:rPr>
          <w:rFonts w:ascii="Courier New" w:hAnsi="Courier New"/>
          <w:color w:val="795E26"/>
          <w:sz w:val="26"/>
        </w:rPr>
        <w:t>strictEqual</w:t>
      </w:r>
      <w:r>
        <w:rPr>
          <w:rFonts w:ascii="Courier New" w:hAnsi="Courier New"/>
          <w:color w:val="000000"/>
          <w:sz w:val="26"/>
        </w:rPr>
        <w:t>(</w:t>
      </w:r>
      <w:r>
        <w:rPr>
          <w:rFonts w:ascii="Courier New" w:hAnsi="Courier New"/>
          <w:color w:val="001080"/>
          <w:sz w:val="26"/>
        </w:rPr>
        <w:t>actual</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795E26"/>
          <w:sz w:val="26"/>
        </w:rPr>
        <w:t>describe</w:t>
      </w:r>
      <w:r>
        <w:rPr>
          <w:rFonts w:ascii="Courier New" w:hAnsi="Courier New"/>
          <w:color w:val="000000"/>
          <w:sz w:val="26"/>
        </w:rPr>
        <w:t>(</w:t>
      </w:r>
      <w:r>
        <w:rPr>
          <w:rFonts w:ascii="Courier New" w:hAnsi="Courier New"/>
          <w:color w:val="A31515"/>
          <w:sz w:val="26"/>
        </w:rPr>
        <w:t>'Метод 3: Припущення про помилку'</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&gt;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for</w:t>
      </w:r>
      <w:r>
        <w:rPr>
          <w:rFonts w:ascii="Courier New" w:hAnsi="Courier New"/>
          <w:color w:val="000000"/>
          <w:sz w:val="26"/>
        </w:rPr>
        <w:t xml:space="preserve"> </w:t>
      </w:r>
      <w:r>
        <w:rPr>
          <w:rFonts w:ascii="Courier New" w:hAnsi="Courier New"/>
          <w:color w:val="000000"/>
          <w:sz w:val="26"/>
        </w:rPr>
        <w:t>(</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 xml:space="preserve"> </w:t>
      </w:r>
      <w:r>
        <w:rPr>
          <w:rFonts w:ascii="Courier New" w:hAnsi="Courier New"/>
          <w:color w:val="0000FF"/>
          <w:sz w:val="26"/>
        </w:rPr>
        <w:t>of</w:t>
      </w:r>
      <w:r>
        <w:rPr>
          <w:rFonts w:ascii="Courier New" w:hAnsi="Courier New"/>
          <w:color w:val="000000"/>
          <w:sz w:val="26"/>
        </w:rPr>
        <w:t xml:space="preserve"> </w:t>
      </w:r>
      <w:r>
        <w:rPr>
          <w:rFonts w:ascii="Courier New" w:hAnsi="Courier New"/>
          <w:color w:val="001080"/>
          <w:sz w:val="26"/>
        </w:rPr>
        <w:t>tokenErrorGuessingTests</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795E26"/>
          <w:sz w:val="26"/>
        </w:rPr>
        <w:t>it</w:t>
      </w:r>
      <w:r>
        <w:rPr>
          <w:rFonts w:ascii="Courier New" w:hAnsi="Courier New"/>
          <w:color w:val="000000"/>
          <w:sz w:val="26"/>
        </w:rPr>
        <w:t>(</w:t>
      </w:r>
      <w:r>
        <w:rPr>
          <w:rFonts w:ascii="Courier New" w:hAnsi="Courier New"/>
          <w:color w:val="A31515"/>
          <w:sz w:val="26"/>
        </w:rPr>
        <w:t>`[${tc.id}] ${tc.description}`</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&gt;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actual</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795E26"/>
          <w:sz w:val="26"/>
        </w:rPr>
        <w:t>countCoffeeOrderTokens</w:t>
      </w:r>
      <w:r>
        <w:rPr>
          <w:rFonts w:ascii="Courier New" w:hAnsi="Courier New"/>
          <w:color w:val="000000"/>
          <w:sz w:val="26"/>
        </w:rPr>
        <w:t>(</w:t>
      </w:r>
      <w:r>
        <w:rPr>
          <w:rFonts w:ascii="Courier New" w:hAnsi="Courier New"/>
          <w:color w:val="001080"/>
          <w:sz w:val="26"/>
        </w:rPr>
        <w:t>tc</w:t>
      </w:r>
      <w:r>
        <w:rPr>
          <w:rFonts w:ascii="Courier New" w:hAnsi="Courier New"/>
          <w:color w:val="000000"/>
          <w:sz w:val="26"/>
        </w:rPr>
        <w:t>.</w:t>
      </w:r>
      <w:r>
        <w:rPr>
          <w:rFonts w:ascii="Courier New" w:hAnsi="Courier New"/>
          <w:color w:val="001080"/>
          <w:sz w:val="26"/>
        </w:rPr>
        <w:t>receipt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w:t>
      </w:r>
      <w:r>
        <w:rPr>
          <w:rFonts w:ascii="Courier New" w:hAnsi="Courier New"/>
          <w:color w:val="001080"/>
          <w:sz w:val="26"/>
        </w:rPr>
        <w: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w:t>
      </w:r>
      <w:r>
        <w:rPr>
          <w:rFonts w:ascii="Courier New" w:hAnsi="Courier New"/>
          <w:color w:val="001080"/>
          <w:sz w:val="26"/>
        </w:rPr>
        <w:t>minLen</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795E26"/>
          <w:sz w:val="26"/>
        </w:rPr>
        <w:t>assert</w:t>
      </w:r>
      <w:r>
        <w:rPr>
          <w:rFonts w:ascii="Courier New" w:hAnsi="Courier New"/>
          <w:color w:val="000000"/>
          <w:sz w:val="26"/>
        </w:rPr>
        <w:t>.</w:t>
      </w:r>
      <w:r>
        <w:rPr>
          <w:rFonts w:ascii="Courier New" w:hAnsi="Courier New"/>
          <w:color w:val="795E26"/>
          <w:sz w:val="26"/>
        </w:rPr>
        <w:t>strictEqual</w:t>
      </w:r>
      <w:r>
        <w:rPr>
          <w:rFonts w:ascii="Courier New" w:hAnsi="Courier New"/>
          <w:color w:val="000000"/>
          <w:sz w:val="26"/>
        </w:rPr>
        <w:t>(</w:t>
      </w:r>
      <w:r>
        <w:rPr>
          <w:rFonts w:ascii="Courier New" w:hAnsi="Courier New"/>
          <w:color w:val="001080"/>
          <w:sz w:val="26"/>
        </w:rPr>
        <w:t>actual</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795E26"/>
          <w:sz w:val="26"/>
        </w:rPr>
        <w:t>describe</w:t>
      </w:r>
      <w:r>
        <w:rPr>
          <w:rFonts w:ascii="Courier New" w:hAnsi="Courier New"/>
          <w:color w:val="000000"/>
          <w:sz w:val="26"/>
        </w:rPr>
        <w:t>(</w:t>
      </w:r>
      <w:r>
        <w:rPr>
          <w:rFonts w:ascii="Courier New" w:hAnsi="Courier New"/>
          <w:color w:val="A31515"/>
          <w:sz w:val="26"/>
        </w:rPr>
        <w:t>'Метод 4: Функціональні діаграми / Таблиці рішень'</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&gt;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for</w:t>
      </w:r>
      <w:r>
        <w:rPr>
          <w:rFonts w:ascii="Courier New" w:hAnsi="Courier New"/>
          <w:color w:val="000000"/>
          <w:sz w:val="26"/>
        </w:rPr>
        <w:t xml:space="preserve"> </w:t>
      </w:r>
      <w:r>
        <w:rPr>
          <w:rFonts w:ascii="Courier New" w:hAnsi="Courier New"/>
          <w:color w:val="000000"/>
          <w:sz w:val="26"/>
        </w:rPr>
        <w:t>(</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 xml:space="preserve"> </w:t>
      </w:r>
      <w:r>
        <w:rPr>
          <w:rFonts w:ascii="Courier New" w:hAnsi="Courier New"/>
          <w:color w:val="0000FF"/>
          <w:sz w:val="26"/>
        </w:rPr>
        <w:t>of</w:t>
      </w:r>
      <w:r>
        <w:rPr>
          <w:rFonts w:ascii="Courier New" w:hAnsi="Courier New"/>
          <w:color w:val="000000"/>
          <w:sz w:val="26"/>
        </w:rPr>
        <w:t xml:space="preserve"> </w:t>
      </w:r>
      <w:r>
        <w:rPr>
          <w:rFonts w:ascii="Courier New" w:hAnsi="Courier New"/>
          <w:color w:val="001080"/>
          <w:sz w:val="26"/>
        </w:rPr>
        <w:t>tokenCauseEffectTests</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795E26"/>
          <w:sz w:val="26"/>
        </w:rPr>
        <w:t>it</w:t>
      </w:r>
      <w:r>
        <w:rPr>
          <w:rFonts w:ascii="Courier New" w:hAnsi="Courier New"/>
          <w:color w:val="000000"/>
          <w:sz w:val="26"/>
        </w:rPr>
        <w:t>(</w:t>
      </w:r>
      <w:r>
        <w:rPr>
          <w:rFonts w:ascii="Courier New" w:hAnsi="Courier New"/>
          <w:color w:val="A31515"/>
          <w:sz w:val="26"/>
        </w:rPr>
        <w:t>`[${tc.id}] ${tc.description}`</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&gt;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actual</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795E26"/>
          <w:sz w:val="26"/>
        </w:rPr>
        <w:t>countCoffeeOrderTokens</w:t>
      </w:r>
      <w:r>
        <w:rPr>
          <w:rFonts w:ascii="Courier New" w:hAnsi="Courier New"/>
          <w:color w:val="000000"/>
          <w:sz w:val="26"/>
        </w:rPr>
        <w:t>(</w:t>
      </w:r>
      <w:r>
        <w:rPr>
          <w:rFonts w:ascii="Courier New" w:hAnsi="Courier New"/>
          <w:color w:val="001080"/>
          <w:sz w:val="26"/>
        </w:rPr>
        <w:t>tc</w:t>
      </w:r>
      <w:r>
        <w:rPr>
          <w:rFonts w:ascii="Courier New" w:hAnsi="Courier New"/>
          <w:color w:val="000000"/>
          <w:sz w:val="26"/>
        </w:rPr>
        <w:t>.</w:t>
      </w:r>
      <w:r>
        <w:rPr>
          <w:rFonts w:ascii="Courier New" w:hAnsi="Courier New"/>
          <w:color w:val="001080"/>
          <w:sz w:val="26"/>
        </w:rPr>
        <w:t>receipt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w:t>
      </w:r>
      <w:r>
        <w:rPr>
          <w:rFonts w:ascii="Courier New" w:hAnsi="Courier New"/>
          <w:color w:val="001080"/>
          <w:sz w:val="26"/>
        </w:rPr>
        <w: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w:t>
      </w:r>
      <w:r>
        <w:rPr>
          <w:rFonts w:ascii="Courier New" w:hAnsi="Courier New"/>
          <w:color w:val="001080"/>
          <w:sz w:val="26"/>
        </w:rPr>
        <w:t>minLen</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795E26"/>
          <w:sz w:val="26"/>
        </w:rPr>
        <w:t>assert</w:t>
      </w:r>
      <w:r>
        <w:rPr>
          <w:rFonts w:ascii="Courier New" w:hAnsi="Courier New"/>
          <w:color w:val="000000"/>
          <w:sz w:val="26"/>
        </w:rPr>
        <w:t>.</w:t>
      </w:r>
      <w:r>
        <w:rPr>
          <w:rFonts w:ascii="Courier New" w:hAnsi="Courier New"/>
          <w:color w:val="795E26"/>
          <w:sz w:val="26"/>
        </w:rPr>
        <w:t>strictEqual</w:t>
      </w:r>
      <w:r>
        <w:rPr>
          <w:rFonts w:ascii="Courier New" w:hAnsi="Courier New"/>
          <w:color w:val="000000"/>
          <w:sz w:val="26"/>
        </w:rPr>
        <w:t>(</w:t>
      </w:r>
      <w:r>
        <w:rPr>
          <w:rFonts w:ascii="Courier New" w:hAnsi="Courier New"/>
          <w:color w:val="001080"/>
          <w:sz w:val="26"/>
        </w:rPr>
        <w:t>actual</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tc</w:t>
      </w:r>
      <w:r>
        <w:rPr>
          <w:rFonts w:ascii="Courier New" w:hAnsi="Courier New"/>
          <w:color w:val="000000"/>
          <w:sz w:val="26"/>
        </w:rPr>
        <w:t>.</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p>
    <w:p>
      <w:pPr>
        <w:spacing w:before="0" w:after="120"/>
      </w:pPr>
    </w:p>
    <w:p>
      <w:pPr>
        <w:keepNext/>
        <w:spacing w:before="400" w:after="160"/>
        <w:jc w:val="center"/>
      </w:pPr>
      <w:r>
        <w:rPr>
          <w:rFonts w:ascii="Times New Roman" w:hAnsi="Times New Roman"/>
          <w:b/>
          <w:sz w:val="32"/>
        </w:rPr>
        <w:t>4. РОЗРОБЛЕНІ ТЕСТИ ТА МЕТОДИ ЧОРНОЇ СКРИНЬКИ</w:t>
      </w:r>
    </w:p>
    <w:p>
      <w:pPr>
        <w:spacing w:before="0" w:after="0" w:line="360" w:lineRule="auto"/>
        <w:ind w:firstLine="709"/>
        <w:jc w:val="both"/>
      </w:pPr>
      <w:r>
        <w:rPr>
          <w:rFonts w:ascii="Times New Roman" w:hAnsi="Times New Roman"/>
          <w:sz w:val="28"/>
        </w:rPr>
        <w:t>Для обох функцій реалізовано повний комплекс методів чорної скриньки згідно з навчальними вимогами кафедри.</w:t>
      </w:r>
    </w:p>
    <w:p>
      <w:pPr>
        <w:keepNext/>
        <w:spacing w:before="280" w:after="120"/>
        <w:jc w:val="left"/>
      </w:pPr>
      <w:r>
        <w:rPr>
          <w:rFonts w:ascii="Times New Roman" w:hAnsi="Times New Roman"/>
          <w:b/>
          <w:sz w:val="28"/>
        </w:rPr>
        <w:t>4.1. Функція № 1: Метод еквівалентного розбиття (calculateCoffeeDiscount)</w:t>
      </w:r>
    </w:p>
    <w:p>
      <w:pPr>
        <w:spacing w:before="0" w:after="0" w:line="360" w:lineRule="auto"/>
        <w:ind w:firstLine="709"/>
        <w:jc w:val="both"/>
      </w:pPr>
      <w:r>
        <w:rPr>
          <w:rFonts w:ascii="Times New Roman" w:hAnsi="Times New Roman"/>
          <w:sz w:val="28"/>
        </w:rPr>
        <w:t>Вхідний простір значень розбито на взаємовиключні класи еквівалентності. З кожного валідного класу обрано одного представника, а кожен невалідний клас перевірено в окремому ізольованому тесті.</w:t>
      </w:r>
    </w:p>
    <w:p>
      <w:pPr>
        <w:keepNext/>
        <w:spacing w:before="240" w:after="80"/>
        <w:ind w:firstLine="0"/>
        <w:jc w:val="left"/>
      </w:pPr>
      <w:r>
        <w:rPr>
          <w:rFonts w:ascii="Times New Roman" w:hAnsi="Times New Roman"/>
          <w:b/>
          <w:sz w:val="26"/>
        </w:rPr>
        <w:t>Таблиця 1. Класи еквівалентності функції calculateCoffeeDiscount</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120"/>
        <w:gridCol w:w="3120"/>
        <w:gridCol w:w="3120"/>
      </w:tblGrid>
      <w:tr>
        <w:trPr>
          <w:cantSplit/>
          <w:tblHeader/>
        </w:trPr>
        <w:tc>
          <w:tcPr>
            <w:tcW w:type="dxa" w:w="312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Вхідний параметр / умова</w:t>
            </w:r>
          </w:p>
        </w:tc>
        <w:tc>
          <w:tcPr>
            <w:tcW w:type="dxa" w:w="312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Правильні (валідні) класи</w:t>
            </w:r>
          </w:p>
        </w:tc>
        <w:tc>
          <w:tcPr>
            <w:tcW w:type="dxa" w:w="312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Неправильні (невалідні) класи</w:t>
            </w:r>
          </w:p>
        </w:tc>
      </w:tr>
      <w:tr>
        <w:trPr>
          <w:cantSplit/>
        </w:trPr>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Сума замовлення (</w:t>
            </w:r>
            <w:r>
              <w:rPr>
                <w:rFonts w:ascii="Courier New" w:hAnsi="Courier New"/>
                <w:b/>
                <w:sz w:val="26"/>
              </w:rPr>
              <w:t>orderTotal</w:t>
            </w:r>
            <w:r>
              <w:rPr>
                <w:rFonts w:ascii="Times New Roman" w:hAnsi="Times New Roman"/>
                <w:b/>
                <w:sz w:val="20"/>
              </w:rPr>
              <w:t>)</w:t>
            </w:r>
          </w:p>
        </w:tc>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EC1:</w:t>
            </w:r>
            <w:r>
              <w:rPr>
                <w:rFonts w:ascii="Times New Roman" w:hAnsi="Times New Roman"/>
                <w:sz w:val="20"/>
              </w:rPr>
              <w:t xml:space="preserve"> </w:t>
            </w:r>
            <m:oMath>
              <m:r>
                <m:t>0</m:t>
              </m:r>
              <m:r>
                <m:t> </m:t>
              </m:r>
              <m:r>
                <m:t>&lt;</m:t>
              </m:r>
              <m:r>
                <m:t> </m:t>
              </m:r>
              <m:r>
                <m:t>orderTotal</m:t>
              </m:r>
              <m:r>
                <m:t> </m:t>
              </m:r>
              <m:r>
                <m:t>&lt;</m:t>
              </m:r>
              <m:r>
                <m:t> </m:t>
              </m:r>
              <m:r>
                <m:t>300</m:t>
              </m:r>
            </m:oMath>
            <w:r>
              <w:rPr>
                <w:rFonts w:ascii="Times New Roman" w:hAnsi="Times New Roman"/>
                <w:sz w:val="20"/>
              </w:rPr>
              <w:t xml:space="preserve"> грн&lt;br&gt;</w:t>
            </w:r>
            <w:r>
              <w:rPr>
                <w:rFonts w:ascii="Times New Roman" w:hAnsi="Times New Roman"/>
                <w:b/>
                <w:sz w:val="20"/>
              </w:rPr>
              <w:t>EC2:</w:t>
            </w:r>
            <w:r>
              <w:rPr>
                <w:rFonts w:ascii="Times New Roman" w:hAnsi="Times New Roman"/>
                <w:sz w:val="20"/>
              </w:rPr>
              <w:t xml:space="preserve"> </w:t>
            </w:r>
            <m:oMath>
              <m:r>
                <m:t>300</m:t>
              </m:r>
              <m:r>
                <m:t> </m:t>
              </m:r>
              <m:r>
                <m:t>≤</m:t>
              </m:r>
              <m:r>
                <m:t> </m:t>
              </m:r>
              <m:r>
                <m:t>orderTotal</m:t>
              </m:r>
              <m:r>
                <m:t> </m:t>
              </m:r>
              <m:r>
                <m:t>&lt;</m:t>
              </m:r>
              <m:r>
                <m:t> </m:t>
              </m:r>
              <m:r>
                <m:t>400</m:t>
              </m:r>
            </m:oMath>
            <w:r>
              <w:rPr>
                <w:rFonts w:ascii="Times New Roman" w:hAnsi="Times New Roman"/>
                <w:sz w:val="20"/>
              </w:rPr>
              <w:t xml:space="preserve"> грн&lt;br&gt;</w:t>
            </w:r>
            <w:r>
              <w:rPr>
                <w:rFonts w:ascii="Times New Roman" w:hAnsi="Times New Roman"/>
                <w:b/>
                <w:sz w:val="20"/>
              </w:rPr>
              <w:t>EC3:</w:t>
            </w:r>
            <w:r>
              <w:rPr>
                <w:rFonts w:ascii="Times New Roman" w:hAnsi="Times New Roman"/>
                <w:sz w:val="20"/>
              </w:rPr>
              <w:t xml:space="preserve"> </w:t>
            </w:r>
            <m:oMath>
              <m:r>
                <m:t>400</m:t>
              </m:r>
              <m:r>
                <m:t> </m:t>
              </m:r>
              <m:r>
                <m:t>≤</m:t>
              </m:r>
              <m:r>
                <m:t> </m:t>
              </m:r>
              <m:r>
                <m:t>orderTotal</m:t>
              </m:r>
              <m:r>
                <m:t> </m:t>
              </m:r>
              <m:r>
                <m:t>≤</m:t>
              </m:r>
              <m:r>
                <m:t> </m:t>
              </m:r>
              <m:r>
                <m:t>5000</m:t>
              </m:r>
            </m:oMath>
            <w:r>
              <w:rPr>
                <w:rFonts w:ascii="Times New Roman" w:hAnsi="Times New Roman"/>
                <w:sz w:val="20"/>
              </w:rPr>
              <w:t xml:space="preserve"> грн</w:t>
            </w:r>
          </w:p>
        </w:tc>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EC4:</w:t>
            </w:r>
            <w:r>
              <w:rPr>
                <w:rFonts w:ascii="Times New Roman" w:hAnsi="Times New Roman"/>
                <w:sz w:val="20"/>
              </w:rPr>
              <w:t xml:space="preserve"> </w:t>
            </w:r>
            <m:oMath>
              <m:r>
                <m:t>orderTotal</m:t>
              </m:r>
              <m:r>
                <m:t> </m:t>
              </m:r>
              <m:r>
                <m:t>≤</m:t>
              </m:r>
              <m:r>
                <m:t> </m:t>
              </m:r>
              <m:r>
                <m:t>0</m:t>
              </m:r>
            </m:oMath>
            <w:r>
              <w:rPr>
                <w:rFonts w:ascii="Times New Roman" w:hAnsi="Times New Roman"/>
                <w:sz w:val="20"/>
              </w:rPr>
              <w:t xml:space="preserve"> грн&lt;br&gt;</w:t>
            </w:r>
            <w:r>
              <w:rPr>
                <w:rFonts w:ascii="Times New Roman" w:hAnsi="Times New Roman"/>
                <w:b/>
                <w:sz w:val="20"/>
              </w:rPr>
              <w:t>EC5:</w:t>
            </w:r>
            <w:r>
              <w:rPr>
                <w:rFonts w:ascii="Times New Roman" w:hAnsi="Times New Roman"/>
                <w:sz w:val="20"/>
              </w:rPr>
              <w:t xml:space="preserve"> </w:t>
            </w:r>
            <m:oMath>
              <m:r>
                <m:t>orderTotal</m:t>
              </m:r>
              <m:r>
                <m:t> </m:t>
              </m:r>
              <m:r>
                <m:t>&gt;</m:t>
              </m:r>
              <m:r>
                <m:t> </m:t>
              </m:r>
              <m:r>
                <m:t>5000</m:t>
              </m:r>
            </m:oMath>
            <w:r>
              <w:rPr>
                <w:rFonts w:ascii="Times New Roman" w:hAnsi="Times New Roman"/>
                <w:sz w:val="20"/>
              </w:rPr>
              <w:t xml:space="preserve"> грн</w:t>
            </w:r>
          </w:p>
        </w:tc>
      </w:tr>
      <w:tr>
        <w:trPr>
          <w:cantSplit/>
        </w:trPr>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Кількість чашок (</w:t>
            </w:r>
            <w:r>
              <w:rPr>
                <w:rFonts w:ascii="Courier New" w:hAnsi="Courier New"/>
                <w:b/>
                <w:sz w:val="26"/>
              </w:rPr>
              <w:t>cupsCount</w:t>
            </w:r>
            <w:r>
              <w:rPr>
                <w:rFonts w:ascii="Times New Roman" w:hAnsi="Times New Roman"/>
                <w:b/>
                <w:sz w:val="20"/>
              </w:rPr>
              <w:t>)</w:t>
            </w:r>
          </w:p>
        </w:tc>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EC6:</w:t>
            </w:r>
            <w:r>
              <w:rPr>
                <w:rFonts w:ascii="Times New Roman" w:hAnsi="Times New Roman"/>
                <w:sz w:val="20"/>
              </w:rPr>
              <w:t xml:space="preserve"> </w:t>
            </w:r>
            <m:oMath>
              <m:r>
                <m:t>1</m:t>
              </m:r>
              <m:r>
                <m:t> </m:t>
              </m:r>
              <m:r>
                <m:t>≤</m:t>
              </m:r>
              <m:r>
                <m:t> </m:t>
              </m:r>
              <m:r>
                <m:t>cupsCount</m:t>
              </m:r>
              <m:r>
                <m:t> </m:t>
              </m:r>
              <m:r>
                <m:t>≤</m:t>
              </m:r>
              <m:r>
                <m:t> </m:t>
              </m:r>
              <m:r>
                <m:t>3</m:t>
              </m:r>
            </m:oMath>
            <w:r>
              <w:rPr>
                <w:rFonts w:ascii="Times New Roman" w:hAnsi="Times New Roman"/>
                <w:sz w:val="20"/>
              </w:rPr>
              <w:t>&lt;br&gt;</w:t>
            </w:r>
            <w:r>
              <w:rPr>
                <w:rFonts w:ascii="Times New Roman" w:hAnsi="Times New Roman"/>
                <w:b/>
                <w:sz w:val="20"/>
              </w:rPr>
              <w:t>EC7:</w:t>
            </w:r>
            <w:r>
              <w:rPr>
                <w:rFonts w:ascii="Times New Roman" w:hAnsi="Times New Roman"/>
                <w:sz w:val="20"/>
              </w:rPr>
              <w:t xml:space="preserve"> </w:t>
            </w:r>
            <m:oMath>
              <m:r>
                <m:t>cupsCount</m:t>
              </m:r>
              <m:r>
                <m:t> </m:t>
              </m:r>
              <m:r>
                <m:t>=</m:t>
              </m:r>
              <m:r>
                <m:t> </m:t>
              </m:r>
              <m:r>
                <m:t>4</m:t>
              </m:r>
            </m:oMath>
            <w:r>
              <w:rPr>
                <w:rFonts w:ascii="Times New Roman" w:hAnsi="Times New Roman"/>
                <w:sz w:val="20"/>
              </w:rPr>
              <w:t>&lt;br&gt;</w:t>
            </w:r>
            <w:r>
              <w:rPr>
                <w:rFonts w:ascii="Times New Roman" w:hAnsi="Times New Roman"/>
                <w:b/>
                <w:sz w:val="20"/>
              </w:rPr>
              <w:t>EC8:</w:t>
            </w:r>
            <w:r>
              <w:rPr>
                <w:rFonts w:ascii="Times New Roman" w:hAnsi="Times New Roman"/>
                <w:sz w:val="20"/>
              </w:rPr>
              <w:t xml:space="preserve"> </w:t>
            </w:r>
            <m:oMath>
              <m:r>
                <m:t>5</m:t>
              </m:r>
              <m:r>
                <m:t> </m:t>
              </m:r>
              <m:r>
                <m:t>≤</m:t>
              </m:r>
              <m:r>
                <m:t> </m:t>
              </m:r>
              <m:r>
                <m:t>cupsCount</m:t>
              </m:r>
              <m:r>
                <m:t> </m:t>
              </m:r>
              <m:r>
                <m:t>≤</m:t>
              </m:r>
              <m:r>
                <m:t> </m:t>
              </m:r>
              <m:r>
                <m:t>30</m:t>
              </m:r>
            </m:oMath>
          </w:p>
        </w:tc>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EC9:</w:t>
            </w:r>
            <w:r>
              <w:rPr>
                <w:rFonts w:ascii="Times New Roman" w:hAnsi="Times New Roman"/>
                <w:sz w:val="20"/>
              </w:rPr>
              <w:t xml:space="preserve"> </w:t>
            </w:r>
            <m:oMath>
              <m:r>
                <m:t>cupsCount</m:t>
              </m:r>
              <m:r>
                <m:t> </m:t>
              </m:r>
              <m:r>
                <m:t>≤</m:t>
              </m:r>
              <m:r>
                <m:t> </m:t>
              </m:r>
              <m:r>
                <m:t>0</m:t>
              </m:r>
            </m:oMath>
            <w:r>
              <w:rPr>
                <w:rFonts w:ascii="Times New Roman" w:hAnsi="Times New Roman"/>
                <w:sz w:val="20"/>
              </w:rPr>
              <w:t>&lt;br&gt;</w:t>
            </w:r>
            <w:r>
              <w:rPr>
                <w:rFonts w:ascii="Times New Roman" w:hAnsi="Times New Roman"/>
                <w:b/>
                <w:sz w:val="20"/>
              </w:rPr>
              <w:t>EC10:</w:t>
            </w:r>
            <w:r>
              <w:rPr>
                <w:rFonts w:ascii="Times New Roman" w:hAnsi="Times New Roman"/>
                <w:sz w:val="20"/>
              </w:rPr>
              <w:t xml:space="preserve"> </w:t>
            </w:r>
            <m:oMath>
              <m:r>
                <m:t>cupsCount</m:t>
              </m:r>
              <m:r>
                <m:t> </m:t>
              </m:r>
              <m:r>
                <m:t>&gt;</m:t>
              </m:r>
              <m:r>
                <m:t> </m:t>
              </m:r>
              <m:r>
                <m:t>30</m:t>
              </m:r>
            </m:oMath>
          </w:p>
        </w:tc>
      </w:tr>
      <w:tr>
        <w:trPr>
          <w:cantSplit/>
        </w:trPr>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Картка лояльності (</w:t>
            </w:r>
            <w:r>
              <w:rPr>
                <w:rFonts w:ascii="Courier New" w:hAnsi="Courier New"/>
                <w:b/>
                <w:sz w:val="26"/>
              </w:rPr>
              <w:t>hasLoyaltyCard</w:t>
            </w:r>
            <w:r>
              <w:rPr>
                <w:rFonts w:ascii="Times New Roman" w:hAnsi="Times New Roman"/>
                <w:b/>
                <w:sz w:val="20"/>
              </w:rPr>
              <w:t>)</w:t>
            </w:r>
          </w:p>
        </w:tc>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EC11:</w:t>
            </w:r>
            <w:r>
              <w:rPr>
                <w:rFonts w:ascii="Times New Roman" w:hAnsi="Times New Roman"/>
                <w:sz w:val="20"/>
              </w:rPr>
              <w:t xml:space="preserve"> </w:t>
            </w:r>
            <w:r>
              <w:rPr>
                <w:rFonts w:ascii="Courier New" w:hAnsi="Courier New"/>
                <w:color w:val="001080"/>
                <w:sz w:val="26"/>
              </w:rPr>
              <w:t>true</w:t>
            </w:r>
            <w:r>
              <w:rPr>
                <w:rFonts w:ascii="Times New Roman" w:hAnsi="Times New Roman"/>
                <w:sz w:val="20"/>
              </w:rPr>
              <w:t xml:space="preserve"> (активована)&lt;br&gt;</w:t>
            </w:r>
            <w:r>
              <w:rPr>
                <w:rFonts w:ascii="Times New Roman" w:hAnsi="Times New Roman"/>
                <w:b/>
                <w:sz w:val="20"/>
              </w:rPr>
              <w:t>EC12:</w:t>
            </w:r>
            <w:r>
              <w:rPr>
                <w:rFonts w:ascii="Times New Roman" w:hAnsi="Times New Roman"/>
                <w:sz w:val="20"/>
              </w:rPr>
              <w:t xml:space="preserve"> </w:t>
            </w:r>
            <w:r>
              <w:rPr>
                <w:rFonts w:ascii="Courier New" w:hAnsi="Courier New"/>
                <w:color w:val="001080"/>
                <w:sz w:val="26"/>
              </w:rPr>
              <w:t>false</w:t>
            </w:r>
            <w:r>
              <w:rPr>
                <w:rFonts w:ascii="Times New Roman" w:hAnsi="Times New Roman"/>
                <w:sz w:val="20"/>
              </w:rPr>
              <w:t xml:space="preserve"> (відсутня)</w:t>
            </w:r>
          </w:p>
        </w:tc>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sz w:val="20"/>
              </w:rPr>
              <w:t>Немає (булевий тип)</w:t>
            </w:r>
          </w:p>
        </w:tc>
      </w:tr>
      <w:tr>
        <w:trPr>
          <w:cantSplit/>
        </w:trPr>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Щасливі години (</w:t>
            </w:r>
            <w:r>
              <w:rPr>
                <w:rFonts w:ascii="Courier New" w:hAnsi="Courier New"/>
                <w:b/>
                <w:sz w:val="26"/>
              </w:rPr>
              <w:t>isHappyHour</w:t>
            </w:r>
            <w:r>
              <w:rPr>
                <w:rFonts w:ascii="Times New Roman" w:hAnsi="Times New Roman"/>
                <w:b/>
                <w:sz w:val="20"/>
              </w:rPr>
              <w:t>)</w:t>
            </w:r>
          </w:p>
        </w:tc>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EC13:</w:t>
            </w:r>
            <w:r>
              <w:rPr>
                <w:rFonts w:ascii="Times New Roman" w:hAnsi="Times New Roman"/>
                <w:sz w:val="20"/>
              </w:rPr>
              <w:t xml:space="preserve"> </w:t>
            </w:r>
            <w:r>
              <w:rPr>
                <w:rFonts w:ascii="Courier New" w:hAnsi="Courier New"/>
                <w:color w:val="001080"/>
                <w:sz w:val="26"/>
              </w:rPr>
              <w:t>true</w:t>
            </w:r>
            <w:r>
              <w:rPr>
                <w:rFonts w:ascii="Times New Roman" w:hAnsi="Times New Roman"/>
                <w:sz w:val="20"/>
              </w:rPr>
              <w:t xml:space="preserve"> (акція діє)&lt;br&gt;</w:t>
            </w:r>
            <w:r>
              <w:rPr>
                <w:rFonts w:ascii="Times New Roman" w:hAnsi="Times New Roman"/>
                <w:b/>
                <w:sz w:val="20"/>
              </w:rPr>
              <w:t>EC14:</w:t>
            </w:r>
            <w:r>
              <w:rPr>
                <w:rFonts w:ascii="Times New Roman" w:hAnsi="Times New Roman"/>
                <w:sz w:val="20"/>
              </w:rPr>
              <w:t xml:space="preserve"> </w:t>
            </w:r>
            <w:r>
              <w:rPr>
                <w:rFonts w:ascii="Courier New" w:hAnsi="Courier New"/>
                <w:color w:val="001080"/>
                <w:sz w:val="26"/>
              </w:rPr>
              <w:t>false</w:t>
            </w:r>
            <w:r>
              <w:rPr>
                <w:rFonts w:ascii="Times New Roman" w:hAnsi="Times New Roman"/>
                <w:sz w:val="20"/>
              </w:rPr>
              <w:t xml:space="preserve"> (звичайний час)</w:t>
            </w:r>
          </w:p>
        </w:tc>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sz w:val="20"/>
              </w:rPr>
              <w:t>Немає (булевий тип)</w:t>
            </w:r>
          </w:p>
        </w:tc>
      </w:tr>
    </w:tbl>
    <w:p>
      <w:pPr>
        <w:spacing w:before="0" w:after="120"/>
      </w:pPr>
    </w:p>
    <w:p>
      <w:pPr>
        <w:keepNext/>
        <w:spacing w:before="240" w:after="80"/>
        <w:ind w:firstLine="0"/>
        <w:jc w:val="left"/>
      </w:pPr>
      <w:r>
        <w:rPr>
          <w:rFonts w:ascii="Times New Roman" w:hAnsi="Times New Roman"/>
          <w:b/>
          <w:sz w:val="26"/>
        </w:rPr>
        <w:t>Таблиця 2. Тестові набори методу еквівалентного розбиття для calculateCoffeeDiscount</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560"/>
        <w:gridCol w:w="1560"/>
        <w:gridCol w:w="1560"/>
        <w:gridCol w:w="1560"/>
        <w:gridCol w:w="1560"/>
        <w:gridCol w:w="1560"/>
      </w:tblGrid>
      <w:tr>
        <w:trPr>
          <w:cantSplit/>
          <w:tblHeader/>
        </w:trPr>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ID</w:t>
            </w:r>
          </w:p>
        </w:tc>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Вхідні дані (</w:t>
            </w:r>
            <w:r>
              <w:rPr>
                <w:rFonts w:ascii="Courier New" w:hAnsi="Courier New"/>
                <w:b/>
                <w:color w:val="001080"/>
                <w:sz w:val="26"/>
              </w:rPr>
              <w:t>total</w:t>
            </w:r>
            <w:r>
              <w:rPr>
                <w:rFonts w:ascii="Times New Roman" w:hAnsi="Times New Roman"/>
                <w:b/>
                <w:sz w:val="20"/>
              </w:rPr>
              <w:t xml:space="preserve">, </w:t>
            </w:r>
            <w:r>
              <w:rPr>
                <w:rFonts w:ascii="Courier New" w:hAnsi="Courier New"/>
                <w:b/>
                <w:color w:val="001080"/>
                <w:sz w:val="26"/>
              </w:rPr>
              <w:t>cups</w:t>
            </w:r>
            <w:r>
              <w:rPr>
                <w:rFonts w:ascii="Times New Roman" w:hAnsi="Times New Roman"/>
                <w:b/>
                <w:sz w:val="20"/>
              </w:rPr>
              <w:t xml:space="preserve">, </w:t>
            </w:r>
            <w:r>
              <w:rPr>
                <w:rFonts w:ascii="Courier New" w:hAnsi="Courier New"/>
                <w:b/>
                <w:color w:val="001080"/>
                <w:sz w:val="26"/>
              </w:rPr>
              <w:t>card</w:t>
            </w:r>
            <w:r>
              <w:rPr>
                <w:rFonts w:ascii="Times New Roman" w:hAnsi="Times New Roman"/>
                <w:b/>
                <w:sz w:val="20"/>
              </w:rPr>
              <w:t xml:space="preserve">, </w:t>
            </w:r>
            <w:r>
              <w:rPr>
                <w:rFonts w:ascii="Courier New" w:hAnsi="Courier New"/>
                <w:b/>
                <w:color w:val="001080"/>
                <w:sz w:val="26"/>
              </w:rPr>
              <w:t>happy</w:t>
            </w:r>
            <w:r>
              <w:rPr>
                <w:rFonts w:ascii="Times New Roman" w:hAnsi="Times New Roman"/>
                <w:b/>
                <w:sz w:val="20"/>
              </w:rPr>
              <w:t>)</w:t>
            </w:r>
          </w:p>
        </w:tc>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Покриті класи еквівалентності</w:t>
            </w:r>
          </w:p>
        </w:tc>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Очік.</w:t>
            </w:r>
          </w:p>
        </w:tc>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Факт.</w:t>
            </w:r>
          </w:p>
        </w:tc>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Статус</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EP.1</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150, 2, false, false</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EC1, EC6, EC12, EC14 (базове замовлення)</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EP.2</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350, 3, true, true</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EC2, EC6, EC11, EC13 (VIP у щасливі години)</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20</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20</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EP.3</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450, 2, true, false</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EC3, EC6, EC11, EC14 (великий чек постійного клієнта)</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15</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15</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EP.4</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200, 4, false, false</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EC1, EC7, EC12, EC14 (замовлення рівно 4 чашок)</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10</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10</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EP.5</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250, 6, true, false</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EC1, EC8, EC11, EC14 (партія &gt;= 5 чашок з картою)</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15</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15</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EP.6</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120, 1, true, false</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EC1, EC6, EC11, EC14 (базова знижка клієнта)</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5</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5</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EP.7</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0, 2, false, false</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EC4</w:t>
            </w:r>
            <w:r>
              <w:rPr>
                <w:rFonts w:ascii="Times New Roman" w:hAnsi="Times New Roman"/>
                <w:sz w:val="20"/>
              </w:rPr>
              <w:t xml:space="preserve"> (невалідний: сума &lt;= 0 грн)</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EP.8</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5200, 2, false, false</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EC5</w:t>
            </w:r>
            <w:r>
              <w:rPr>
                <w:rFonts w:ascii="Times New Roman" w:hAnsi="Times New Roman"/>
                <w:sz w:val="20"/>
              </w:rPr>
              <w:t xml:space="preserve"> (невалідний: сума &gt; 5000 грн)</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EP.9</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200, 0, false, false</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EC9</w:t>
            </w:r>
            <w:r>
              <w:rPr>
                <w:rFonts w:ascii="Times New Roman" w:hAnsi="Times New Roman"/>
                <w:sz w:val="20"/>
              </w:rPr>
              <w:t xml:space="preserve"> (невалідний: чашок &lt;= 0)</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EP.10</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200, 32, false, false</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EC10</w:t>
            </w:r>
            <w:r>
              <w:rPr>
                <w:rFonts w:ascii="Times New Roman" w:hAnsi="Times New Roman"/>
                <w:sz w:val="20"/>
              </w:rPr>
              <w:t xml:space="preserve"> (невалідний: чашок &gt; 30)</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Підсумок</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i/>
                <w:sz w:val="20"/>
              </w:rPr>
              <w:t>Повнота методу</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Покрито всі 14 класів (100%)</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sz w:val="20"/>
              </w:rPr>
              <w:t>—</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sz w:val="20"/>
              </w:rPr>
              <w:t>—</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10/10 PASS</w:t>
            </w:r>
          </w:p>
        </w:tc>
      </w:tr>
    </w:tbl>
    <w:p>
      <w:pPr>
        <w:spacing w:before="0" w:after="120"/>
      </w:pPr>
    </w:p>
    <w:p>
      <w:pPr>
        <w:keepNext/>
        <w:spacing w:before="280" w:after="120"/>
        <w:jc w:val="left"/>
      </w:pPr>
      <w:r>
        <w:rPr>
          <w:rFonts w:ascii="Times New Roman" w:hAnsi="Times New Roman"/>
          <w:b/>
          <w:sz w:val="28"/>
        </w:rPr>
        <w:t>4.2. Функція № 1: Метод аналізу граничних значень (calculateCoffeeDiscount)</w:t>
      </w:r>
    </w:p>
    <w:p>
      <w:pPr>
        <w:spacing w:before="0" w:after="0" w:line="360" w:lineRule="auto"/>
        <w:ind w:firstLine="709"/>
        <w:jc w:val="both"/>
      </w:pPr>
      <w:r>
        <w:rPr>
          <w:rFonts w:ascii="Times New Roman" w:hAnsi="Times New Roman"/>
          <w:sz w:val="28"/>
        </w:rPr>
        <w:t>Досліджено критичні точки безпосередньо на межах допустимих діапазонів та у безпосередньому околі (</w:t>
      </w:r>
      <m:oMath>
        <m:r>
          <m:t>pm</m:t>
        </m:r>
        <m:r>
          <m:t> </m:t>
        </m:r>
        <m:r>
          <m:t>1</m:t>
        </m:r>
      </m:oMath>
      <w:r>
        <w:rPr>
          <w:rFonts w:ascii="Times New Roman" w:hAnsi="Times New Roman"/>
          <w:sz w:val="28"/>
        </w:rPr>
        <w:t>).</w:t>
      </w:r>
    </w:p>
    <w:p>
      <w:pPr>
        <w:keepNext/>
        <w:spacing w:before="240" w:after="80"/>
        <w:ind w:firstLine="0"/>
        <w:jc w:val="left"/>
      </w:pPr>
      <w:r>
        <w:rPr>
          <w:rFonts w:ascii="Times New Roman" w:hAnsi="Times New Roman"/>
          <w:b/>
          <w:sz w:val="26"/>
        </w:rPr>
        <w:t>Таблиця 3. Граничні точки та тести для calculateCoffeeDiscount</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337"/>
        <w:gridCol w:w="1337"/>
        <w:gridCol w:w="1337"/>
        <w:gridCol w:w="1337"/>
        <w:gridCol w:w="1337"/>
        <w:gridCol w:w="1337"/>
        <w:gridCol w:w="1337"/>
      </w:tblGrid>
      <w:tr>
        <w:trPr>
          <w:cantSplit/>
          <w:tblHeader/>
        </w:trPr>
        <w:tc>
          <w:tcPr>
            <w:tcW w:type="dxa" w:w="1337"/>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ID</w:t>
            </w:r>
          </w:p>
        </w:tc>
        <w:tc>
          <w:tcPr>
            <w:tcW w:type="dxa" w:w="1337"/>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Досліджувана границя</w:t>
            </w:r>
          </w:p>
        </w:tc>
        <w:tc>
          <w:tcPr>
            <w:tcW w:type="dxa" w:w="1337"/>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Вхідні дані (</w:t>
            </w:r>
            <w:r>
              <w:rPr>
                <w:rFonts w:ascii="Courier New" w:hAnsi="Courier New"/>
                <w:b/>
                <w:color w:val="001080"/>
                <w:sz w:val="26"/>
              </w:rPr>
              <w:t>total</w:t>
            </w:r>
            <w:r>
              <w:rPr>
                <w:rFonts w:ascii="Times New Roman" w:hAnsi="Times New Roman"/>
                <w:b/>
                <w:sz w:val="18"/>
              </w:rPr>
              <w:t xml:space="preserve">, </w:t>
            </w:r>
            <w:r>
              <w:rPr>
                <w:rFonts w:ascii="Courier New" w:hAnsi="Courier New"/>
                <w:b/>
                <w:color w:val="001080"/>
                <w:sz w:val="26"/>
              </w:rPr>
              <w:t>cups</w:t>
            </w:r>
            <w:r>
              <w:rPr>
                <w:rFonts w:ascii="Times New Roman" w:hAnsi="Times New Roman"/>
                <w:b/>
                <w:sz w:val="18"/>
              </w:rPr>
              <w:t xml:space="preserve">, </w:t>
            </w:r>
            <w:r>
              <w:rPr>
                <w:rFonts w:ascii="Courier New" w:hAnsi="Courier New"/>
                <w:b/>
                <w:color w:val="001080"/>
                <w:sz w:val="26"/>
              </w:rPr>
              <w:t>card</w:t>
            </w:r>
            <w:r>
              <w:rPr>
                <w:rFonts w:ascii="Times New Roman" w:hAnsi="Times New Roman"/>
                <w:b/>
                <w:sz w:val="18"/>
              </w:rPr>
              <w:t xml:space="preserve">, </w:t>
            </w:r>
            <w:r>
              <w:rPr>
                <w:rFonts w:ascii="Courier New" w:hAnsi="Courier New"/>
                <w:b/>
                <w:color w:val="001080"/>
                <w:sz w:val="26"/>
              </w:rPr>
              <w:t>happy</w:t>
            </w:r>
            <w:r>
              <w:rPr>
                <w:rFonts w:ascii="Times New Roman" w:hAnsi="Times New Roman"/>
                <w:b/>
                <w:sz w:val="18"/>
              </w:rPr>
              <w:t>)</w:t>
            </w:r>
          </w:p>
        </w:tc>
        <w:tc>
          <w:tcPr>
            <w:tcW w:type="dxa" w:w="1337"/>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Опис тестової точки</w:t>
            </w:r>
          </w:p>
        </w:tc>
        <w:tc>
          <w:tcPr>
            <w:tcW w:type="dxa" w:w="1337"/>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Очік.</w:t>
            </w:r>
          </w:p>
        </w:tc>
        <w:tc>
          <w:tcPr>
            <w:tcW w:type="dxa" w:w="1337"/>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Факт.</w:t>
            </w:r>
          </w:p>
        </w:tc>
        <w:tc>
          <w:tcPr>
            <w:tcW w:type="dxa" w:w="1337"/>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Статус</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BVA.1</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Межа 0 грн (min)</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0, 1, false, false</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Ліва межа суми (невалідно)</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BVA.2</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Межа 1 грн (min+1)</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 1, false, false</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Мінімальна допустима сума</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BVA.3</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Межа 1 грн (+1)</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 1, false, false</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Трохи вище мінімуму</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BVA.4</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Поріг 300 грн (-1)</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299, 1, true, true</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Менше 300 грн (не VIP)</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10</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10</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BVA.5</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Поріг 300 грн (границя)</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300, 1, true, true</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Рівно на межі VIP 20%</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20</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20</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BVA.6</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Поріг 300 грн (+1)</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301, 1, true, true</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Вище порогу VIP</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20</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20</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BVA.7</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Поріг 400 грн (-1)</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399, 1, true, false</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Менше 400 грн (знижка 5%)</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5</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5</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BVA.8</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Поріг 400 грн (границя)</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400, 1, true, false</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Рівно на межі порогу 15%</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15</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15</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BVA.9</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Поріг 400 грн (+1)</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401, 1, true, false</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Вище порогу 15%</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15</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15</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BVA.10</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Межа 5000 грн (-1)</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4999, 1, false, false</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Перед максимумом</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BVA.11</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Межа 5000 грн (max)</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5000, 1, false, false</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Максимальний дозволений чек</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BVA.12</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Межа 5000 грн (+1)</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5001, 1, false, false</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Перевищення максимуму (помилка)</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BVA.13</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Межа 0 чашок (min)</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200, 0, false, false</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Ліва межа чашок (невалідно)</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BVA.14</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Межа 1 чашка (min+1)</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200, 1, false, false</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Мінімальна кількість чашок</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BVA.15</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Поріг 4 чашки (-1)</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200, 3, false, false</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Перед порогом 10% знижки</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BVA.16</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Поріг 4 чашки (границя)</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200, 4, false, false</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Рівно на порозі 10% знижки</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10</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10</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BVA.17</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Поріг 5 чашок (границя)</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200, 5, true, false</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Рівно на порозі 15% знижки</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15</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15</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BVA.18</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Межа 30 чашок (max)</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200, 30, false, false</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Максимальна дозволена партія</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10</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10</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BVA.19</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Межа 30 чашок (+1)</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200, 31, false, false</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Перевищення ліміту чашок</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Підсумок</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i/>
                <w:sz w:val="18"/>
              </w:rPr>
              <w:t>Повнота аналізу</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19 граничних точок</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Усі критичні межі перевірено</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19/19 PASS</w:t>
            </w:r>
          </w:p>
        </w:tc>
      </w:tr>
    </w:tbl>
    <w:p>
      <w:pPr>
        <w:spacing w:before="0" w:after="120"/>
      </w:pPr>
    </w:p>
    <w:p>
      <w:pPr>
        <w:keepNext/>
        <w:spacing w:before="280" w:after="120"/>
        <w:jc w:val="left"/>
      </w:pPr>
      <w:r>
        <w:rPr>
          <w:rFonts w:ascii="Times New Roman" w:hAnsi="Times New Roman"/>
          <w:b/>
          <w:sz w:val="28"/>
        </w:rPr>
        <w:t>4.3. Функція № 1: Метод припущення про помилку (calculateCoffeeDiscount)</w:t>
      </w:r>
    </w:p>
    <w:p>
      <w:pPr>
        <w:spacing w:before="0" w:after="0" w:line="360" w:lineRule="auto"/>
        <w:ind w:firstLine="709"/>
        <w:jc w:val="both"/>
      </w:pPr>
      <w:r>
        <w:rPr>
          <w:rFonts w:ascii="Times New Roman" w:hAnsi="Times New Roman"/>
          <w:sz w:val="28"/>
        </w:rPr>
        <w:t>Сформовано евристичні гіпотези щодо потенційних аномалій введення та некоректних комбінацій значень.</w:t>
      </w:r>
    </w:p>
    <w:p>
      <w:pPr>
        <w:keepNext/>
        <w:spacing w:before="240" w:after="80"/>
        <w:ind w:firstLine="0"/>
        <w:jc w:val="left"/>
      </w:pPr>
      <w:r>
        <w:rPr>
          <w:rFonts w:ascii="Times New Roman" w:hAnsi="Times New Roman"/>
          <w:b/>
          <w:sz w:val="26"/>
        </w:rPr>
        <w:t>Таблиця 4. Тестові набори методу припущення про помилку для calculateCoffeeDiscount</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560"/>
        <w:gridCol w:w="1560"/>
        <w:gridCol w:w="1560"/>
        <w:gridCol w:w="1560"/>
        <w:gridCol w:w="1560"/>
        <w:gridCol w:w="1560"/>
      </w:tblGrid>
      <w:tr>
        <w:trPr>
          <w:cantSplit/>
          <w:tblHeader/>
        </w:trPr>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ID</w:t>
            </w:r>
          </w:p>
        </w:tc>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Гіпотеза потенційної помилки</w:t>
            </w:r>
          </w:p>
        </w:tc>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Вхідні дані (</w:t>
            </w:r>
            <w:r>
              <w:rPr>
                <w:rFonts w:ascii="Courier New" w:hAnsi="Courier New"/>
                <w:b/>
                <w:color w:val="001080"/>
                <w:sz w:val="26"/>
              </w:rPr>
              <w:t>total</w:t>
            </w:r>
            <w:r>
              <w:rPr>
                <w:rFonts w:ascii="Times New Roman" w:hAnsi="Times New Roman"/>
                <w:b/>
                <w:sz w:val="20"/>
              </w:rPr>
              <w:t xml:space="preserve">, </w:t>
            </w:r>
            <w:r>
              <w:rPr>
                <w:rFonts w:ascii="Courier New" w:hAnsi="Courier New"/>
                <w:b/>
                <w:color w:val="001080"/>
                <w:sz w:val="26"/>
              </w:rPr>
              <w:t>cups</w:t>
            </w:r>
            <w:r>
              <w:rPr>
                <w:rFonts w:ascii="Times New Roman" w:hAnsi="Times New Roman"/>
                <w:b/>
                <w:sz w:val="20"/>
              </w:rPr>
              <w:t xml:space="preserve">, </w:t>
            </w:r>
            <w:r>
              <w:rPr>
                <w:rFonts w:ascii="Courier New" w:hAnsi="Courier New"/>
                <w:b/>
                <w:color w:val="001080"/>
                <w:sz w:val="26"/>
              </w:rPr>
              <w:t>card</w:t>
            </w:r>
            <w:r>
              <w:rPr>
                <w:rFonts w:ascii="Times New Roman" w:hAnsi="Times New Roman"/>
                <w:b/>
                <w:sz w:val="20"/>
              </w:rPr>
              <w:t xml:space="preserve">, </w:t>
            </w:r>
            <w:r>
              <w:rPr>
                <w:rFonts w:ascii="Courier New" w:hAnsi="Courier New"/>
                <w:b/>
                <w:color w:val="001080"/>
                <w:sz w:val="26"/>
              </w:rPr>
              <w:t>happy</w:t>
            </w:r>
            <w:r>
              <w:rPr>
                <w:rFonts w:ascii="Times New Roman" w:hAnsi="Times New Roman"/>
                <w:b/>
                <w:sz w:val="20"/>
              </w:rPr>
              <w:t>)</w:t>
            </w:r>
          </w:p>
        </w:tc>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Очік.</w:t>
            </w:r>
          </w:p>
        </w:tc>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Факт.</w:t>
            </w:r>
          </w:p>
        </w:tc>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Статус</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EG.1</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Від'ємна сума при наявності карти та валідних чашках</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-150, 2, true, false</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EG.2</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Дробова невалідна сума поза максимумом (5000.01 грн)</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5000.01, 2, false, false</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EG.3</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Нульова кількість чашок при великій сумі чеку (300 грн)</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300, 0, true, true</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EG.4</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Від'ємна кількість замовлених чашок (-5)</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200, -5, false, false</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EG.5</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Мінімальне валідне замовлення (1 грн, 1 чашка)</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 1, false, false</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Підсумок</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i/>
                <w:sz w:val="20"/>
              </w:rPr>
              <w:t>Стійкість до дефектів</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5 евристичних сценаріїв</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sz w:val="20"/>
              </w:rPr>
              <w:t>—</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sz w:val="20"/>
              </w:rPr>
              <w:t>—</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5/5 PASS</w:t>
            </w:r>
          </w:p>
        </w:tc>
      </w:tr>
    </w:tbl>
    <w:p>
      <w:pPr>
        <w:spacing w:before="0" w:after="120"/>
      </w:pPr>
    </w:p>
    <w:p>
      <w:pPr>
        <w:keepNext/>
        <w:spacing w:before="280" w:after="120"/>
        <w:jc w:val="left"/>
      </w:pPr>
      <w:r>
        <w:rPr>
          <w:rFonts w:ascii="Times New Roman" w:hAnsi="Times New Roman"/>
          <w:b/>
          <w:sz w:val="28"/>
        </w:rPr>
        <w:t>4.4. Функція № 1: Функціональні діаграми (причинно-наслідковий аналіз)</w:t>
      </w:r>
    </w:p>
    <w:p>
      <w:pPr>
        <w:spacing w:before="0" w:after="0" w:line="360" w:lineRule="auto"/>
        <w:ind w:firstLine="709"/>
        <w:jc w:val="both"/>
      </w:pPr>
      <w:r>
        <w:rPr>
          <w:rFonts w:ascii="Times New Roman" w:hAnsi="Times New Roman"/>
          <w:sz w:val="28"/>
        </w:rPr>
        <w:t>Побудовано граф логічних зв'язків між вхідними подіями-причинами (</w:t>
      </w:r>
      <m:oMath>
        <m:sSub>
          <m:e>
            <m:r>
              <m:t>C</m:t>
            </m:r>
          </m:e>
          <m:sub>
            <m:r>
              <m:rPr>
                <m:nor/>
              </m:rPr>
              <m:t>1</m:t>
            </m:r>
          </m:sub>
        </m:sSub>
        <m:r>
          <m:t>..</m:t>
        </m:r>
        <m:sSub>
          <m:e>
            <m:r>
              <m:t>C</m:t>
            </m:r>
          </m:e>
          <m:sub>
            <m:r>
              <m:rPr>
                <m:nor/>
              </m:rPr>
              <m:t>6</m:t>
            </m:r>
          </m:sub>
        </m:sSub>
      </m:oMath>
      <w:r>
        <w:rPr>
          <w:rFonts w:ascii="Times New Roman" w:hAnsi="Times New Roman"/>
          <w:sz w:val="28"/>
        </w:rPr>
        <w:t>) та вихідними наслідками (</w:t>
      </w:r>
      <m:oMath>
        <m:sSub>
          <m:e>
            <m:r>
              <m:t>E</m:t>
            </m:r>
          </m:e>
          <m:sub>
            <m:r>
              <m:rPr>
                <m:nor/>
              </m:rPr>
              <m:t>1</m:t>
            </m:r>
          </m:sub>
        </m:sSub>
        <m:r>
          <m:t>..</m:t>
        </m:r>
        <m:sSub>
          <m:e>
            <m:r>
              <m:t>E</m:t>
            </m:r>
          </m:e>
          <m:sub>
            <m:r>
              <m:rPr>
                <m:nor/>
              </m:rPr>
              <m:t>5</m:t>
            </m:r>
          </m:sub>
        </m:sSub>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Times New Roman" w:hAnsi="Times New Roman"/>
          <w:b/>
          <w:sz w:val="28"/>
        </w:rPr>
        <w:t>Вхідні причини:</w:t>
      </w:r>
    </w:p>
    <w:p>
      <w:pPr>
        <w:spacing w:before="0" w:after="0" w:line="360" w:lineRule="auto"/>
        <w:ind w:left="709" w:hanging="280"/>
        <w:jc w:val="both"/>
      </w:pPr>
      <w:r>
        <w:rPr>
          <w:rFonts w:ascii="Times New Roman" w:hAnsi="Times New Roman"/>
          <w:b/>
          <w:sz w:val="28"/>
        </w:rPr>
        <w:t xml:space="preserve">• </w:t>
      </w:r>
      <m:oMath>
        <m:sSub>
          <m:e>
            <m:r>
              <m:t>C</m:t>
            </m:r>
          </m:e>
          <m:sub>
            <m:r>
              <m:rPr>
                <m:nor/>
              </m:rPr>
              <m:t>1</m:t>
            </m:r>
          </m:sub>
        </m:sSub>
      </m:oMath>
      <w:r>
        <w:rPr>
          <w:rFonts w:ascii="Times New Roman" w:hAnsi="Times New Roman"/>
          <w:sz w:val="28"/>
        </w:rPr>
        <w:t>: Є активована картка постійного клієнта (</w:t>
      </w:r>
      <w:r>
        <w:rPr>
          <w:rFonts w:ascii="Courier New" w:hAnsi="Courier New"/>
          <w:color w:val="001080"/>
          <w:sz w:val="26"/>
        </w:rPr>
        <w:t>hasLoyaltyCard</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m:oMath>
        <m:sSub>
          <m:e>
            <m:r>
              <m:t>C</m:t>
            </m:r>
          </m:e>
          <m:sub>
            <m:r>
              <m:rPr>
                <m:nor/>
              </m:rPr>
              <m:t>2</m:t>
            </m:r>
          </m:sub>
        </m:sSub>
      </m:oMath>
      <w:r>
        <w:rPr>
          <w:rFonts w:ascii="Times New Roman" w:hAnsi="Times New Roman"/>
          <w:sz w:val="28"/>
        </w:rPr>
        <w:t>: Замовлення зроблено у щасливі години (</w:t>
      </w:r>
      <w:r>
        <w:rPr>
          <w:rFonts w:ascii="Courier New" w:hAnsi="Courier New"/>
          <w:color w:val="001080"/>
          <w:sz w:val="26"/>
        </w:rPr>
        <w:t>isHappyHour</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m:oMath>
        <m:sSub>
          <m:e>
            <m:r>
              <m:t>C</m:t>
            </m:r>
          </m:e>
          <m:sub>
            <m:r>
              <m:rPr>
                <m:nor/>
              </m:rPr>
              <m:t>3</m:t>
            </m:r>
          </m:sub>
        </m:sSub>
      </m:oMath>
      <w:r>
        <w:rPr>
          <w:rFonts w:ascii="Times New Roman" w:hAnsi="Times New Roman"/>
          <w:sz w:val="28"/>
        </w:rPr>
        <w:t xml:space="preserve">: Сума чеку замовлення </w:t>
      </w:r>
      <m:oMath>
        <m:r>
          <m:t>≥</m:t>
        </m:r>
        <m:r>
          <m:t> </m:t>
        </m:r>
        <m:r>
          <m:t>300</m:t>
        </m:r>
      </m:oMath>
      <w:r>
        <w:rPr>
          <w:rFonts w:ascii="Times New Roman" w:hAnsi="Times New Roman"/>
          <w:sz w:val="28"/>
        </w:rPr>
        <w:t xml:space="preserve"> грн;</w:t>
      </w:r>
    </w:p>
    <w:p>
      <w:pPr>
        <w:spacing w:before="0" w:after="0" w:line="360" w:lineRule="auto"/>
        <w:ind w:left="709" w:hanging="280"/>
        <w:jc w:val="both"/>
      </w:pPr>
      <w:r>
        <w:rPr>
          <w:rFonts w:ascii="Times New Roman" w:hAnsi="Times New Roman"/>
          <w:b/>
          <w:sz w:val="28"/>
        </w:rPr>
        <w:t xml:space="preserve">• </w:t>
      </w:r>
      <m:oMath>
        <m:sSub>
          <m:e>
            <m:r>
              <m:t>C</m:t>
            </m:r>
          </m:e>
          <m:sub>
            <m:r>
              <m:rPr>
                <m:nor/>
              </m:rPr>
              <m:t>4</m:t>
            </m:r>
          </m:sub>
        </m:sSub>
      </m:oMath>
      <w:r>
        <w:rPr>
          <w:rFonts w:ascii="Times New Roman" w:hAnsi="Times New Roman"/>
          <w:sz w:val="28"/>
        </w:rPr>
        <w:t xml:space="preserve">: Кількість замовлених чашок </w:t>
      </w:r>
      <m:oMath>
        <m:r>
          <m:t>≥</m:t>
        </m:r>
        <m:r>
          <m:t> </m:t>
        </m:r>
        <m:r>
          <m:t>5</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m:oMath>
        <m:sSub>
          <m:e>
            <m:r>
              <m:t>C</m:t>
            </m:r>
          </m:e>
          <m:sub>
            <m:r>
              <m:rPr>
                <m:nor/>
              </m:rPr>
              <m:t>5</m:t>
            </m:r>
          </m:sub>
        </m:sSub>
      </m:oMath>
      <w:r>
        <w:rPr>
          <w:rFonts w:ascii="Times New Roman" w:hAnsi="Times New Roman"/>
          <w:sz w:val="28"/>
        </w:rPr>
        <w:t xml:space="preserve">: Сума чеку замовлення </w:t>
      </w:r>
      <m:oMath>
        <m:r>
          <m:t>≥</m:t>
        </m:r>
        <m:r>
          <m:t> </m:t>
        </m:r>
        <m:r>
          <m:t>400</m:t>
        </m:r>
      </m:oMath>
      <w:r>
        <w:rPr>
          <w:rFonts w:ascii="Times New Roman" w:hAnsi="Times New Roman"/>
          <w:sz w:val="28"/>
        </w:rPr>
        <w:t xml:space="preserve"> грн;</w:t>
      </w:r>
    </w:p>
    <w:p>
      <w:pPr>
        <w:spacing w:before="0" w:after="0" w:line="360" w:lineRule="auto"/>
        <w:ind w:left="709" w:hanging="280"/>
        <w:jc w:val="both"/>
      </w:pPr>
      <w:r>
        <w:rPr>
          <w:rFonts w:ascii="Times New Roman" w:hAnsi="Times New Roman"/>
          <w:b/>
          <w:sz w:val="28"/>
        </w:rPr>
        <w:t xml:space="preserve">• </w:t>
      </w:r>
      <m:oMath>
        <m:sSub>
          <m:e>
            <m:r>
              <m:t>C</m:t>
            </m:r>
          </m:e>
          <m:sub>
            <m:r>
              <m:rPr>
                <m:nor/>
              </m:rPr>
              <m:t>6</m:t>
            </m:r>
          </m:sub>
        </m:sSub>
      </m:oMath>
      <w:r>
        <w:rPr>
          <w:rFonts w:ascii="Times New Roman" w:hAnsi="Times New Roman"/>
          <w:sz w:val="28"/>
        </w:rPr>
        <w:t xml:space="preserve">: Кількість замовлених чашок </w:t>
      </w:r>
      <m:oMath>
        <m:r>
          <m:t>≥</m:t>
        </m:r>
        <m:r>
          <m:t> </m:t>
        </m:r>
        <m:r>
          <m:t>4</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Times New Roman" w:hAnsi="Times New Roman"/>
          <w:b/>
          <w:sz w:val="28"/>
        </w:rPr>
        <w:t>Вихідні наслідки:</w:t>
      </w:r>
    </w:p>
    <w:p>
      <w:pPr>
        <w:spacing w:before="0" w:after="0" w:line="360" w:lineRule="auto"/>
        <w:ind w:left="709" w:hanging="280"/>
        <w:jc w:val="both"/>
      </w:pPr>
      <w:r>
        <w:rPr>
          <w:rFonts w:ascii="Times New Roman" w:hAnsi="Times New Roman"/>
          <w:b/>
          <w:sz w:val="28"/>
        </w:rPr>
        <w:t xml:space="preserve">• </w:t>
      </w:r>
      <m:oMath>
        <m:sSub>
          <m:e>
            <m:r>
              <m:t>E</m:t>
            </m:r>
          </m:e>
          <m:sub>
            <m:r>
              <m:rPr>
                <m:nor/>
              </m:rPr>
              <m:t>1</m:t>
            </m:r>
          </m:sub>
        </m:sSub>
      </m:oMath>
      <w:r>
        <w:rPr>
          <w:rFonts w:ascii="Times New Roman" w:hAnsi="Times New Roman"/>
          <w:sz w:val="28"/>
        </w:rPr>
        <w:t xml:space="preserve">: Знижка </w:t>
      </w:r>
      <m:oMath>
        <m:r>
          <m:t>20</m:t>
        </m:r>
        <m:r>
          <m:t>%</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m:oMath>
        <m:sSub>
          <m:e>
            <m:r>
              <m:t>E</m:t>
            </m:r>
          </m:e>
          <m:sub>
            <m:r>
              <m:rPr>
                <m:nor/>
              </m:rPr>
              <m:t>2</m:t>
            </m:r>
          </m:sub>
        </m:sSub>
      </m:oMath>
      <w:r>
        <w:rPr>
          <w:rFonts w:ascii="Times New Roman" w:hAnsi="Times New Roman"/>
          <w:sz w:val="28"/>
        </w:rPr>
        <w:t xml:space="preserve">: Знижка </w:t>
      </w:r>
      <m:oMath>
        <m:r>
          <m:t>15</m:t>
        </m:r>
        <m:r>
          <m:t>%</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m:oMath>
        <m:sSub>
          <m:e>
            <m:r>
              <m:t>E</m:t>
            </m:r>
          </m:e>
          <m:sub>
            <m:r>
              <m:rPr>
                <m:nor/>
              </m:rPr>
              <m:t>3</m:t>
            </m:r>
          </m:sub>
        </m:sSub>
      </m:oMath>
      <w:r>
        <w:rPr>
          <w:rFonts w:ascii="Times New Roman" w:hAnsi="Times New Roman"/>
          <w:sz w:val="28"/>
        </w:rPr>
        <w:t xml:space="preserve">: Знижка </w:t>
      </w:r>
      <m:oMath>
        <m:r>
          <m:t>10</m:t>
        </m:r>
        <m:r>
          <m:t>%</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m:oMath>
        <m:sSub>
          <m:e>
            <m:r>
              <m:t>E</m:t>
            </m:r>
          </m:e>
          <m:sub>
            <m:r>
              <m:rPr>
                <m:nor/>
              </m:rPr>
              <m:t>4</m:t>
            </m:r>
          </m:sub>
        </m:sSub>
      </m:oMath>
      <w:r>
        <w:rPr>
          <w:rFonts w:ascii="Times New Roman" w:hAnsi="Times New Roman"/>
          <w:sz w:val="28"/>
        </w:rPr>
        <w:t xml:space="preserve">: Знижка </w:t>
      </w:r>
      <m:oMath>
        <m:r>
          <m:t>5</m:t>
        </m:r>
        <m:r>
          <m:t>%</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m:oMath>
        <m:sSub>
          <m:e>
            <m:r>
              <m:t>E</m:t>
            </m:r>
          </m:e>
          <m:sub>
            <m:r>
              <m:rPr>
                <m:nor/>
              </m:rPr>
              <m:t>5</m:t>
            </m:r>
          </m:sub>
        </m:sSub>
      </m:oMath>
      <w:r>
        <w:rPr>
          <w:rFonts w:ascii="Times New Roman" w:hAnsi="Times New Roman"/>
          <w:sz w:val="28"/>
        </w:rPr>
        <w:t xml:space="preserve">: Знижка </w:t>
      </w:r>
      <m:oMath>
        <m:r>
          <m:t>0</m:t>
        </m:r>
        <m:r>
          <m:t>%</m:t>
        </m:r>
      </m:oMath>
      <w:r>
        <w:rPr>
          <w:rFonts w:ascii="Times New Roman" w:hAnsi="Times New Roman"/>
          <w:sz w:val="28"/>
        </w:rPr>
        <w:t xml:space="preserve"> (базова ціна).</w:t>
      </w:r>
    </w:p>
    <w:p>
      <w:pPr>
        <w:keepNext/>
        <w:spacing w:before="240" w:after="80"/>
        <w:jc w:val="center"/>
      </w:pPr>
      <w:r>
        <w:drawing>
          <wp:inline xmlns:a="http://schemas.openxmlformats.org/drawingml/2006/main" xmlns:pic="http://schemas.openxmlformats.org/drawingml/2006/picture">
            <wp:extent cx="5669280" cy="3529929"/>
            <wp:docPr id="1" name="Picture 1"/>
            <wp:cNvGraphicFramePr>
              <a:graphicFrameLocks noChangeAspect="1"/>
            </wp:cNvGraphicFramePr>
            <a:graphic>
              <a:graphicData uri="http://schemas.openxmlformats.org/drawingml/2006/picture">
                <pic:pic>
                  <pic:nvPicPr>
                    <pic:cNvPr id="0" name="cause_effect_graph.png"/>
                    <pic:cNvPicPr/>
                  </pic:nvPicPr>
                  <pic:blipFill>
                    <a:blip r:embed="rId9"/>
                    <a:stretch>
                      <a:fillRect/>
                    </a:stretch>
                  </pic:blipFill>
                  <pic:spPr>
                    <a:xfrm>
                      <a:off x="0" y="0"/>
                      <a:ext cx="5669280" cy="3529929"/>
                    </a:xfrm>
                    <a:prstGeom prst="rect"/>
                  </pic:spPr>
                </pic:pic>
              </a:graphicData>
            </a:graphic>
          </wp:inline>
        </w:drawing>
      </w:r>
    </w:p>
    <w:p>
      <w:pPr>
        <w:spacing w:before="40" w:after="240"/>
        <w:jc w:val="center"/>
      </w:pPr>
      <w:r>
        <w:rPr>
          <w:rFonts w:ascii="Times New Roman" w:hAnsi="Times New Roman"/>
          <w:b/>
          <w:i/>
          <w:sz w:val="24"/>
        </w:rPr>
        <w:t>Рис. — Причинно-наслідковий граф розрахунку знижки</w:t>
      </w:r>
    </w:p>
    <w:p>
      <w:pPr>
        <w:spacing w:before="0" w:after="0" w:line="360" w:lineRule="auto"/>
        <w:ind w:firstLine="709"/>
        <w:jc w:val="both"/>
      </w:pPr>
      <w:r>
        <w:rPr>
          <w:rFonts w:ascii="Times New Roman" w:hAnsi="Times New Roman"/>
          <w:i/>
          <w:sz w:val="28"/>
        </w:rPr>
        <w:t>Рис. 4.1. Причинно-наслідковий граф функції calculateCoffeeDiscount</w:t>
      </w:r>
    </w:p>
    <w:p>
      <w:pPr>
        <w:keepNext/>
        <w:spacing w:before="240" w:after="80"/>
        <w:ind w:firstLine="0"/>
        <w:jc w:val="left"/>
      </w:pPr>
      <w:r>
        <w:rPr>
          <w:rFonts w:ascii="Times New Roman" w:hAnsi="Times New Roman"/>
          <w:b/>
          <w:sz w:val="26"/>
        </w:rPr>
        <w:t>Таблиця 5. Таблиця рішень функціональної діаграми для calculateCoffeeDiscount</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170"/>
        <w:gridCol w:w="1170"/>
        <w:gridCol w:w="1170"/>
        <w:gridCol w:w="1170"/>
        <w:gridCol w:w="1170"/>
        <w:gridCol w:w="1170"/>
        <w:gridCol w:w="1170"/>
        <w:gridCol w:w="1170"/>
      </w:tblGrid>
      <w:tr>
        <w:trPr>
          <w:cantSplit/>
          <w:tblHeader/>
        </w:trPr>
        <w:tc>
          <w:tcPr>
            <w:tcW w:type="dxa" w:w="117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Причини / Умови</w:t>
            </w:r>
          </w:p>
        </w:tc>
        <w:tc>
          <w:tcPr>
            <w:tcW w:type="dxa" w:w="117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CE.1</w:t>
            </w:r>
          </w:p>
        </w:tc>
        <w:tc>
          <w:tcPr>
            <w:tcW w:type="dxa" w:w="117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CE.2</w:t>
            </w:r>
          </w:p>
        </w:tc>
        <w:tc>
          <w:tcPr>
            <w:tcW w:type="dxa" w:w="117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CE.3</w:t>
            </w:r>
          </w:p>
        </w:tc>
        <w:tc>
          <w:tcPr>
            <w:tcW w:type="dxa" w:w="117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CE.4</w:t>
            </w:r>
          </w:p>
        </w:tc>
        <w:tc>
          <w:tcPr>
            <w:tcW w:type="dxa" w:w="117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CE.5</w:t>
            </w:r>
          </w:p>
        </w:tc>
        <w:tc>
          <w:tcPr>
            <w:tcW w:type="dxa" w:w="117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CE.6</w:t>
            </w:r>
          </w:p>
        </w:tc>
        <w:tc>
          <w:tcPr>
            <w:tcW w:type="dxa" w:w="117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CE.7</w:t>
            </w:r>
          </w:p>
        </w:tc>
      </w:tr>
      <w:tr>
        <w:trPr>
          <w:cantSplit/>
        </w:trPr>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C1: Картка лояльності</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1</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1</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1</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1</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r>
      <w:tr>
        <w:trPr>
          <w:cantSplit/>
        </w:trPr>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C2: Щасливі години</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1</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1</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r>
      <w:tr>
        <w:trPr>
          <w:cantSplit/>
        </w:trPr>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C3: Сума &gt;= 300 грн</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1</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1</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r>
      <w:tr>
        <w:trPr>
          <w:cantSplit/>
        </w:trPr>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C4: Чашок &gt;= 5</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1</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r>
      <w:tr>
        <w:trPr>
          <w:cantSplit/>
        </w:trPr>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C5: Сума &gt;= 400 грн</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1</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r>
      <w:tr>
        <w:trPr>
          <w:cantSplit/>
        </w:trPr>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C6: Чашок &gt;= 4</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1</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1</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0</w:t>
            </w:r>
          </w:p>
        </w:tc>
      </w:tr>
      <w:tr>
        <w:trPr>
          <w:cantSplit/>
        </w:trPr>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Очікуваний наслідок</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E1 (20%)</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E2 (15%)</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E2 (15%)</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E3 (10%)</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E3 (10%)</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E4 (5%)</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E5 (0%)</w:t>
            </w:r>
          </w:p>
        </w:tc>
      </w:tr>
      <w:tr>
        <w:trPr>
          <w:cantSplit/>
        </w:trPr>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Вхідні дані тесту</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350, 2, T, T</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420, 2, T, F</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250, 5, T, F</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150, 2, F, T</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150, 4, F, F</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150, 2, T, F</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150, 2, F, F</w:t>
            </w:r>
          </w:p>
        </w:tc>
      </w:tr>
      <w:tr>
        <w:trPr>
          <w:cantSplit/>
        </w:trPr>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Фактичний результат</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20%</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15%</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15%</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10%</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10%</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5%</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r>
      <w:tr>
        <w:trPr>
          <w:cantSplit/>
        </w:trPr>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Статус проходження</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bl>
    <w:p>
      <w:pPr>
        <w:spacing w:before="0" w:after="120"/>
      </w:pPr>
    </w:p>
    <w:p>
      <w:pPr>
        <w:spacing w:before="0" w:after="0" w:line="360" w:lineRule="auto"/>
        <w:ind w:firstLine="709"/>
        <w:jc w:val="both"/>
      </w:pPr>
      <w:r>
        <w:rPr>
          <w:rFonts w:ascii="Times New Roman" w:hAnsi="Times New Roman"/>
          <w:i/>
          <w:sz w:val="28"/>
        </w:rPr>
        <w:t>Аналіз логічних обмежень (Constraints) причинно-наслідкового аналізу:</w:t>
      </w:r>
    </w:p>
    <w:p>
      <w:pPr>
        <w:spacing w:before="0" w:after="0" w:line="360" w:lineRule="auto"/>
        <w:ind w:left="709" w:hanging="280"/>
        <w:jc w:val="both"/>
      </w:pPr>
      <w:r>
        <w:rPr>
          <w:rFonts w:ascii="Times New Roman" w:hAnsi="Times New Roman"/>
          <w:b/>
          <w:sz w:val="28"/>
        </w:rPr>
        <w:t xml:space="preserve">1. </w:t>
      </w:r>
      <w:r>
        <w:rPr>
          <w:rFonts w:ascii="Times New Roman" w:hAnsi="Times New Roman"/>
          <w:b/>
          <w:sz w:val="28"/>
        </w:rPr>
        <w:t>Обмеження «Requires» (включення між причинами):</w:t>
      </w:r>
    </w:p>
    <w:p>
      <w:pPr>
        <w:spacing w:before="0" w:after="0" w:line="360" w:lineRule="auto"/>
        <w:ind w:left="709" w:hanging="280"/>
        <w:jc w:val="both"/>
      </w:pPr>
      <w:r>
        <w:rPr>
          <w:rFonts w:ascii="Times New Roman" w:hAnsi="Times New Roman"/>
          <w:b/>
          <w:sz w:val="28"/>
        </w:rPr>
        <w:t xml:space="preserve">• </w:t>
      </w:r>
      <m:oMath>
        <m:sSub>
          <m:e>
            <m:r>
              <m:t>C</m:t>
            </m:r>
          </m:e>
          <m:sub>
            <m:r>
              <m:rPr>
                <m:nor/>
              </m:rPr>
              <m:t>5</m:t>
            </m:r>
          </m:sub>
        </m:sSub>
        <m:r>
          <m:t> </m:t>
        </m:r>
        <m:r>
          <m:t>⇒</m:t>
        </m:r>
        <m:r>
          <m:t> </m:t>
        </m:r>
        <m:sSub>
          <m:e>
            <m:r>
              <m:t>C</m:t>
            </m:r>
          </m:e>
          <m:sub>
            <m:r>
              <m:rPr>
                <m:nor/>
              </m:rPr>
              <m:t>3</m:t>
            </m:r>
          </m:sub>
        </m:sSub>
      </m:oMath>
      <w:r>
        <w:rPr>
          <w:rFonts w:ascii="Times New Roman" w:hAnsi="Times New Roman"/>
          <w:sz w:val="28"/>
        </w:rPr>
        <w:t xml:space="preserve">: якщо сума чеку </w:t>
      </w:r>
      <m:oMath>
        <m:r>
          <m:t>≥</m:t>
        </m:r>
        <m:r>
          <m:t> </m:t>
        </m:r>
        <m:r>
          <m:t>400</m:t>
        </m:r>
      </m:oMath>
      <w:r>
        <w:rPr>
          <w:rFonts w:ascii="Times New Roman" w:hAnsi="Times New Roman"/>
          <w:sz w:val="28"/>
        </w:rPr>
        <w:t xml:space="preserve"> грн, вона автоматично </w:t>
      </w:r>
      <m:oMath>
        <m:r>
          <m:t>≥</m:t>
        </m:r>
        <m:r>
          <m:t> </m:t>
        </m:r>
        <m:r>
          <m:t>300</m:t>
        </m:r>
      </m:oMath>
      <w:r>
        <w:rPr>
          <w:rFonts w:ascii="Times New Roman" w:hAnsi="Times New Roman"/>
          <w:sz w:val="28"/>
        </w:rPr>
        <w:t xml:space="preserve"> грн (у тесті CE.2 обидві причини дорівнюють </w:t>
      </w:r>
      <w:r>
        <w:rPr>
          <w:rFonts w:ascii="Courier New" w:hAnsi="Courier New"/>
          <w:color w:val="001080"/>
          <w:sz w:val="26"/>
        </w:rPr>
        <w:t>1</w:t>
      </w:r>
      <w:r>
        <w:rPr>
          <w:rFonts w:ascii="Times New Roman" w:hAnsi="Times New Roman"/>
          <w:sz w:val="28"/>
        </w:rPr>
        <w:t xml:space="preserve">, але наслідок </w:t>
      </w:r>
      <m:oMath>
        <m:sSub>
          <m:e>
            <m:r>
              <m:t>E</m:t>
            </m:r>
          </m:e>
          <m:sub>
            <m:r>
              <m:rPr>
                <m:nor/>
              </m:rPr>
              <m:t>1</m:t>
            </m:r>
          </m:sub>
        </m:sSub>
      </m:oMath>
      <w:r>
        <w:rPr>
          <w:rFonts w:ascii="Times New Roman" w:hAnsi="Times New Roman"/>
          <w:sz w:val="28"/>
        </w:rPr>
        <w:t xml:space="preserve"> не спрацьовує через </w:t>
      </w:r>
      <m:oMath>
        <m:sSub>
          <m:e>
            <m:r>
              <m:t>C</m:t>
            </m:r>
          </m:e>
          <m:sub>
            <m:r>
              <m:rPr>
                <m:nor/>
              </m:rPr>
              <m:t>2</m:t>
            </m:r>
          </m:sub>
        </m:sSub>
        <m:r>
          <m:t> </m:t>
        </m:r>
        <m:r>
          <m:t>=</m:t>
        </m:r>
        <m:r>
          <m:t> </m:t>
        </m:r>
        <m:r>
          <m:t>0</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m:oMath>
        <m:sSub>
          <m:e>
            <m:r>
              <m:t>C</m:t>
            </m:r>
          </m:e>
          <m:sub>
            <m:r>
              <m:rPr>
                <m:nor/>
              </m:rPr>
              <m:t>4</m:t>
            </m:r>
          </m:sub>
        </m:sSub>
        <m:r>
          <m:t> </m:t>
        </m:r>
        <m:r>
          <m:t>⇒</m:t>
        </m:r>
        <m:r>
          <m:t> </m:t>
        </m:r>
        <m:sSub>
          <m:e>
            <m:r>
              <m:t>C</m:t>
            </m:r>
          </m:e>
          <m:sub>
            <m:r>
              <m:rPr>
                <m:nor/>
              </m:rPr>
              <m:t>6</m:t>
            </m:r>
          </m:sub>
        </m:sSub>
      </m:oMath>
      <w:r>
        <w:rPr>
          <w:rFonts w:ascii="Times New Roman" w:hAnsi="Times New Roman"/>
          <w:sz w:val="28"/>
        </w:rPr>
        <w:t xml:space="preserve">: якщо замовлено </w:t>
      </w:r>
      <m:oMath>
        <m:r>
          <m:t>≥</m:t>
        </m:r>
        <m:r>
          <m:t> </m:t>
        </m:r>
        <m:r>
          <m:t>5</m:t>
        </m:r>
      </m:oMath>
      <w:r>
        <w:rPr>
          <w:rFonts w:ascii="Times New Roman" w:hAnsi="Times New Roman"/>
          <w:sz w:val="28"/>
        </w:rPr>
        <w:t xml:space="preserve"> чашок, їх кількість гарантовано </w:t>
      </w:r>
      <m:oMath>
        <m:r>
          <m:t>≥</m:t>
        </m:r>
        <m:r>
          <m:t> </m:t>
        </m:r>
        <m:r>
          <m:t>4</m:t>
        </m:r>
      </m:oMath>
      <w:r>
        <w:rPr>
          <w:rFonts w:ascii="Times New Roman" w:hAnsi="Times New Roman"/>
          <w:sz w:val="28"/>
        </w:rPr>
        <w:t xml:space="preserve"> (у тесті CE.3 обидві причини дорівнюють </w:t>
      </w:r>
      <w:r>
        <w:rPr>
          <w:rFonts w:ascii="Courier New" w:hAnsi="Courier New"/>
          <w:color w:val="001080"/>
          <w:sz w:val="26"/>
        </w:rPr>
        <w:t>1</w:t>
      </w:r>
      <w:r>
        <w:rPr>
          <w:rFonts w:ascii="Times New Roman" w:hAnsi="Times New Roman"/>
          <w:sz w:val="28"/>
        </w:rPr>
        <w:t xml:space="preserve">, спрацьовує правило вищого пріоритету </w:t>
      </w:r>
      <m:oMath>
        <m:sSub>
          <m:e>
            <m:r>
              <m:t>E</m:t>
            </m:r>
          </m:e>
          <m:sub>
            <m:r>
              <m:rPr>
                <m:nor/>
              </m:rPr>
              <m:t>2</m:t>
            </m:r>
          </m:sub>
        </m:sSub>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2. </w:t>
      </w:r>
      <w:r>
        <w:rPr>
          <w:rFonts w:ascii="Times New Roman" w:hAnsi="Times New Roman"/>
          <w:b/>
          <w:sz w:val="28"/>
        </w:rPr>
        <w:t>Обмеження «Only One» (</w:t>
      </w:r>
      <m:oMath>
        <m:r>
          <m:rPr>
            <m:b/>
          </m:rPr>
          <m:t>O</m:t>
        </m:r>
      </m:oMath>
      <w:r>
        <w:rPr>
          <w:rFonts w:ascii="Times New Roman" w:hAnsi="Times New Roman"/>
          <w:b/>
          <w:sz w:val="28"/>
        </w:rPr>
        <w:t>) між наслідками:</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 xml:space="preserve">Наслідки </w:t>
      </w:r>
      <m:oMath>
        <m:sSub>
          <m:e>
            <m:r>
              <m:t>E</m:t>
            </m:r>
          </m:e>
          <m:sub>
            <m:r>
              <m:rPr>
                <m:nor/>
              </m:rPr>
              <m:t>1</m:t>
            </m:r>
          </m:sub>
        </m:sSub>
        <m:r>
          <m:t>,</m:t>
        </m:r>
        <m:r>
          <m:t> </m:t>
        </m:r>
        <m:sSub>
          <m:e>
            <m:r>
              <m:t>E</m:t>
            </m:r>
          </m:e>
          <m:sub>
            <m:r>
              <m:rPr>
                <m:nor/>
              </m:rPr>
              <m:t>2</m:t>
            </m:r>
          </m:sub>
        </m:sSub>
        <m:r>
          <m:t>,</m:t>
        </m:r>
        <m:r>
          <m:t> </m:t>
        </m:r>
        <m:sSub>
          <m:e>
            <m:r>
              <m:t>E</m:t>
            </m:r>
          </m:e>
          <m:sub>
            <m:r>
              <m:rPr>
                <m:nor/>
              </m:rPr>
              <m:t>3</m:t>
            </m:r>
          </m:sub>
        </m:sSub>
        <m:r>
          <m:t>,</m:t>
        </m:r>
        <m:r>
          <m:t> </m:t>
        </m:r>
        <m:sSub>
          <m:e>
            <m:r>
              <m:t>E</m:t>
            </m:r>
          </m:e>
          <m:sub>
            <m:r>
              <m:rPr>
                <m:nor/>
              </m:rPr>
              <m:t>4</m:t>
            </m:r>
          </m:sub>
        </m:sSub>
        <m:r>
          <m:t>,</m:t>
        </m:r>
        <m:r>
          <m:t> </m:t>
        </m:r>
        <m:sSub>
          <m:e>
            <m:r>
              <m:t>E</m:t>
            </m:r>
          </m:e>
          <m:sub>
            <m:r>
              <m:rPr>
                <m:nor/>
              </m:rPr>
              <m:t>5</m:t>
            </m:r>
          </m:sub>
        </m:sSub>
      </m:oMath>
      <w:r>
        <w:rPr>
          <w:rFonts w:ascii="Times New Roman" w:hAnsi="Times New Roman"/>
          <w:sz w:val="28"/>
        </w:rPr>
        <w:t xml:space="preserve"> є взаємовиключними — клієнту призначається рівно один найвищий відсоток знижки.</w:t>
      </w:r>
    </w:p>
    <w:p>
      <w:pPr>
        <w:keepNext/>
        <w:spacing w:before="280" w:after="120"/>
        <w:jc w:val="left"/>
      </w:pPr>
      <w:r>
        <w:rPr>
          <w:rFonts w:ascii="Times New Roman" w:hAnsi="Times New Roman"/>
          <w:b/>
          <w:sz w:val="28"/>
        </w:rPr>
        <w:t>4.5. Функція № 2: Комплекс методів чорної скриньки (countCoffeeOrderTokens)</w:t>
      </w:r>
    </w:p>
    <w:p>
      <w:pPr>
        <w:spacing w:before="0" w:after="0" w:line="360" w:lineRule="auto"/>
        <w:ind w:firstLine="709"/>
        <w:jc w:val="both"/>
      </w:pPr>
      <w:r>
        <w:rPr>
          <w:rFonts w:ascii="Times New Roman" w:hAnsi="Times New Roman"/>
          <w:sz w:val="28"/>
        </w:rPr>
        <w:t>Для забезпечення повної симетрії дослідження для другої функції реалізовано всі чотири методи чорної скриньки.</w:t>
      </w:r>
    </w:p>
    <w:p>
      <w:pPr>
        <w:keepNext/>
        <w:spacing w:before="200" w:after="80"/>
        <w:jc w:val="left"/>
      </w:pPr>
      <w:r>
        <w:rPr>
          <w:rFonts w:ascii="Times New Roman" w:hAnsi="Times New Roman"/>
          <w:b/>
          <w:sz w:val="28"/>
        </w:rPr>
        <w:t>4.5.1. Метод 1: Еквівалентне розбиття для countCoffeeOrderTokens</w:t>
      </w:r>
    </w:p>
    <w:p>
      <w:pPr>
        <w:spacing w:before="0" w:after="0" w:line="360" w:lineRule="auto"/>
        <w:ind w:firstLine="709"/>
        <w:jc w:val="both"/>
      </w:pPr>
      <w:r>
        <w:rPr>
          <w:rFonts w:ascii="Times New Roman" w:hAnsi="Times New Roman"/>
          <w:sz w:val="28"/>
        </w:rPr>
        <w:t>Вхідний простір рядків, префіксів та довжин розбито на класи еквівалентності.</w:t>
      </w:r>
    </w:p>
    <w:p>
      <w:pPr>
        <w:keepNext/>
        <w:spacing w:before="240" w:after="80"/>
        <w:ind w:firstLine="0"/>
        <w:jc w:val="left"/>
      </w:pPr>
      <w:r>
        <w:rPr>
          <w:rFonts w:ascii="Times New Roman" w:hAnsi="Times New Roman"/>
          <w:b/>
          <w:sz w:val="26"/>
        </w:rPr>
        <w:t>Таблиця 6. Класи еквівалентності функції countCoffeeOrderTokens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120"/>
        <w:gridCol w:w="3120"/>
        <w:gridCol w:w="3120"/>
      </w:tblGrid>
      <w:tr>
        <w:trPr>
          <w:cantSplit/>
          <w:tblHeader/>
        </w:trPr>
        <w:tc>
          <w:tcPr>
            <w:tcW w:type="dxa" w:w="312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Вхідний параметр</w:t>
            </w:r>
          </w:p>
        </w:tc>
        <w:tc>
          <w:tcPr>
            <w:tcW w:type="dxa" w:w="312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Правильні (валідні) класи</w:t>
            </w:r>
          </w:p>
        </w:tc>
        <w:tc>
          <w:tcPr>
            <w:tcW w:type="dxa" w:w="312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Неправильні (невалідні) класи</w:t>
            </w:r>
          </w:p>
        </w:tc>
      </w:tr>
      <w:tr>
        <w:trPr>
          <w:cantSplit/>
        </w:trPr>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Рядок чеку (</w:t>
            </w:r>
            <w:r>
              <w:rPr>
                <w:rFonts w:ascii="Courier New" w:hAnsi="Courier New"/>
                <w:b/>
                <w:sz w:val="26"/>
              </w:rPr>
              <w:t>receiptText</w:t>
            </w:r>
            <w:r>
              <w:rPr>
                <w:rFonts w:ascii="Times New Roman" w:hAnsi="Times New Roman"/>
                <w:b/>
                <w:sz w:val="20"/>
              </w:rPr>
              <w:t>)</w:t>
            </w:r>
          </w:p>
        </w:tc>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ECT_1:</w:t>
            </w:r>
            <w:r>
              <w:rPr>
                <w:rFonts w:ascii="Times New Roman" w:hAnsi="Times New Roman"/>
                <w:sz w:val="20"/>
              </w:rPr>
              <w:t xml:space="preserve"> Чек із кількома напоями через пробіли/коми&lt;br&gt;</w:t>
            </w:r>
            <w:r>
              <w:rPr>
                <w:rFonts w:ascii="Times New Roman" w:hAnsi="Times New Roman"/>
                <w:b/>
                <w:sz w:val="20"/>
              </w:rPr>
              <w:t>ECT_2:</w:t>
            </w:r>
            <w:r>
              <w:rPr>
                <w:rFonts w:ascii="Times New Roman" w:hAnsi="Times New Roman"/>
                <w:sz w:val="20"/>
              </w:rPr>
              <w:t xml:space="preserve"> Чек з одним напоєм без роздільників&lt;br&gt;</w:t>
            </w:r>
            <w:r>
              <w:rPr>
                <w:rFonts w:ascii="Times New Roman" w:hAnsi="Times New Roman"/>
                <w:b/>
                <w:sz w:val="20"/>
              </w:rPr>
              <w:t>ECT_3:</w:t>
            </w:r>
            <w:r>
              <w:rPr>
                <w:rFonts w:ascii="Times New Roman" w:hAnsi="Times New Roman"/>
                <w:sz w:val="20"/>
              </w:rPr>
              <w:t xml:space="preserve"> Порожній рядок чеку (</w:t>
            </w:r>
            <w:r>
              <w:rPr>
                <w:rFonts w:ascii="Courier New" w:hAnsi="Courier New"/>
                <w:color w:val="001080"/>
                <w:sz w:val="26"/>
              </w:rPr>
              <w:t>""</w:t>
            </w:r>
            <w:r>
              <w:rPr>
                <w:rFonts w:ascii="Times New Roman" w:hAnsi="Times New Roman"/>
                <w:sz w:val="20"/>
              </w:rPr>
              <w:t>, довжина 0)&lt;br&gt;</w:t>
            </w:r>
            <w:r>
              <w:rPr>
                <w:rFonts w:ascii="Times New Roman" w:hAnsi="Times New Roman"/>
                <w:b/>
                <w:sz w:val="20"/>
              </w:rPr>
              <w:t>ECT_4:</w:t>
            </w:r>
            <w:r>
              <w:rPr>
                <w:rFonts w:ascii="Times New Roman" w:hAnsi="Times New Roman"/>
                <w:sz w:val="20"/>
              </w:rPr>
              <w:t xml:space="preserve"> Чек без збігів за шуканим префіксом&lt;br&gt;</w:t>
            </w:r>
            <w:r>
              <w:rPr>
                <w:rFonts w:ascii="Times New Roman" w:hAnsi="Times New Roman"/>
                <w:b/>
                <w:sz w:val="20"/>
              </w:rPr>
              <w:t>ECT_5:</w:t>
            </w:r>
            <w:r>
              <w:rPr>
                <w:rFonts w:ascii="Times New Roman" w:hAnsi="Times New Roman"/>
                <w:sz w:val="20"/>
              </w:rPr>
              <w:t xml:space="preserve"> Рядок виключно з роздільників (коми, пробіли)</w:t>
            </w:r>
          </w:p>
        </w:tc>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sz w:val="20"/>
              </w:rPr>
              <w:t>Немає (будь-який рядковий тип даних є синтаксично коректним)</w:t>
            </w:r>
          </w:p>
        </w:tc>
      </w:tr>
      <w:tr>
        <w:trPr>
          <w:cantSplit/>
        </w:trPr>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Префікс напою (</w:t>
            </w:r>
            <w:r>
              <w:rPr>
                <w:rFonts w:ascii="Courier New" w:hAnsi="Courier New"/>
                <w:b/>
                <w:sz w:val="26"/>
              </w:rPr>
              <w:t>drinkPrefix</w:t>
            </w:r>
            <w:r>
              <w:rPr>
                <w:rFonts w:ascii="Times New Roman" w:hAnsi="Times New Roman"/>
                <w:b/>
                <w:sz w:val="20"/>
              </w:rPr>
              <w:t>)</w:t>
            </w:r>
          </w:p>
        </w:tc>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ECT_6:</w:t>
            </w:r>
            <w:r>
              <w:rPr>
                <w:rFonts w:ascii="Times New Roman" w:hAnsi="Times New Roman"/>
                <w:sz w:val="20"/>
              </w:rPr>
              <w:t xml:space="preserve"> Односимвольний префікс у нижньому регістрі (</w:t>
            </w:r>
            <w:r>
              <w:rPr>
                <w:rFonts w:ascii="Courier New" w:hAnsi="Courier New"/>
                <w:color w:val="001080"/>
                <w:sz w:val="26"/>
              </w:rPr>
              <w:t>'l'</w:t>
            </w:r>
            <w:r>
              <w:rPr>
                <w:rFonts w:ascii="Times New Roman" w:hAnsi="Times New Roman"/>
                <w:sz w:val="20"/>
              </w:rPr>
              <w:t xml:space="preserve">, </w:t>
            </w:r>
            <w:r>
              <w:rPr>
                <w:rFonts w:ascii="Courier New" w:hAnsi="Courier New"/>
                <w:color w:val="001080"/>
                <w:sz w:val="26"/>
              </w:rPr>
              <w:t>'e'</w:t>
            </w:r>
            <w:r>
              <w:rPr>
                <w:rFonts w:ascii="Times New Roman" w:hAnsi="Times New Roman"/>
                <w:sz w:val="20"/>
              </w:rPr>
              <w:t>)&lt;br&gt;</w:t>
            </w:r>
            <w:r>
              <w:rPr>
                <w:rFonts w:ascii="Times New Roman" w:hAnsi="Times New Roman"/>
                <w:b/>
                <w:sz w:val="20"/>
              </w:rPr>
              <w:t>ECT_7:</w:t>
            </w:r>
            <w:r>
              <w:rPr>
                <w:rFonts w:ascii="Times New Roman" w:hAnsi="Times New Roman"/>
                <w:sz w:val="20"/>
              </w:rPr>
              <w:t xml:space="preserve"> Односимвольний префікс у верхньому регістрі (</w:t>
            </w:r>
            <w:r>
              <w:rPr>
                <w:rFonts w:ascii="Courier New" w:hAnsi="Courier New"/>
                <w:color w:val="001080"/>
                <w:sz w:val="26"/>
              </w:rPr>
              <w:t>'M'</w:t>
            </w:r>
            <w:r>
              <w:rPr>
                <w:rFonts w:ascii="Times New Roman" w:hAnsi="Times New Roman"/>
                <w:sz w:val="20"/>
              </w:rPr>
              <w:t xml:space="preserve">, </w:t>
            </w:r>
            <w:r>
              <w:rPr>
                <w:rFonts w:ascii="Courier New" w:hAnsi="Courier New"/>
                <w:color w:val="001080"/>
                <w:sz w:val="26"/>
              </w:rPr>
              <w:t>'E'</w:t>
            </w:r>
            <w:r>
              <w:rPr>
                <w:rFonts w:ascii="Times New Roman" w:hAnsi="Times New Roman"/>
                <w:sz w:val="20"/>
              </w:rPr>
              <w:t>)&lt;br&gt;</w:t>
            </w:r>
            <w:r>
              <w:rPr>
                <w:rFonts w:ascii="Times New Roman" w:hAnsi="Times New Roman"/>
                <w:b/>
                <w:sz w:val="20"/>
              </w:rPr>
              <w:t>ECT_8:</w:t>
            </w:r>
            <w:r>
              <w:rPr>
                <w:rFonts w:ascii="Times New Roman" w:hAnsi="Times New Roman"/>
                <w:sz w:val="20"/>
              </w:rPr>
              <w:t xml:space="preserve"> Символ, відсутній у назвах, або цифра/спецсимвол</w:t>
            </w:r>
          </w:p>
        </w:tc>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sz w:val="20"/>
              </w:rPr>
              <w:t xml:space="preserve">Немає (порівняння здійснюється нечутливо до регістру </w:t>
            </w:r>
            <w:r>
              <w:rPr>
                <w:rFonts w:ascii="Courier New" w:hAnsi="Courier New"/>
                <w:color w:val="001080"/>
                <w:sz w:val="26"/>
              </w:rPr>
              <w:t>toLowerCase()</w:t>
            </w:r>
            <w:r>
              <w:rPr>
                <w:rFonts w:ascii="Times New Roman" w:hAnsi="Times New Roman"/>
                <w:sz w:val="20"/>
              </w:rPr>
              <w:t>)</w:t>
            </w:r>
          </w:p>
        </w:tc>
      </w:tr>
      <w:tr>
        <w:trPr>
          <w:cantSplit/>
        </w:trPr>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Мінімальна довжина (</w:t>
            </w:r>
            <w:r>
              <w:rPr>
                <w:rFonts w:ascii="Courier New" w:hAnsi="Courier New"/>
                <w:b/>
                <w:sz w:val="26"/>
              </w:rPr>
              <w:t>minDrinkLength</w:t>
            </w:r>
            <w:r>
              <w:rPr>
                <w:rFonts w:ascii="Times New Roman" w:hAnsi="Times New Roman"/>
                <w:b/>
                <w:sz w:val="20"/>
              </w:rPr>
              <w:t>)</w:t>
            </w:r>
          </w:p>
        </w:tc>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ECT_9:</w:t>
            </w:r>
            <w:r>
              <w:rPr>
                <w:rFonts w:ascii="Times New Roman" w:hAnsi="Times New Roman"/>
                <w:sz w:val="20"/>
              </w:rPr>
              <w:t xml:space="preserve"> Мінімальне граничне значення </w:t>
            </w:r>
            <m:oMath>
              <m:r>
                <m:t>minDrinkLength</m:t>
              </m:r>
              <m:r>
                <m:t> </m:t>
              </m:r>
              <m:r>
                <m:t>=</m:t>
              </m:r>
              <m:r>
                <m:t> </m:t>
              </m:r>
              <m:r>
                <m:t>1</m:t>
              </m:r>
            </m:oMath>
            <w:r>
              <w:rPr>
                <w:rFonts w:ascii="Times New Roman" w:hAnsi="Times New Roman"/>
                <w:sz w:val="20"/>
              </w:rPr>
              <w:t>&lt;br&gt;</w:t>
            </w:r>
            <w:r>
              <w:rPr>
                <w:rFonts w:ascii="Times New Roman" w:hAnsi="Times New Roman"/>
                <w:b/>
                <w:sz w:val="20"/>
              </w:rPr>
              <w:t>ECT_10:</w:t>
            </w:r>
            <w:r>
              <w:rPr>
                <w:rFonts w:ascii="Times New Roman" w:hAnsi="Times New Roman"/>
                <w:sz w:val="20"/>
              </w:rPr>
              <w:t xml:space="preserve"> Стандартний поріг </w:t>
            </w:r>
            <m:oMath>
              <m:r>
                <m:t>1</m:t>
              </m:r>
              <m:r>
                <m:t> </m:t>
              </m:r>
              <m:r>
                <m:t>&lt;</m:t>
              </m:r>
              <m:r>
                <m:t> </m:t>
              </m:r>
              <m:r>
                <m:t>minDrinkLength</m:t>
              </m:r>
              <m:r>
                <m:t> </m:t>
              </m:r>
              <m:r>
                <m:t>≤</m:t>
              </m:r>
              <m:r>
                <m:t> </m:t>
              </m:r>
              <m:r>
                <m:rPr>
                  <m:nor/>
                </m:rPr>
                <m:t>length</m:t>
              </m:r>
            </m:oMath>
            <w:r>
              <w:rPr>
                <w:rFonts w:ascii="Times New Roman" w:hAnsi="Times New Roman"/>
                <w:sz w:val="20"/>
              </w:rPr>
              <w:t xml:space="preserve"> (</w:t>
            </w:r>
            <m:oMath>
              <m:r>
                <m:t>2</m:t>
              </m:r>
              <m:r>
                <m:t>,</m:t>
              </m:r>
              <m:r>
                <m:t> </m:t>
              </m:r>
              <m:r>
                <m:t>3</m:t>
              </m:r>
              <m:r>
                <m:t>,</m:t>
              </m:r>
              <m:r>
                <m:t> </m:t>
              </m:r>
              <m:r>
                <m:t>5</m:t>
              </m:r>
              <m:r>
                <m:t>,</m:t>
              </m:r>
              <m:r>
                <m:t> </m:t>
              </m:r>
              <m:r>
                <m:t>6</m:t>
              </m:r>
            </m:oMath>
            <w:r>
              <w:rPr>
                <w:rFonts w:ascii="Times New Roman" w:hAnsi="Times New Roman"/>
                <w:sz w:val="20"/>
              </w:rPr>
              <w:t>)&lt;br&gt;</w:t>
            </w:r>
            <w:r>
              <w:rPr>
                <w:rFonts w:ascii="Times New Roman" w:hAnsi="Times New Roman"/>
                <w:b/>
                <w:sz w:val="20"/>
              </w:rPr>
              <w:t>ECT_11:</w:t>
            </w:r>
            <w:r>
              <w:rPr>
                <w:rFonts w:ascii="Times New Roman" w:hAnsi="Times New Roman"/>
                <w:sz w:val="20"/>
              </w:rPr>
              <w:t xml:space="preserve"> Поріг більший за довжину будь-якого слова (</w:t>
            </w:r>
            <m:oMath>
              <m:r>
                <m:t>minDrinkLength</m:t>
              </m:r>
              <m:r>
                <m:t> </m:t>
              </m:r>
              <m:r>
                <m:t>=</m:t>
              </m:r>
              <m:r>
                <m:t> </m:t>
              </m:r>
              <m:r>
                <m:t>15</m:t>
              </m:r>
            </m:oMath>
            <w:r>
              <w:rPr>
                <w:rFonts w:ascii="Times New Roman" w:hAnsi="Times New Roman"/>
                <w:sz w:val="20"/>
              </w:rPr>
              <w:t>)</w:t>
            </w:r>
          </w:p>
        </w:tc>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ECT_12:</w:t>
            </w:r>
            <w:r>
              <w:rPr>
                <w:rFonts w:ascii="Times New Roman" w:hAnsi="Times New Roman"/>
                <w:sz w:val="20"/>
              </w:rPr>
              <w:t xml:space="preserve"> Недопустиме значення </w:t>
            </w:r>
            <m:oMath>
              <m:r>
                <m:t>minDrinkLength</m:t>
              </m:r>
              <m:r>
                <m:t> </m:t>
              </m:r>
              <m:r>
                <m:t>=</m:t>
              </m:r>
              <m:r>
                <m:t> </m:t>
              </m:r>
              <m:r>
                <m:t>0</m:t>
              </m:r>
            </m:oMath>
            <w:r>
              <w:rPr>
                <w:rFonts w:ascii="Times New Roman" w:hAnsi="Times New Roman"/>
                <w:sz w:val="20"/>
              </w:rPr>
              <w:t>&lt;br&gt;</w:t>
            </w:r>
            <w:r>
              <w:rPr>
                <w:rFonts w:ascii="Times New Roman" w:hAnsi="Times New Roman"/>
                <w:b/>
                <w:sz w:val="20"/>
              </w:rPr>
              <w:t>ECT_13:</w:t>
            </w:r>
            <w:r>
              <w:rPr>
                <w:rFonts w:ascii="Times New Roman" w:hAnsi="Times New Roman"/>
                <w:sz w:val="20"/>
              </w:rPr>
              <w:t xml:space="preserve"> Від'ємне значення </w:t>
            </w:r>
            <m:oMath>
              <m:r>
                <m:t>minDrinkLength</m:t>
              </m:r>
              <m:r>
                <m:t> </m:t>
              </m:r>
              <m:r>
                <m:t>&lt;</m:t>
              </m:r>
              <m:r>
                <m:t> </m:t>
              </m:r>
              <m:r>
                <m:t>0</m:t>
              </m:r>
            </m:oMath>
            <w:r>
              <w:rPr>
                <w:rFonts w:ascii="Times New Roman" w:hAnsi="Times New Roman"/>
                <w:sz w:val="20"/>
              </w:rPr>
              <w:t xml:space="preserve"> (наприклад, </w:t>
            </w:r>
            <m:oMath>
              <m:r>
                <m:t>-</m:t>
              </m:r>
              <m:r>
                <m:t>3</m:t>
              </m:r>
            </m:oMath>
            <w:r>
              <w:rPr>
                <w:rFonts w:ascii="Times New Roman" w:hAnsi="Times New Roman"/>
                <w:sz w:val="20"/>
              </w:rPr>
              <w:t>)</w:t>
            </w:r>
          </w:p>
        </w:tc>
      </w:tr>
    </w:tbl>
    <w:p>
      <w:pPr>
        <w:spacing w:before="0" w:after="120"/>
      </w:pPr>
    </w:p>
    <w:p>
      <w:pPr>
        <w:keepNext/>
        <w:spacing w:before="240" w:after="80"/>
        <w:ind w:firstLine="0"/>
        <w:jc w:val="left"/>
      </w:pPr>
      <w:r>
        <w:rPr>
          <w:rFonts w:ascii="Times New Roman" w:hAnsi="Times New Roman"/>
          <w:b/>
          <w:sz w:val="26"/>
        </w:rPr>
        <w:t>Таблиця 7. Тестові набори методу еквівалентного розбиття для countCoffeeOrderTokens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560"/>
        <w:gridCol w:w="1560"/>
        <w:gridCol w:w="1560"/>
        <w:gridCol w:w="1560"/>
        <w:gridCol w:w="1560"/>
        <w:gridCol w:w="1560"/>
      </w:tblGrid>
      <w:tr>
        <w:trPr>
          <w:cantSplit/>
          <w:tblHeader/>
        </w:trPr>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ID</w:t>
            </w:r>
          </w:p>
        </w:tc>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Вхідні дані (</w:t>
            </w:r>
            <w:r>
              <w:rPr>
                <w:rFonts w:ascii="Courier New" w:hAnsi="Courier New"/>
                <w:b/>
                <w:color w:val="001080"/>
                <w:sz w:val="26"/>
              </w:rPr>
              <w:t>receiptText</w:t>
            </w:r>
            <w:r>
              <w:rPr>
                <w:rFonts w:ascii="Times New Roman" w:hAnsi="Times New Roman"/>
                <w:b/>
                <w:sz w:val="20"/>
              </w:rPr>
              <w:t xml:space="preserve">, </w:t>
            </w:r>
            <w:r>
              <w:rPr>
                <w:rFonts w:ascii="Courier New" w:hAnsi="Courier New"/>
                <w:b/>
                <w:color w:val="001080"/>
                <w:sz w:val="26"/>
              </w:rPr>
              <w:t>drinkPrefix</w:t>
            </w:r>
            <w:r>
              <w:rPr>
                <w:rFonts w:ascii="Times New Roman" w:hAnsi="Times New Roman"/>
                <w:b/>
                <w:sz w:val="20"/>
              </w:rPr>
              <w:t xml:space="preserve">, </w:t>
            </w:r>
            <w:r>
              <w:rPr>
                <w:rFonts w:ascii="Courier New" w:hAnsi="Courier New"/>
                <w:b/>
                <w:color w:val="001080"/>
                <w:sz w:val="26"/>
              </w:rPr>
              <w:t>minDrinkLength</w:t>
            </w:r>
            <w:r>
              <w:rPr>
                <w:rFonts w:ascii="Times New Roman" w:hAnsi="Times New Roman"/>
                <w:b/>
                <w:sz w:val="20"/>
              </w:rPr>
              <w:t>)</w:t>
            </w:r>
          </w:p>
        </w:tc>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Покриті класи еквівалентності</w:t>
            </w:r>
          </w:p>
        </w:tc>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Очік.</w:t>
            </w:r>
          </w:p>
        </w:tc>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Факт.</w:t>
            </w:r>
          </w:p>
        </w:tc>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Статус</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EP_T.1</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"Latte, Lungo, Cappuccino", 'l', 5</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ECT_1, ECT_6, ECT_10 (нормальний чек, 2 збіги)</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2</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2</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EP_T.2</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"Espresso", 'e', 3</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ECT_2, ECT_6, ECT_10 (одне слово без ком)</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EP_T.3</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 'l', 3</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ECT_3, ECT_6, ECT_10 (порожній чек)</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EP_T.4</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"Tea, Juice, Water", 'c', 3</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ECT_4, ECT_6, ECT_10 (жодного збігу)</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EP_T.5</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"Macchiato, Mocha", 'M', 6</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ECT_1, ECT_7, ECT_10 (верхній регістр префіксу)</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EP_T.6</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"Espresso, Doppio", 'd', 15</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ECT_1, ECT_6, ECT_11 (поріг довший за слова)</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EP_T.7</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   ,", 'e', 2</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ECT_5, ECT_6, ECT_10 (лише коми та пробіли)</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EP_T.8</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"Latte", 'l', 0</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ECT_12</w:t>
            </w:r>
            <w:r>
              <w:rPr>
                <w:rFonts w:ascii="Times New Roman" w:hAnsi="Times New Roman"/>
                <w:sz w:val="20"/>
              </w:rPr>
              <w:t xml:space="preserve"> (невалідний: minDrinkLength = 0)</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EP_T.9</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"Latte", 'l', -3</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ECT_13</w:t>
            </w:r>
            <w:r>
              <w:rPr>
                <w:rFonts w:ascii="Times New Roman" w:hAnsi="Times New Roman"/>
                <w:sz w:val="20"/>
              </w:rPr>
              <w:t xml:space="preserve"> (невалідний: minDrinkLength &lt; 0)</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Підсумок</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i/>
                <w:sz w:val="20"/>
              </w:rPr>
              <w:t>Повнота методу</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Покрито всі 13 класів (100%)</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sz w:val="20"/>
              </w:rPr>
              <w:t>—</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sz w:val="20"/>
              </w:rPr>
              <w:t>—</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9/9 PASS</w:t>
            </w:r>
          </w:p>
        </w:tc>
      </w:tr>
    </w:tbl>
    <w:p>
      <w:pPr>
        <w:spacing w:before="0" w:after="120"/>
      </w:pPr>
    </w:p>
    <w:p>
      <w:pPr>
        <w:keepNext/>
        <w:spacing w:before="200" w:after="80"/>
        <w:jc w:val="left"/>
      </w:pPr>
      <w:r>
        <w:rPr>
          <w:rFonts w:ascii="Times New Roman" w:hAnsi="Times New Roman"/>
          <w:b/>
          <w:sz w:val="28"/>
        </w:rPr>
        <w:t>4.5.2. Метод 2: Аналіз граничних значень для countCoffeeOrderTokens</w:t>
      </w:r>
    </w:p>
    <w:p>
      <w:pPr>
        <w:spacing w:before="0" w:after="0" w:line="360" w:lineRule="auto"/>
        <w:ind w:firstLine="709"/>
        <w:jc w:val="both"/>
      </w:pPr>
      <w:r>
        <w:rPr>
          <w:rFonts w:ascii="Times New Roman" w:hAnsi="Times New Roman"/>
          <w:sz w:val="28"/>
        </w:rPr>
        <w:t>Досліджено точки на межах довжини рядків, порогів та окремих слів.</w:t>
      </w:r>
    </w:p>
    <w:p>
      <w:pPr>
        <w:keepNext/>
        <w:spacing w:before="240" w:after="80"/>
        <w:ind w:firstLine="0"/>
        <w:jc w:val="left"/>
      </w:pPr>
      <w:r>
        <w:rPr>
          <w:rFonts w:ascii="Times New Roman" w:hAnsi="Times New Roman"/>
          <w:b/>
          <w:sz w:val="26"/>
        </w:rPr>
        <w:t>Таблиця 8. Граничні точки та тести для countCoffeeOrderTokens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337"/>
        <w:gridCol w:w="1337"/>
        <w:gridCol w:w="1337"/>
        <w:gridCol w:w="1337"/>
        <w:gridCol w:w="1337"/>
        <w:gridCol w:w="1337"/>
        <w:gridCol w:w="1337"/>
      </w:tblGrid>
      <w:tr>
        <w:trPr>
          <w:cantSplit/>
          <w:tblHeader/>
        </w:trPr>
        <w:tc>
          <w:tcPr>
            <w:tcW w:type="dxa" w:w="1337"/>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ID</w:t>
            </w:r>
          </w:p>
        </w:tc>
        <w:tc>
          <w:tcPr>
            <w:tcW w:type="dxa" w:w="1337"/>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Досліджувана границя</w:t>
            </w:r>
          </w:p>
        </w:tc>
        <w:tc>
          <w:tcPr>
            <w:tcW w:type="dxa" w:w="1337"/>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Вхідні дані (</w:t>
            </w:r>
            <w:r>
              <w:rPr>
                <w:rFonts w:ascii="Courier New" w:hAnsi="Courier New"/>
                <w:b/>
                <w:color w:val="001080"/>
                <w:sz w:val="26"/>
              </w:rPr>
              <w:t>receipt</w:t>
            </w:r>
            <w:r>
              <w:rPr>
                <w:rFonts w:ascii="Times New Roman" w:hAnsi="Times New Roman"/>
                <w:b/>
                <w:sz w:val="18"/>
              </w:rPr>
              <w:t xml:space="preserve">, </w:t>
            </w:r>
            <w:r>
              <w:rPr>
                <w:rFonts w:ascii="Courier New" w:hAnsi="Courier New"/>
                <w:b/>
                <w:color w:val="001080"/>
                <w:sz w:val="26"/>
              </w:rPr>
              <w:t>prefix</w:t>
            </w:r>
            <w:r>
              <w:rPr>
                <w:rFonts w:ascii="Times New Roman" w:hAnsi="Times New Roman"/>
                <w:b/>
                <w:sz w:val="18"/>
              </w:rPr>
              <w:t xml:space="preserve">, </w:t>
            </w:r>
            <w:r>
              <w:rPr>
                <w:rFonts w:ascii="Courier New" w:hAnsi="Courier New"/>
                <w:b/>
                <w:color w:val="001080"/>
                <w:sz w:val="26"/>
              </w:rPr>
              <w:t>minLen</w:t>
            </w:r>
            <w:r>
              <w:rPr>
                <w:rFonts w:ascii="Times New Roman" w:hAnsi="Times New Roman"/>
                <w:b/>
                <w:sz w:val="18"/>
              </w:rPr>
              <w:t>)</w:t>
            </w:r>
          </w:p>
        </w:tc>
        <w:tc>
          <w:tcPr>
            <w:tcW w:type="dxa" w:w="1337"/>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Опис тестової точки</w:t>
            </w:r>
          </w:p>
        </w:tc>
        <w:tc>
          <w:tcPr>
            <w:tcW w:type="dxa" w:w="1337"/>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Очік.</w:t>
            </w:r>
          </w:p>
        </w:tc>
        <w:tc>
          <w:tcPr>
            <w:tcW w:type="dxa" w:w="1337"/>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Факт.</w:t>
            </w:r>
          </w:p>
        </w:tc>
        <w:tc>
          <w:tcPr>
            <w:tcW w:type="dxa" w:w="1337"/>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Статус</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BVA_T.1</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Поріг 0 (-1 крок)</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"Tea", 't', -1</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Менше мінімальної межі (невалідно)</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BVA_T.2</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Поріг 0 (границя)</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"Tea", 't', 0</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Рівно на невалідній межі</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BVA_T.3</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Поріг 1 (min валідне)</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"Tea", 't', 1</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Мінімальна дозволена довжина фільтру</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BVA_T.4</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Поріг 2 (min + 1)</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"Tea", 't', 2</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Значення вище мінімального</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BVA_T.5</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Довжина рядка чеку = 0</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 'a', 1</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Порожній рядок вхідного чеку</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BVA_T.6</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Довжина рядка чеку = 1</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"T", 't', 1</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Чек із рівно одного символу</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BVA_T.7</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Довжина слова = minLen - 1</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"Tea", 't', 4</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Довжина слова (3) на 1 менша за поріг (4)</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BVA_T.8</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Довжина слова = minLen</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"Mocha", 'm', 5</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Довжина слова (5) точно дорівнює порогу (5)</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337"/>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Підсумок</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i/>
                <w:sz w:val="18"/>
              </w:rPr>
              <w:t>Повнота аналізу</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8 граничних точок</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Усі числові та рядкові межі перевірено</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8/8 PASS</w:t>
            </w:r>
          </w:p>
        </w:tc>
      </w:tr>
    </w:tbl>
    <w:p>
      <w:pPr>
        <w:spacing w:before="0" w:after="120"/>
      </w:pPr>
    </w:p>
    <w:p>
      <w:pPr>
        <w:keepNext/>
        <w:spacing w:before="200" w:after="80"/>
        <w:jc w:val="left"/>
      </w:pPr>
      <w:r>
        <w:rPr>
          <w:rFonts w:ascii="Times New Roman" w:hAnsi="Times New Roman"/>
          <w:b/>
          <w:sz w:val="28"/>
        </w:rPr>
        <w:t>4.5.3. Метод 3: Припущення про помилку для countCoffeeOrderTokens</w:t>
      </w:r>
    </w:p>
    <w:p>
      <w:pPr>
        <w:spacing w:before="0" w:after="0" w:line="360" w:lineRule="auto"/>
        <w:ind w:firstLine="709"/>
        <w:jc w:val="both"/>
      </w:pPr>
      <w:r>
        <w:rPr>
          <w:rFonts w:ascii="Times New Roman" w:hAnsi="Times New Roman"/>
          <w:sz w:val="28"/>
        </w:rPr>
        <w:t>Сформовано евристичні гіпотези щодо типових аномалій оформлення чеків.</w:t>
      </w:r>
    </w:p>
    <w:p>
      <w:pPr>
        <w:keepNext/>
        <w:spacing w:before="240" w:after="80"/>
        <w:ind w:firstLine="0"/>
        <w:jc w:val="left"/>
      </w:pPr>
      <w:r>
        <w:rPr>
          <w:rFonts w:ascii="Times New Roman" w:hAnsi="Times New Roman"/>
          <w:b/>
          <w:sz w:val="26"/>
        </w:rPr>
        <w:t>Таблиця 9. Тестові набори методу припущення про помилку для countCoffeeOrderTokens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560"/>
        <w:gridCol w:w="1560"/>
        <w:gridCol w:w="1560"/>
        <w:gridCol w:w="1560"/>
        <w:gridCol w:w="1560"/>
        <w:gridCol w:w="1560"/>
      </w:tblGrid>
      <w:tr>
        <w:trPr>
          <w:cantSplit/>
          <w:tblHeader/>
        </w:trPr>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ID</w:t>
            </w:r>
          </w:p>
        </w:tc>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Гіпотеза потенційної помилки</w:t>
            </w:r>
          </w:p>
        </w:tc>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Вхідні дані (</w:t>
            </w:r>
            <w:r>
              <w:rPr>
                <w:rFonts w:ascii="Courier New" w:hAnsi="Courier New"/>
                <w:b/>
                <w:color w:val="001080"/>
                <w:sz w:val="26"/>
              </w:rPr>
              <w:t>receipt</w:t>
            </w:r>
            <w:r>
              <w:rPr>
                <w:rFonts w:ascii="Times New Roman" w:hAnsi="Times New Roman"/>
                <w:b/>
                <w:sz w:val="20"/>
              </w:rPr>
              <w:t xml:space="preserve">, </w:t>
            </w:r>
            <w:r>
              <w:rPr>
                <w:rFonts w:ascii="Courier New" w:hAnsi="Courier New"/>
                <w:b/>
                <w:color w:val="001080"/>
                <w:sz w:val="26"/>
              </w:rPr>
              <w:t>prefix</w:t>
            </w:r>
            <w:r>
              <w:rPr>
                <w:rFonts w:ascii="Times New Roman" w:hAnsi="Times New Roman"/>
                <w:b/>
                <w:sz w:val="20"/>
              </w:rPr>
              <w:t xml:space="preserve">, </w:t>
            </w:r>
            <w:r>
              <w:rPr>
                <w:rFonts w:ascii="Courier New" w:hAnsi="Courier New"/>
                <w:b/>
                <w:color w:val="001080"/>
                <w:sz w:val="26"/>
              </w:rPr>
              <w:t>minLen</w:t>
            </w:r>
            <w:r>
              <w:rPr>
                <w:rFonts w:ascii="Times New Roman" w:hAnsi="Times New Roman"/>
                <w:b/>
                <w:sz w:val="20"/>
              </w:rPr>
              <w:t>)</w:t>
            </w:r>
          </w:p>
        </w:tc>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Очік.</w:t>
            </w:r>
          </w:p>
        </w:tc>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Факт.</w:t>
            </w:r>
          </w:p>
        </w:tc>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Статус</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EG_T.1</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Множинні пробіли та коми між словами без тексту (</w:t>
            </w:r>
            <w:r>
              <w:rPr>
                <w:rFonts w:ascii="Courier New" w:hAnsi="Courier New"/>
                <w:color w:val="001080"/>
                <w:sz w:val="26"/>
              </w:rPr>
              <w:t>",   ,"</w:t>
            </w:r>
            <w:r>
              <w:rPr>
                <w:rFonts w:ascii="Times New Roman" w:hAnsi="Times New Roman"/>
                <w:sz w:val="20"/>
              </w:rPr>
              <w:t>)</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"Espresso,   ,  Latte", 'e', 5</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EG_T.2</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Змішаний регістр (camelCase/UPPERCASE) у назвах та префіксі</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"eSpReSsO, LATTE", 'E', 4</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EG_T.3</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Префікс є цифрою (напій з цифровим індексом)</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"1stCoffee, 2ndTea", '1', 3</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EG_T.4</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Побічні пробіли на самому початку та в кінці рядка чеку</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   Americano   ", 'a', 4</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EG_T.5</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Вісячий роздільник (кома) у кінці рядка чеку</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"Cappuccino, Latte,", 'l', 5</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Підсумок</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i/>
                <w:sz w:val="20"/>
              </w:rPr>
              <w:t>Стійкість до дефектів</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5 нестандартних евристичних сценаріїв</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sz w:val="20"/>
              </w:rPr>
              <w:t>—</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sz w:val="20"/>
              </w:rPr>
              <w:t>—</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5/5 PASS</w:t>
            </w:r>
          </w:p>
        </w:tc>
      </w:tr>
    </w:tbl>
    <w:p>
      <w:pPr>
        <w:spacing w:before="0" w:after="120"/>
      </w:pPr>
    </w:p>
    <w:p>
      <w:pPr>
        <w:keepNext/>
        <w:spacing w:before="200" w:after="80"/>
        <w:jc w:val="left"/>
      </w:pPr>
      <w:r>
        <w:rPr>
          <w:rFonts w:ascii="Times New Roman" w:hAnsi="Times New Roman"/>
          <w:b/>
          <w:sz w:val="28"/>
        </w:rPr>
        <w:t>4.5.4. Метод 4: Функціональні діаграми для countCoffeeOrderTokens</w:t>
      </w:r>
    </w:p>
    <w:p>
      <w:pPr>
        <w:spacing w:before="0" w:after="0" w:line="360" w:lineRule="auto"/>
        <w:ind w:firstLine="709"/>
        <w:jc w:val="both"/>
      </w:pPr>
      <w:r>
        <w:rPr>
          <w:rFonts w:ascii="Times New Roman" w:hAnsi="Times New Roman"/>
          <w:sz w:val="28"/>
        </w:rPr>
        <w:t>Побудовано окремий причинно-наслідковий граф для посимвольного лексичного аналізатора рядка чеку:</w:t>
      </w:r>
    </w:p>
    <w:p>
      <w:pPr>
        <w:spacing w:before="0" w:after="0" w:line="360" w:lineRule="auto"/>
        <w:ind w:left="709" w:hanging="280"/>
        <w:jc w:val="both"/>
      </w:pPr>
      <w:r>
        <w:rPr>
          <w:rFonts w:ascii="Times New Roman" w:hAnsi="Times New Roman"/>
          <w:b/>
          <w:sz w:val="28"/>
        </w:rPr>
        <w:t xml:space="preserve">• </w:t>
      </w:r>
      <w:r>
        <w:rPr>
          <w:rFonts w:ascii="Times New Roman" w:hAnsi="Times New Roman"/>
          <w:b/>
          <w:sz w:val="28"/>
        </w:rPr>
        <w:t>Вхідні причини:</w:t>
      </w:r>
    </w:p>
    <w:p>
      <w:pPr>
        <w:spacing w:before="0" w:after="0" w:line="360" w:lineRule="auto"/>
        <w:ind w:left="709" w:hanging="280"/>
        <w:jc w:val="both"/>
      </w:pPr>
      <w:r>
        <w:rPr>
          <w:rFonts w:ascii="Times New Roman" w:hAnsi="Times New Roman"/>
          <w:b/>
          <w:sz w:val="28"/>
        </w:rPr>
        <w:t xml:space="preserve">• </w:t>
      </w:r>
      <m:oMath>
        <m:sSub>
          <m:e>
            <m:r>
              <m:t>C</m:t>
            </m:r>
          </m:e>
          <m:sub>
            <m:r>
              <m:rPr>
                <m:nor/>
              </m:rPr>
              <m:t>1</m:t>
            </m:r>
          </m:sub>
        </m:sSub>
      </m:oMath>
      <w:r>
        <w:rPr>
          <w:rFonts w:ascii="Times New Roman" w:hAnsi="Times New Roman"/>
          <w:sz w:val="28"/>
        </w:rPr>
        <w:t>: Некоректне значення порогу мінімальної довжини (</w:t>
      </w:r>
      <m:oMath>
        <m:r>
          <m:t>minDrinkLength</m:t>
        </m:r>
        <m:r>
          <m:t> </m:t>
        </m:r>
        <m:r>
          <m:t>≤</m:t>
        </m:r>
        <m:r>
          <m:t> </m:t>
        </m:r>
        <m:r>
          <m:t>0</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m:oMath>
        <m:sSub>
          <m:e>
            <m:r>
              <m:t>C</m:t>
            </m:r>
          </m:e>
          <m:sub>
            <m:r>
              <m:rPr>
                <m:nor/>
              </m:rPr>
              <m:t>2</m:t>
            </m:r>
          </m:sub>
        </m:sSub>
      </m:oMath>
      <w:r>
        <w:rPr>
          <w:rFonts w:ascii="Times New Roman" w:hAnsi="Times New Roman"/>
          <w:sz w:val="28"/>
        </w:rPr>
        <w:t>: Виявлено межу токена (</w:t>
      </w:r>
      <w:r>
        <w:rPr>
          <w:rFonts w:ascii="Courier New" w:hAnsi="Courier New"/>
          <w:color w:val="001080"/>
          <w:sz w:val="26"/>
        </w:rPr>
        <w:t>isEnd</w:t>
      </w:r>
      <w:r>
        <w:rPr>
          <w:rFonts w:ascii="Times New Roman" w:hAnsi="Times New Roman"/>
          <w:sz w:val="28"/>
        </w:rPr>
        <w:t>: кінець рядка, кома або пробіл) при непорожньому слові (</w:t>
      </w:r>
      <m:oMath>
        <m:r>
          <m:t>currentDrink</m:t>
        </m:r>
        <m:r>
          <m:t>.</m:t>
        </m:r>
        <m:r>
          <m:t>length</m:t>
        </m:r>
        <m:r>
          <m:t> </m:t>
        </m:r>
        <m:r>
          <m:t>&gt;</m:t>
        </m:r>
        <m:r>
          <m:t> </m:t>
        </m:r>
        <m:r>
          <m:t>0</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m:oMath>
        <m:sSub>
          <m:e>
            <m:r>
              <m:t>C</m:t>
            </m:r>
          </m:e>
          <m:sub>
            <m:r>
              <m:rPr>
                <m:nor/>
              </m:rPr>
              <m:t>3</m:t>
            </m:r>
          </m:sub>
        </m:sSub>
      </m:oMath>
      <w:r>
        <w:rPr>
          <w:rFonts w:ascii="Times New Roman" w:hAnsi="Times New Roman"/>
          <w:sz w:val="28"/>
        </w:rPr>
        <w:t>: Перший символ виділеного слова збігається з шуканим префіксом (</w:t>
      </w:r>
      <w:r>
        <w:rPr>
          <w:rFonts w:ascii="Courier New" w:hAnsi="Courier New"/>
          <w:color w:val="001080"/>
          <w:sz w:val="26"/>
        </w:rPr>
        <w:t>firstChar === targetPrefix</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m:oMath>
        <m:sSub>
          <m:e>
            <m:r>
              <m:t>C</m:t>
            </m:r>
          </m:e>
          <m:sub>
            <m:r>
              <m:rPr>
                <m:nor/>
              </m:rPr>
              <m:t>4</m:t>
            </m:r>
          </m:sub>
        </m:sSub>
      </m:oMath>
      <w:r>
        <w:rPr>
          <w:rFonts w:ascii="Times New Roman" w:hAnsi="Times New Roman"/>
          <w:sz w:val="28"/>
        </w:rPr>
        <w:t>: Довжина слова задовольняє порогове обмеження (</w:t>
      </w:r>
      <m:oMath>
        <m:r>
          <m:t>currentDrink</m:t>
        </m:r>
        <m:r>
          <m:t>.</m:t>
        </m:r>
        <m:r>
          <m:t>length</m:t>
        </m:r>
        <m:r>
          <m:t> </m:t>
        </m:r>
        <m:r>
          <m:t>≥</m:t>
        </m:r>
        <m:r>
          <m:t> </m:t>
        </m:r>
        <m:r>
          <m:t>minDrinkLength</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m:oMath>
        <m:sSub>
          <m:e>
            <m:r>
              <m:t>C</m:t>
            </m:r>
          </m:e>
          <m:sub>
            <m:r>
              <m:rPr>
                <m:nor/>
              </m:rPr>
              <m:t>5</m:t>
            </m:r>
          </m:sub>
        </m:sSub>
      </m:oMath>
      <w:r>
        <w:rPr>
          <w:rFonts w:ascii="Times New Roman" w:hAnsi="Times New Roman"/>
          <w:sz w:val="28"/>
        </w:rPr>
        <w:t>: Звичайний внутрішній символ слова (</w:t>
      </w:r>
      <m:oMath>
        <m:r>
          <m:t>¬</m:t>
        </m:r>
        <m:r>
          <m:t> </m:t>
        </m:r>
        <m:r>
          <m:t>isEnd</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Times New Roman" w:hAnsi="Times New Roman"/>
          <w:b/>
          <w:sz w:val="28"/>
        </w:rPr>
        <w:t>Вихідні наслідки:</w:t>
      </w:r>
    </w:p>
    <w:p>
      <w:pPr>
        <w:spacing w:before="0" w:after="0" w:line="360" w:lineRule="auto"/>
        <w:ind w:left="709" w:hanging="280"/>
        <w:jc w:val="both"/>
      </w:pPr>
      <w:r>
        <w:rPr>
          <w:rFonts w:ascii="Times New Roman" w:hAnsi="Times New Roman"/>
          <w:b/>
          <w:sz w:val="28"/>
        </w:rPr>
        <w:t xml:space="preserve">• </w:t>
      </w:r>
      <m:oMath>
        <m:sSub>
          <m:e>
            <m:r>
              <m:t>E</m:t>
            </m:r>
          </m:e>
          <m:sub>
            <m:r>
              <m:rPr>
                <m:nor/>
              </m:rPr>
              <m:t>1</m:t>
            </m:r>
          </m:sub>
        </m:sSub>
      </m:oMath>
      <w:r>
        <w:rPr>
          <w:rFonts w:ascii="Times New Roman" w:hAnsi="Times New Roman"/>
          <w:sz w:val="28"/>
        </w:rPr>
        <w:t>: Збільшення лічильника знайдених напоїв (</w:t>
      </w:r>
      <w:r>
        <w:rPr>
          <w:rFonts w:ascii="Courier New" w:hAnsi="Courier New"/>
          <w:color w:val="001080"/>
          <w:sz w:val="26"/>
        </w:rPr>
        <w:t>matchCount++</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m:oMath>
        <m:sSub>
          <m:e>
            <m:r>
              <m:t>E</m:t>
            </m:r>
          </m:e>
          <m:sub>
            <m:r>
              <m:rPr>
                <m:nor/>
              </m:rPr>
              <m:t>2</m:t>
            </m:r>
          </m:sub>
        </m:sSub>
      </m:oMath>
      <w:r>
        <w:rPr>
          <w:rFonts w:ascii="Times New Roman" w:hAnsi="Times New Roman"/>
          <w:sz w:val="28"/>
        </w:rPr>
        <w:t>: Пропуск токена та скидання поточного слова (</w:t>
      </w:r>
      <w:r>
        <w:rPr>
          <w:rFonts w:ascii="Courier New" w:hAnsi="Courier New"/>
          <w:color w:val="001080"/>
          <w:sz w:val="26"/>
        </w:rPr>
        <w:t>currentDrink = ""</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m:oMath>
        <m:sSub>
          <m:e>
            <m:r>
              <m:t>E</m:t>
            </m:r>
          </m:e>
          <m:sub>
            <m:r>
              <m:rPr>
                <m:nor/>
              </m:rPr>
              <m:t>3</m:t>
            </m:r>
          </m:sub>
        </m:sSub>
      </m:oMath>
      <w:r>
        <w:rPr>
          <w:rFonts w:ascii="Times New Roman" w:hAnsi="Times New Roman"/>
          <w:sz w:val="28"/>
        </w:rPr>
        <w:t>: Продовження накопичення символу в буфер (</w:t>
      </w:r>
      <w:r>
        <w:rPr>
          <w:rFonts w:ascii="Courier New" w:hAnsi="Courier New"/>
          <w:color w:val="001080"/>
          <w:sz w:val="26"/>
        </w:rPr>
        <w:t>currentDrink += receiptText[i]</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m:oMath>
        <m:sSub>
          <m:e>
            <m:r>
              <m:t>E</m:t>
            </m:r>
          </m:e>
          <m:sub>
            <m:r>
              <m:rPr>
                <m:nor/>
              </m:rPr>
              <m:t>4</m:t>
            </m:r>
          </m:sub>
        </m:sSub>
      </m:oMath>
      <w:r>
        <w:rPr>
          <w:rFonts w:ascii="Times New Roman" w:hAnsi="Times New Roman"/>
          <w:sz w:val="28"/>
        </w:rPr>
        <w:t xml:space="preserve">: Аварійне повернення коду помилки </w:t>
      </w:r>
      <w:r>
        <w:rPr>
          <w:rFonts w:ascii="Courier New" w:hAnsi="Courier New"/>
          <w:color w:val="001080"/>
          <w:sz w:val="26"/>
        </w:rPr>
        <w:t>-1</w:t>
      </w:r>
      <w:r>
        <w:rPr>
          <w:rFonts w:ascii="Times New Roman" w:hAnsi="Times New Roman"/>
          <w:sz w:val="28"/>
        </w:rPr>
        <w:t xml:space="preserve"> (невалідна мінімальна довжина).</w:t>
      </w:r>
    </w:p>
    <w:p>
      <w:pPr>
        <w:keepNext/>
        <w:spacing w:before="240" w:after="80"/>
        <w:jc w:val="center"/>
      </w:pPr>
      <w:r>
        <w:drawing>
          <wp:inline xmlns:a="http://schemas.openxmlformats.org/drawingml/2006/main" xmlns:pic="http://schemas.openxmlformats.org/drawingml/2006/picture">
            <wp:extent cx="5669280" cy="3529929"/>
            <wp:docPr id="2" name="Picture 2"/>
            <wp:cNvGraphicFramePr>
              <a:graphicFrameLocks noChangeAspect="1"/>
            </wp:cNvGraphicFramePr>
            <a:graphic>
              <a:graphicData uri="http://schemas.openxmlformats.org/drawingml/2006/picture">
                <pic:pic>
                  <pic:nvPicPr>
                    <pic:cNvPr id="0" name="cause_effect_graph_tokens.png"/>
                    <pic:cNvPicPr/>
                  </pic:nvPicPr>
                  <pic:blipFill>
                    <a:blip r:embed="rId10"/>
                    <a:stretch>
                      <a:fillRect/>
                    </a:stretch>
                  </pic:blipFill>
                  <pic:spPr>
                    <a:xfrm>
                      <a:off x="0" y="0"/>
                      <a:ext cx="5669280" cy="3529929"/>
                    </a:xfrm>
                    <a:prstGeom prst="rect"/>
                  </pic:spPr>
                </pic:pic>
              </a:graphicData>
            </a:graphic>
          </wp:inline>
        </w:drawing>
      </w:r>
    </w:p>
    <w:p>
      <w:pPr>
        <w:spacing w:before="40" w:after="240"/>
        <w:jc w:val="center"/>
      </w:pPr>
      <w:r>
        <w:rPr>
          <w:rFonts w:ascii="Times New Roman" w:hAnsi="Times New Roman"/>
          <w:b/>
          <w:i/>
          <w:sz w:val="24"/>
        </w:rPr>
        <w:t>Рис. — Причинно-наслідковий граф синтаксичного аналізу чеку</w:t>
      </w:r>
    </w:p>
    <w:p>
      <w:pPr>
        <w:spacing w:before="0" w:after="0" w:line="360" w:lineRule="auto"/>
        <w:ind w:firstLine="709"/>
        <w:jc w:val="both"/>
      </w:pPr>
      <w:r>
        <w:rPr>
          <w:rFonts w:ascii="Times New Roman" w:hAnsi="Times New Roman"/>
          <w:i/>
          <w:sz w:val="28"/>
        </w:rPr>
        <w:t>Рис. 4.2. Причинно-наслідковий граф функції countCoffeeOrderTokens</w:t>
      </w:r>
    </w:p>
    <w:p>
      <w:pPr>
        <w:keepNext/>
        <w:spacing w:before="240" w:after="80"/>
        <w:ind w:firstLine="0"/>
        <w:jc w:val="left"/>
      </w:pPr>
      <w:r>
        <w:rPr>
          <w:rFonts w:ascii="Times New Roman" w:hAnsi="Times New Roman"/>
          <w:b/>
          <w:sz w:val="26"/>
        </w:rPr>
        <w:t>Таблиця 10. Таблиця рішень функціональної діаграми для countCoffeeOrderTokens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872"/>
        <w:gridCol w:w="1872"/>
        <w:gridCol w:w="1872"/>
        <w:gridCol w:w="1872"/>
        <w:gridCol w:w="1872"/>
      </w:tblGrid>
      <w:tr>
        <w:trPr>
          <w:cantSplit/>
          <w:tblHeader/>
        </w:trPr>
        <w:tc>
          <w:tcPr>
            <w:tcW w:type="dxa" w:w="1872"/>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Умови / Причини</w:t>
            </w:r>
          </w:p>
        </w:tc>
        <w:tc>
          <w:tcPr>
            <w:tcW w:type="dxa" w:w="1872"/>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CE_T.1</w:t>
            </w:r>
          </w:p>
        </w:tc>
        <w:tc>
          <w:tcPr>
            <w:tcW w:type="dxa" w:w="1872"/>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CE_T.2</w:t>
            </w:r>
          </w:p>
        </w:tc>
        <w:tc>
          <w:tcPr>
            <w:tcW w:type="dxa" w:w="1872"/>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CE_T.3</w:t>
            </w:r>
          </w:p>
        </w:tc>
        <w:tc>
          <w:tcPr>
            <w:tcW w:type="dxa" w:w="1872"/>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CE_T.4</w:t>
            </w:r>
          </w:p>
        </w:tc>
      </w:tr>
      <w:tr>
        <w:trPr>
          <w:cantSplit/>
        </w:trPr>
        <w:tc>
          <w:tcPr>
            <w:tcW w:type="dxa" w:w="1872"/>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C1: minDrinkLength &lt;= 0</w:t>
            </w:r>
          </w:p>
        </w:tc>
        <w:tc>
          <w:tcPr>
            <w:tcW w:type="dxa" w:w="1872"/>
            <w:tcMar>
              <w:top w:w="40" w:type="dxa"/>
              <w:bottom w:w="40" w:type="dxa"/>
              <w:left w:w="50" w:type="dxa"/>
              <w:right w:w="50" w:type="dxa"/>
            </w:tcMar>
            <w:vAlign w:val="center"/>
          </w:tcPr>
          <w:p>
            <w:pPr>
              <w:spacing w:before="40" w:after="40" w:line="240" w:lineRule="auto"/>
              <w:jc w:val="center"/>
            </w:pPr>
            <w:r>
              <w:rPr>
                <w:rFonts w:ascii="Times New Roman" w:hAnsi="Times New Roman"/>
                <w:sz w:val="20"/>
              </w:rPr>
              <w:t>0</w:t>
            </w:r>
          </w:p>
        </w:tc>
        <w:tc>
          <w:tcPr>
            <w:tcW w:type="dxa" w:w="1872"/>
            <w:tcMar>
              <w:top w:w="40" w:type="dxa"/>
              <w:bottom w:w="40" w:type="dxa"/>
              <w:left w:w="50" w:type="dxa"/>
              <w:right w:w="50" w:type="dxa"/>
            </w:tcMar>
            <w:vAlign w:val="center"/>
          </w:tcPr>
          <w:p>
            <w:pPr>
              <w:spacing w:before="40" w:after="40" w:line="240" w:lineRule="auto"/>
              <w:jc w:val="center"/>
            </w:pPr>
            <w:r>
              <w:rPr>
                <w:rFonts w:ascii="Times New Roman" w:hAnsi="Times New Roman"/>
                <w:sz w:val="20"/>
              </w:rPr>
              <w:t>0</w:t>
            </w:r>
          </w:p>
        </w:tc>
        <w:tc>
          <w:tcPr>
            <w:tcW w:type="dxa" w:w="1872"/>
            <w:tcMar>
              <w:top w:w="40" w:type="dxa"/>
              <w:bottom w:w="40" w:type="dxa"/>
              <w:left w:w="50" w:type="dxa"/>
              <w:right w:w="50" w:type="dxa"/>
            </w:tcMar>
            <w:vAlign w:val="center"/>
          </w:tcPr>
          <w:p>
            <w:pPr>
              <w:spacing w:before="40" w:after="40" w:line="240" w:lineRule="auto"/>
              <w:jc w:val="center"/>
            </w:pPr>
            <w:r>
              <w:rPr>
                <w:rFonts w:ascii="Times New Roman" w:hAnsi="Times New Roman"/>
                <w:sz w:val="20"/>
              </w:rPr>
              <w:t>0</w:t>
            </w:r>
          </w:p>
        </w:tc>
        <w:tc>
          <w:tcPr>
            <w:tcW w:type="dxa" w:w="1872"/>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1</w:t>
            </w:r>
          </w:p>
        </w:tc>
      </w:tr>
      <w:tr>
        <w:trPr>
          <w:cantSplit/>
        </w:trPr>
        <w:tc>
          <w:tcPr>
            <w:tcW w:type="dxa" w:w="1872"/>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C2: Виявлено кінець слова (isEnd)</w:t>
            </w:r>
          </w:p>
        </w:tc>
        <w:tc>
          <w:tcPr>
            <w:tcW w:type="dxa" w:w="1872"/>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1</w:t>
            </w:r>
          </w:p>
        </w:tc>
        <w:tc>
          <w:tcPr>
            <w:tcW w:type="dxa" w:w="1872"/>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1</w:t>
            </w:r>
          </w:p>
        </w:tc>
        <w:tc>
          <w:tcPr>
            <w:tcW w:type="dxa" w:w="1872"/>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1</w:t>
            </w:r>
          </w:p>
        </w:tc>
        <w:tc>
          <w:tcPr>
            <w:tcW w:type="dxa" w:w="1872"/>
            <w:tcMar>
              <w:top w:w="40" w:type="dxa"/>
              <w:bottom w:w="40" w:type="dxa"/>
              <w:left w:w="50" w:type="dxa"/>
              <w:right w:w="50" w:type="dxa"/>
            </w:tcMar>
            <w:vAlign w:val="center"/>
          </w:tcPr>
          <w:p>
            <w:pPr>
              <w:spacing w:before="40" w:after="40" w:line="240" w:lineRule="auto"/>
              <w:jc w:val="center"/>
            </w:pPr>
            <w:r>
              <w:rPr>
                <w:rFonts w:ascii="Times New Roman" w:hAnsi="Times New Roman"/>
                <w:sz w:val="20"/>
              </w:rPr>
              <w:t>—</w:t>
            </w:r>
          </w:p>
        </w:tc>
      </w:tr>
      <w:tr>
        <w:trPr>
          <w:cantSplit/>
        </w:trPr>
        <w:tc>
          <w:tcPr>
            <w:tcW w:type="dxa" w:w="1872"/>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C3: Збіг першого символу (firstChar == prefix)</w:t>
            </w:r>
          </w:p>
        </w:tc>
        <w:tc>
          <w:tcPr>
            <w:tcW w:type="dxa" w:w="1872"/>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1</w:t>
            </w:r>
          </w:p>
        </w:tc>
        <w:tc>
          <w:tcPr>
            <w:tcW w:type="dxa" w:w="1872"/>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1</w:t>
            </w:r>
          </w:p>
        </w:tc>
        <w:tc>
          <w:tcPr>
            <w:tcW w:type="dxa" w:w="1872"/>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0</w:t>
            </w:r>
          </w:p>
        </w:tc>
        <w:tc>
          <w:tcPr>
            <w:tcW w:type="dxa" w:w="1872"/>
            <w:tcMar>
              <w:top w:w="40" w:type="dxa"/>
              <w:bottom w:w="40" w:type="dxa"/>
              <w:left w:w="50" w:type="dxa"/>
              <w:right w:w="50" w:type="dxa"/>
            </w:tcMar>
            <w:vAlign w:val="center"/>
          </w:tcPr>
          <w:p>
            <w:pPr>
              <w:spacing w:before="40" w:after="40" w:line="240" w:lineRule="auto"/>
              <w:jc w:val="center"/>
            </w:pPr>
            <w:r>
              <w:rPr>
                <w:rFonts w:ascii="Times New Roman" w:hAnsi="Times New Roman"/>
                <w:sz w:val="20"/>
              </w:rPr>
              <w:t>—</w:t>
            </w:r>
          </w:p>
        </w:tc>
      </w:tr>
      <w:tr>
        <w:trPr>
          <w:cantSplit/>
        </w:trPr>
        <w:tc>
          <w:tcPr>
            <w:tcW w:type="dxa" w:w="1872"/>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C4: Довжина слова &gt;= minDrinkLength</w:t>
            </w:r>
          </w:p>
        </w:tc>
        <w:tc>
          <w:tcPr>
            <w:tcW w:type="dxa" w:w="1872"/>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1</w:t>
            </w:r>
          </w:p>
        </w:tc>
        <w:tc>
          <w:tcPr>
            <w:tcW w:type="dxa" w:w="1872"/>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0</w:t>
            </w:r>
          </w:p>
        </w:tc>
        <w:tc>
          <w:tcPr>
            <w:tcW w:type="dxa" w:w="1872"/>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1</w:t>
            </w:r>
          </w:p>
        </w:tc>
        <w:tc>
          <w:tcPr>
            <w:tcW w:type="dxa" w:w="1872"/>
            <w:tcMar>
              <w:top w:w="40" w:type="dxa"/>
              <w:bottom w:w="40" w:type="dxa"/>
              <w:left w:w="50" w:type="dxa"/>
              <w:right w:w="50" w:type="dxa"/>
            </w:tcMar>
            <w:vAlign w:val="center"/>
          </w:tcPr>
          <w:p>
            <w:pPr>
              <w:spacing w:before="40" w:after="40" w:line="240" w:lineRule="auto"/>
              <w:jc w:val="center"/>
            </w:pPr>
            <w:r>
              <w:rPr>
                <w:rFonts w:ascii="Times New Roman" w:hAnsi="Times New Roman"/>
                <w:sz w:val="20"/>
              </w:rPr>
              <w:t>—</w:t>
            </w:r>
          </w:p>
        </w:tc>
      </w:tr>
      <w:tr>
        <w:trPr>
          <w:cantSplit/>
        </w:trPr>
        <w:tc>
          <w:tcPr>
            <w:tcW w:type="dxa" w:w="1872"/>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Очікуваний наслідок</w:t>
            </w:r>
          </w:p>
        </w:tc>
        <w:tc>
          <w:tcPr>
            <w:tcW w:type="dxa" w:w="1872"/>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E1 (matchCount++)</w:t>
            </w:r>
          </w:p>
        </w:tc>
        <w:tc>
          <w:tcPr>
            <w:tcW w:type="dxa" w:w="1872"/>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E2 (Пропуск токена)</w:t>
            </w:r>
          </w:p>
        </w:tc>
        <w:tc>
          <w:tcPr>
            <w:tcW w:type="dxa" w:w="1872"/>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E2 (Пропуск токена)</w:t>
            </w:r>
          </w:p>
        </w:tc>
        <w:tc>
          <w:tcPr>
            <w:tcW w:type="dxa" w:w="1872"/>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E4 (Код -1)</w:t>
            </w:r>
          </w:p>
        </w:tc>
      </w:tr>
      <w:tr>
        <w:trPr>
          <w:cantSplit/>
        </w:trPr>
        <w:tc>
          <w:tcPr>
            <w:tcW w:type="dxa" w:w="1872"/>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Вхідні дані тесту</w:t>
            </w:r>
          </w:p>
        </w:tc>
        <w:tc>
          <w:tcPr>
            <w:tcW w:type="dxa" w:w="1872"/>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"FlatWhite, Espresso", 'f', 4</w:t>
            </w:r>
          </w:p>
        </w:tc>
        <w:tc>
          <w:tcPr>
            <w:tcW w:type="dxa" w:w="1872"/>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"Frappe, Filter", 'f', 7</w:t>
            </w:r>
          </w:p>
        </w:tc>
        <w:tc>
          <w:tcPr>
            <w:tcW w:type="dxa" w:w="1872"/>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"Americano, Latte", 'c', 4</w:t>
            </w:r>
          </w:p>
        </w:tc>
        <w:tc>
          <w:tcPr>
            <w:tcW w:type="dxa" w:w="1872"/>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"Espresso", 'e', 0</w:t>
            </w:r>
          </w:p>
        </w:tc>
      </w:tr>
      <w:tr>
        <w:trPr>
          <w:cantSplit/>
        </w:trPr>
        <w:tc>
          <w:tcPr>
            <w:tcW w:type="dxa" w:w="1872"/>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Фактичний результат</w:t>
            </w:r>
          </w:p>
        </w:tc>
        <w:tc>
          <w:tcPr>
            <w:tcW w:type="dxa" w:w="1872"/>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872"/>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872"/>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872"/>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r>
      <w:tr>
        <w:trPr>
          <w:cantSplit/>
        </w:trPr>
        <w:tc>
          <w:tcPr>
            <w:tcW w:type="dxa" w:w="1872"/>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Статус проходження</w:t>
            </w:r>
          </w:p>
        </w:tc>
        <w:tc>
          <w:tcPr>
            <w:tcW w:type="dxa" w:w="1872"/>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c>
          <w:tcPr>
            <w:tcW w:type="dxa" w:w="1872"/>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c>
          <w:tcPr>
            <w:tcW w:type="dxa" w:w="1872"/>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c>
          <w:tcPr>
            <w:tcW w:type="dxa" w:w="1872"/>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bl>
    <w:p>
      <w:pPr>
        <w:spacing w:before="0" w:after="120"/>
      </w:pPr>
    </w:p>
    <w:p>
      <w:pPr>
        <w:spacing w:before="0" w:after="0" w:line="360" w:lineRule="auto"/>
        <w:ind w:firstLine="709"/>
        <w:jc w:val="both"/>
      </w:pPr>
      <w:r>
        <w:rPr>
          <w:rFonts w:ascii="Times New Roman" w:hAnsi="Times New Roman"/>
          <w:i/>
          <w:sz w:val="28"/>
        </w:rPr>
        <w:t>Логічні обмеження графу для countCoffeeOrderTokens:</w:t>
      </w:r>
    </w:p>
    <w:p>
      <w:pPr>
        <w:spacing w:before="0" w:after="0" w:line="360" w:lineRule="auto"/>
        <w:ind w:left="709" w:hanging="280"/>
        <w:jc w:val="both"/>
      </w:pPr>
      <w:r>
        <w:rPr>
          <w:rFonts w:ascii="Times New Roman" w:hAnsi="Times New Roman"/>
          <w:b/>
          <w:sz w:val="28"/>
        </w:rPr>
        <w:t xml:space="preserve">1. </w:t>
      </w:r>
      <w:r>
        <w:rPr>
          <w:rFonts w:ascii="Times New Roman" w:hAnsi="Times New Roman"/>
          <w:b/>
          <w:sz w:val="28"/>
        </w:rPr>
        <w:t>Requires (включення):</w:t>
      </w:r>
      <w:r>
        <w:rPr>
          <w:rFonts w:ascii="Times New Roman" w:hAnsi="Times New Roman"/>
          <w:sz w:val="28"/>
        </w:rPr>
        <w:t xml:space="preserve"> </w:t>
      </w:r>
      <m:oMath>
        <m:sSub>
          <m:e>
            <m:r>
              <m:t>C</m:t>
            </m:r>
          </m:e>
          <m:sub>
            <m:r>
              <m:rPr>
                <m:nor/>
              </m:rPr>
              <m:t>3</m:t>
            </m:r>
          </m:sub>
        </m:sSub>
        <m:r>
          <m:t> </m:t>
        </m:r>
        <m:r>
          <m:t>⇒</m:t>
        </m:r>
        <m:r>
          <m:t> </m:t>
        </m:r>
        <m:sSub>
          <m:e>
            <m:r>
              <m:t>C</m:t>
            </m:r>
          </m:e>
          <m:sub>
            <m:r>
              <m:rPr>
                <m:nor/>
              </m:rPr>
              <m:t>2</m:t>
            </m:r>
          </m:sub>
        </m:sSub>
      </m:oMath>
      <w:r>
        <w:rPr>
          <w:rFonts w:ascii="Times New Roman" w:hAnsi="Times New Roman"/>
          <w:sz w:val="28"/>
        </w:rPr>
        <w:t xml:space="preserve">, </w:t>
      </w:r>
      <m:oMath>
        <m:sSub>
          <m:e>
            <m:r>
              <m:t>C</m:t>
            </m:r>
          </m:e>
          <m:sub>
            <m:r>
              <m:rPr>
                <m:nor/>
              </m:rPr>
              <m:t>4</m:t>
            </m:r>
          </m:sub>
        </m:sSub>
        <m:r>
          <m:t> </m:t>
        </m:r>
        <m:r>
          <m:t>⇒</m:t>
        </m:r>
        <m:r>
          <m:t> </m:t>
        </m:r>
        <m:sSub>
          <m:e>
            <m:r>
              <m:t>C</m:t>
            </m:r>
          </m:e>
          <m:sub>
            <m:r>
              <m:rPr>
                <m:nor/>
              </m:rPr>
              <m:t>2</m:t>
            </m:r>
          </m:sub>
        </m:sSub>
      </m:oMath>
      <w:r>
        <w:rPr>
          <w:rFonts w:ascii="Times New Roman" w:hAnsi="Times New Roman"/>
          <w:sz w:val="28"/>
        </w:rPr>
        <w:t xml:space="preserve"> (перевірка префіксу та довжини виконується виключно при досягненні кінця слова).</w:t>
      </w:r>
    </w:p>
    <w:p>
      <w:pPr>
        <w:spacing w:before="0" w:after="0" w:line="360" w:lineRule="auto"/>
        <w:ind w:left="709" w:hanging="280"/>
        <w:jc w:val="both"/>
      </w:pPr>
      <w:r>
        <w:rPr>
          <w:rFonts w:ascii="Times New Roman" w:hAnsi="Times New Roman"/>
          <w:b/>
          <w:sz w:val="28"/>
        </w:rPr>
        <w:t xml:space="preserve">2. </w:t>
      </w:r>
      <w:r>
        <w:rPr>
          <w:rFonts w:ascii="Times New Roman" w:hAnsi="Times New Roman"/>
          <w:b/>
          <w:sz w:val="28"/>
        </w:rPr>
        <w:t>Exclusive (виключення причин):</w:t>
      </w:r>
      <w:r>
        <w:rPr>
          <w:rFonts w:ascii="Times New Roman" w:hAnsi="Times New Roman"/>
          <w:sz w:val="28"/>
        </w:rPr>
        <w:t xml:space="preserve"> </w:t>
      </w:r>
      <m:oMath>
        <m:sSub>
          <m:e>
            <m:r>
              <m:t>C</m:t>
            </m:r>
          </m:e>
          <m:sub>
            <m:r>
              <m:rPr>
                <m:nor/>
              </m:rPr>
              <m:t>5</m:t>
            </m:r>
          </m:sub>
        </m:sSub>
        <m:r>
          <m:t> </m:t>
        </m:r>
        <m:r>
          <m:t>⊕</m:t>
        </m:r>
        <m:r>
          <m:t> </m:t>
        </m:r>
        <m:sSub>
          <m:e>
            <m:r>
              <m:t>C</m:t>
            </m:r>
          </m:e>
          <m:sub>
            <m:r>
              <m:rPr>
                <m:nor/>
              </m:rPr>
              <m:t>2</m:t>
            </m:r>
          </m:sub>
        </m:sSub>
      </m:oMath>
      <w:r>
        <w:rPr>
          <w:rFonts w:ascii="Times New Roman" w:hAnsi="Times New Roman"/>
          <w:sz w:val="28"/>
        </w:rPr>
        <w:t xml:space="preserve"> (поточний символ є або черговою літерою слова, або роздільником/кінцем рядка).</w:t>
      </w:r>
    </w:p>
    <w:p>
      <w:pPr>
        <w:spacing w:before="0" w:after="0" w:line="360" w:lineRule="auto"/>
        <w:ind w:left="709" w:hanging="280"/>
        <w:jc w:val="both"/>
      </w:pPr>
      <w:r>
        <w:rPr>
          <w:rFonts w:ascii="Times New Roman" w:hAnsi="Times New Roman"/>
          <w:b/>
          <w:sz w:val="28"/>
        </w:rPr>
        <w:t xml:space="preserve">3. </w:t>
      </w:r>
      <w:r>
        <w:rPr>
          <w:rFonts w:ascii="Times New Roman" w:hAnsi="Times New Roman"/>
          <w:b/>
          <w:sz w:val="28"/>
        </w:rPr>
        <w:t>Only One (виключення наслідків):</w:t>
      </w:r>
      <w:r>
        <w:rPr>
          <w:rFonts w:ascii="Times New Roman" w:hAnsi="Times New Roman"/>
          <w:sz w:val="28"/>
        </w:rPr>
        <w:t xml:space="preserve"> </w:t>
      </w:r>
      <m:oMath>
        <m:r>
          <m:t>O</m:t>
        </m:r>
        <m:r>
          <m:t>(</m:t>
        </m:r>
        <m:sSub>
          <m:e>
            <m:r>
              <m:t>E</m:t>
            </m:r>
          </m:e>
          <m:sub>
            <m:r>
              <m:rPr>
                <m:nor/>
              </m:rPr>
              <m:t>1</m:t>
            </m:r>
          </m:sub>
        </m:sSub>
        <m:r>
          <m:t>,</m:t>
        </m:r>
        <m:r>
          <m:t> </m:t>
        </m:r>
        <m:sSub>
          <m:e>
            <m:r>
              <m:t>E</m:t>
            </m:r>
          </m:e>
          <m:sub>
            <m:r>
              <m:rPr>
                <m:nor/>
              </m:rPr>
              <m:t>2</m:t>
            </m:r>
          </m:sub>
        </m:sSub>
        <m:r>
          <m:t>,</m:t>
        </m:r>
        <m:r>
          <m:t> </m:t>
        </m:r>
        <m:sSub>
          <m:e>
            <m:r>
              <m:t>E</m:t>
            </m:r>
          </m:e>
          <m:sub>
            <m:r>
              <m:rPr>
                <m:nor/>
              </m:rPr>
              <m:t>3</m:t>
            </m:r>
          </m:sub>
        </m:sSub>
        <m:r>
          <m:t>,</m:t>
        </m:r>
        <m:r>
          <m:t> </m:t>
        </m:r>
        <m:sSub>
          <m:e>
            <m:r>
              <m:t>E</m:t>
            </m:r>
          </m:e>
          <m:sub>
            <m:r>
              <m:rPr>
                <m:nor/>
              </m:rPr>
              <m:t>4</m:t>
            </m:r>
          </m:sub>
        </m:sSub>
        <m:r>
          <m:t>)</m:t>
        </m:r>
      </m:oMath>
      <w:r>
        <w:rPr>
          <w:rFonts w:ascii="Times New Roman" w:hAnsi="Times New Roman"/>
          <w:sz w:val="28"/>
        </w:rPr>
        <w:t xml:space="preserve"> — на кожній ітерації циклу виконується рівно одна операція.</w:t>
      </w:r>
    </w:p>
    <w:p>
      <w:pPr>
        <w:keepNext/>
        <w:spacing w:before="280" w:after="120"/>
        <w:jc w:val="left"/>
      </w:pPr>
      <w:r>
        <w:rPr>
          <w:rFonts w:ascii="Times New Roman" w:hAnsi="Times New Roman"/>
          <w:b/>
          <w:sz w:val="28"/>
        </w:rPr>
        <w:t>4.6. Метод 5: Тестування переходів за станами (State Transition Testing)</w:t>
      </w:r>
    </w:p>
    <w:p>
      <w:pPr>
        <w:spacing w:before="0" w:after="0" w:line="360" w:lineRule="auto"/>
        <w:ind w:firstLine="709"/>
        <w:jc w:val="both"/>
      </w:pPr>
      <w:r>
        <w:rPr>
          <w:rFonts w:ascii="Times New Roman" w:hAnsi="Times New Roman"/>
          <w:sz w:val="28"/>
        </w:rPr>
        <w:t>Метод моделює поведінку системи як скінченний автомат (Finite State Machine, FSM), що переходить між дискретними станами під дією вхідних подій.</w:t>
      </w:r>
    </w:p>
    <w:p>
      <w:pPr>
        <w:keepNext/>
        <w:spacing w:before="200" w:after="80"/>
        <w:jc w:val="left"/>
      </w:pPr>
      <w:r>
        <w:rPr>
          <w:rFonts w:ascii="Times New Roman" w:hAnsi="Times New Roman"/>
          <w:b/>
          <w:sz w:val="28"/>
        </w:rPr>
        <w:t>4.6.1. Модель життєвого циклу замовлення кав'ярні</w:t>
      </w:r>
    </w:p>
    <w:p>
      <w:pPr>
        <w:spacing w:before="0" w:after="0" w:line="360" w:lineRule="auto"/>
        <w:ind w:firstLine="709"/>
        <w:jc w:val="both"/>
      </w:pPr>
      <w:r>
        <w:rPr>
          <w:rFonts w:ascii="Times New Roman" w:hAnsi="Times New Roman"/>
          <w:sz w:val="28"/>
        </w:rPr>
        <w:t>Замовлення кав'ярні проходить такі стани:</w:t>
      </w:r>
    </w:p>
    <w:p>
      <w:pPr>
        <w:spacing w:before="0" w:after="0" w:line="360" w:lineRule="auto"/>
        <w:ind w:left="709" w:hanging="280"/>
        <w:jc w:val="both"/>
      </w:pPr>
      <w:r>
        <w:rPr>
          <w:rFonts w:ascii="Times New Roman" w:hAnsi="Times New Roman"/>
          <w:b/>
          <w:sz w:val="28"/>
        </w:rPr>
        <w:t xml:space="preserve">• </w:t>
      </w:r>
      <m:oMath>
        <m:sSub>
          <m:e>
            <m:r>
              <m:t>S</m:t>
            </m:r>
          </m:e>
          <m:sub>
            <m:r>
              <m:rPr>
                <m:nor/>
              </m:rPr>
              <m:t>0</m:t>
            </m:r>
          </m:sub>
        </m:sSub>
      </m:oMath>
      <w:r>
        <w:rPr>
          <w:rFonts w:ascii="Times New Roman" w:hAnsi="Times New Roman"/>
          <w:sz w:val="28"/>
        </w:rPr>
        <w:t xml:space="preserve"> — </w:t>
      </w:r>
      <w:r>
        <w:rPr>
          <w:rFonts w:ascii="Times New Roman" w:hAnsi="Times New Roman"/>
          <w:b/>
          <w:sz w:val="28"/>
        </w:rPr>
        <w:t>Створено (New Order):</w:t>
      </w:r>
      <w:r>
        <w:rPr>
          <w:rFonts w:ascii="Times New Roman" w:hAnsi="Times New Roman"/>
          <w:sz w:val="28"/>
        </w:rPr>
        <w:t xml:space="preserve"> ініціалізація замовлення.</w:t>
      </w:r>
    </w:p>
    <w:p>
      <w:pPr>
        <w:spacing w:before="0" w:after="0" w:line="360" w:lineRule="auto"/>
        <w:ind w:left="709" w:hanging="280"/>
        <w:jc w:val="both"/>
      </w:pPr>
      <w:r>
        <w:rPr>
          <w:rFonts w:ascii="Times New Roman" w:hAnsi="Times New Roman"/>
          <w:b/>
          <w:sz w:val="28"/>
        </w:rPr>
        <w:t xml:space="preserve">• </w:t>
      </w:r>
      <m:oMath>
        <m:sSub>
          <m:e>
            <m:r>
              <m:t>S</m:t>
            </m:r>
          </m:e>
          <m:sub>
            <m:r>
              <m:rPr>
                <m:nor/>
              </m:rPr>
              <m:t>1</m:t>
            </m:r>
          </m:sub>
        </m:sSub>
      </m:oMath>
      <w:r>
        <w:rPr>
          <w:rFonts w:ascii="Times New Roman" w:hAnsi="Times New Roman"/>
          <w:sz w:val="28"/>
        </w:rPr>
        <w:t xml:space="preserve"> — </w:t>
      </w:r>
      <w:r>
        <w:rPr>
          <w:rFonts w:ascii="Times New Roman" w:hAnsi="Times New Roman"/>
          <w:b/>
          <w:sz w:val="28"/>
        </w:rPr>
        <w:t>Валідація (Validating):</w:t>
      </w:r>
      <w:r>
        <w:rPr>
          <w:rFonts w:ascii="Times New Roman" w:hAnsi="Times New Roman"/>
          <w:sz w:val="28"/>
        </w:rPr>
        <w:t xml:space="preserve"> перевірка меж (</w:t>
      </w:r>
      <m:oMath>
        <m:r>
          <m:t>0</m:t>
        </m:r>
        <m:r>
          <m:t> </m:t>
        </m:r>
        <m:r>
          <m:t>&lt;</m:t>
        </m:r>
        <m:r>
          <m:t> </m:t>
        </m:r>
        <m:r>
          <m:t>total</m:t>
        </m:r>
        <m:r>
          <m:t> </m:t>
        </m:r>
        <m:r>
          <m:t>≤</m:t>
        </m:r>
        <m:r>
          <m:t> </m:t>
        </m:r>
        <m:r>
          <m:t>5000</m:t>
        </m:r>
      </m:oMath>
      <w:r>
        <w:rPr>
          <w:rFonts w:ascii="Times New Roman" w:hAnsi="Times New Roman"/>
          <w:sz w:val="28"/>
        </w:rPr>
        <w:t xml:space="preserve">, </w:t>
      </w:r>
      <m:oMath>
        <m:r>
          <m:t>1</m:t>
        </m:r>
        <m:r>
          <m:t> </m:t>
        </m:r>
        <m:r>
          <m:t>≤</m:t>
        </m:r>
        <m:r>
          <m:t> </m:t>
        </m:r>
        <m:r>
          <m:t>cups</m:t>
        </m:r>
        <m:r>
          <m:t> </m:t>
        </m:r>
        <m:r>
          <m:t>≤</m:t>
        </m:r>
        <m:r>
          <m:t> </m:t>
        </m:r>
        <m:r>
          <m:t>30</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m:oMath>
        <m:sSub>
          <m:e>
            <m:r>
              <m:t>S</m:t>
            </m:r>
          </m:e>
          <m:sub>
            <m:r>
              <m:rPr>
                <m:nor/>
              </m:rPr>
              <m:t>2</m:t>
            </m:r>
          </m:sub>
        </m:sSub>
      </m:oMath>
      <w:r>
        <w:rPr>
          <w:rFonts w:ascii="Times New Roman" w:hAnsi="Times New Roman"/>
          <w:sz w:val="28"/>
        </w:rPr>
        <w:t xml:space="preserve"> — </w:t>
      </w:r>
      <w:r>
        <w:rPr>
          <w:rFonts w:ascii="Times New Roman" w:hAnsi="Times New Roman"/>
          <w:b/>
          <w:sz w:val="28"/>
        </w:rPr>
        <w:t>Знижку розраховано (Discount Applied):</w:t>
      </w:r>
      <w:r>
        <w:rPr>
          <w:rFonts w:ascii="Times New Roman" w:hAnsi="Times New Roman"/>
          <w:sz w:val="28"/>
        </w:rPr>
        <w:t xml:space="preserve"> присвоєно один із рівнів (</w:t>
      </w:r>
      <m:oMath>
        <m:r>
          <m:t>0</m:t>
        </m:r>
        <m:r>
          <m:t>%,</m:t>
        </m:r>
        <m:r>
          <m:t> </m:t>
        </m:r>
        <m:r>
          <m:t>5</m:t>
        </m:r>
        <m:r>
          <m:t>%,</m:t>
        </m:r>
        <m:r>
          <m:t> </m:t>
        </m:r>
        <m:r>
          <m:t>10</m:t>
        </m:r>
        <m:r>
          <m:t>%,</m:t>
        </m:r>
        <m:r>
          <m:t> </m:t>
        </m:r>
        <m:r>
          <m:t>15</m:t>
        </m:r>
        <m:r>
          <m:t>%,</m:t>
        </m:r>
        <m:r>
          <m:t> </m:t>
        </m:r>
        <m:r>
          <m:t>20</m:t>
        </m:r>
        <m:r>
          <m:t>%</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m:oMath>
        <m:sSub>
          <m:e>
            <m:r>
              <m:t>S</m:t>
            </m:r>
          </m:e>
          <m:sub>
            <m:r>
              <m:rPr>
                <m:nor/>
              </m:rPr>
              <m:t>3</m:t>
            </m:r>
          </m:sub>
        </m:sSub>
      </m:oMath>
      <w:r>
        <w:rPr>
          <w:rFonts w:ascii="Times New Roman" w:hAnsi="Times New Roman"/>
          <w:sz w:val="28"/>
        </w:rPr>
        <w:t xml:space="preserve"> — </w:t>
      </w:r>
      <w:r>
        <w:rPr>
          <w:rFonts w:ascii="Times New Roman" w:hAnsi="Times New Roman"/>
          <w:b/>
          <w:sz w:val="28"/>
        </w:rPr>
        <w:t>Оплачено (Paid):</w:t>
      </w:r>
      <w:r>
        <w:rPr>
          <w:rFonts w:ascii="Times New Roman" w:hAnsi="Times New Roman"/>
          <w:sz w:val="28"/>
        </w:rPr>
        <w:t xml:space="preserve"> кошти списано або внесено готівкою.</w:t>
      </w:r>
    </w:p>
    <w:p>
      <w:pPr>
        <w:spacing w:before="0" w:after="0" w:line="360" w:lineRule="auto"/>
        <w:ind w:left="709" w:hanging="280"/>
        <w:jc w:val="both"/>
      </w:pPr>
      <w:r>
        <w:rPr>
          <w:rFonts w:ascii="Times New Roman" w:hAnsi="Times New Roman"/>
          <w:b/>
          <w:sz w:val="28"/>
        </w:rPr>
        <w:t xml:space="preserve">• </w:t>
      </w:r>
      <m:oMath>
        <m:sSub>
          <m:e>
            <m:r>
              <m:t>S</m:t>
            </m:r>
          </m:e>
          <m:sub>
            <m:r>
              <m:rPr>
                <m:nor/>
              </m:rPr>
              <m:t>4</m:t>
            </m:r>
          </m:sub>
        </m:sSub>
      </m:oMath>
      <w:r>
        <w:rPr>
          <w:rFonts w:ascii="Times New Roman" w:hAnsi="Times New Roman"/>
          <w:sz w:val="28"/>
        </w:rPr>
        <w:t xml:space="preserve"> — </w:t>
      </w:r>
      <w:r>
        <w:rPr>
          <w:rFonts w:ascii="Times New Roman" w:hAnsi="Times New Roman"/>
          <w:b/>
          <w:sz w:val="28"/>
        </w:rPr>
        <w:t>Видано чек / Закрито (Completed):</w:t>
      </w:r>
      <w:r>
        <w:rPr>
          <w:rFonts w:ascii="Times New Roman" w:hAnsi="Times New Roman"/>
          <w:sz w:val="28"/>
        </w:rPr>
        <w:t xml:space="preserve"> напій приготовано та видано клієнту.</w:t>
      </w:r>
    </w:p>
    <w:p>
      <w:pPr>
        <w:spacing w:before="0" w:after="0" w:line="360" w:lineRule="auto"/>
        <w:ind w:left="709" w:hanging="280"/>
        <w:jc w:val="both"/>
      </w:pPr>
      <w:r>
        <w:rPr>
          <w:rFonts w:ascii="Times New Roman" w:hAnsi="Times New Roman"/>
          <w:b/>
          <w:sz w:val="28"/>
        </w:rPr>
        <w:t xml:space="preserve">• </w:t>
      </w:r>
      <m:oMath>
        <m:sSub>
          <m:e>
            <m:r>
              <m:t>S</m:t>
            </m:r>
          </m:e>
          <m:sub>
            <m:r>
              <m:rPr>
                <m:nor/>
              </m:rPr>
              <m:t>err</m:t>
            </m:r>
          </m:sub>
        </m:sSub>
      </m:oMath>
      <w:r>
        <w:rPr>
          <w:rFonts w:ascii="Times New Roman" w:hAnsi="Times New Roman"/>
          <w:sz w:val="28"/>
        </w:rPr>
        <w:t xml:space="preserve"> — </w:t>
      </w:r>
      <w:r>
        <w:rPr>
          <w:rFonts w:ascii="Times New Roman" w:hAnsi="Times New Roman"/>
          <w:b/>
          <w:sz w:val="28"/>
        </w:rPr>
        <w:t>Помилка замовлення (Rejected):</w:t>
      </w:r>
      <w:r>
        <w:rPr>
          <w:rFonts w:ascii="Times New Roman" w:hAnsi="Times New Roman"/>
          <w:sz w:val="28"/>
        </w:rPr>
        <w:t xml:space="preserve"> некоректні вхідні дані, замовлення відхилено (код </w:t>
      </w:r>
      <w:r>
        <w:rPr>
          <w:rFonts w:ascii="Courier New" w:hAnsi="Courier New"/>
          <w:color w:val="001080"/>
          <w:sz w:val="26"/>
        </w:rPr>
        <w:t>-1</w:t>
      </w:r>
      <w:r>
        <w:rPr>
          <w:rFonts w:ascii="Times New Roman" w:hAnsi="Times New Roman"/>
          <w:sz w:val="28"/>
        </w:rPr>
        <w:t>).</w:t>
      </w:r>
    </w:p>
    <w:p>
      <w:pPr>
        <w:keepNext/>
        <w:spacing w:before="240" w:after="80"/>
        <w:ind w:firstLine="0"/>
        <w:jc w:val="left"/>
      </w:pPr>
      <w:r>
        <w:rPr>
          <w:rFonts w:ascii="Times New Roman" w:hAnsi="Times New Roman"/>
          <w:b/>
          <w:sz w:val="26"/>
        </w:rPr>
        <w:t>Таблиця 11. Таблиця переходів станів обробки замовлення кав'ярні</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560"/>
        <w:gridCol w:w="1560"/>
        <w:gridCol w:w="1560"/>
        <w:gridCol w:w="1560"/>
        <w:gridCol w:w="1560"/>
        <w:gridCol w:w="1560"/>
      </w:tblGrid>
      <w:tr>
        <w:trPr>
          <w:cantSplit/>
          <w:tblHeader/>
        </w:trPr>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Поточний стан</w:t>
            </w:r>
          </w:p>
        </w:tc>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Вхідна дія / Подія</w:t>
            </w:r>
          </w:p>
        </w:tc>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Умова переходу</w:t>
            </w:r>
          </w:p>
        </w:tc>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Наступний стан</w:t>
            </w:r>
          </w:p>
        </w:tc>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ID тесту</w:t>
            </w:r>
          </w:p>
        </w:tc>
        <w:tc>
          <w:tcPr>
            <w:tcW w:type="dxa" w:w="156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Статус</w:t>
            </w:r>
          </w:p>
        </w:tc>
      </w:tr>
      <w:tr>
        <w:trPr>
          <w:cantSplit/>
        </w:trPr>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S0 (Створено)</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Додавання напоїв</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Коректні дані (</w:t>
            </w:r>
            <m:oMath>
              <m:r>
                <m:t>total</m:t>
              </m:r>
              <m:r>
                <m:t> </m:t>
              </m:r>
              <m:r>
                <m:t>in</m:t>
              </m:r>
              <m:r>
                <m:t> </m:t>
              </m:r>
              <m:r>
                <m:t>[</m:t>
              </m:r>
              <m:r>
                <m:t>1</m:t>
              </m:r>
              <m:r>
                <m:t>..</m:t>
              </m:r>
              <m:r>
                <m:t>5000</m:t>
              </m:r>
              <m:r>
                <m:t>]</m:t>
              </m:r>
            </m:oMath>
            <w:r>
              <w:rPr>
                <w:rFonts w:ascii="Times New Roman" w:hAnsi="Times New Roman"/>
                <w:sz w:val="20"/>
              </w:rPr>
              <w:t xml:space="preserve">, </w:t>
            </w:r>
            <m:oMath>
              <m:r>
                <m:t>cups</m:t>
              </m:r>
              <m:r>
                <m:t> </m:t>
              </m:r>
              <m:r>
                <m:t>in</m:t>
              </m:r>
              <m:r>
                <m:t> </m:t>
              </m:r>
              <m:r>
                <m:t>[</m:t>
              </m:r>
              <m:r>
                <m:t>1</m:t>
              </m:r>
              <m:r>
                <m:t>..</m:t>
              </m:r>
              <m:r>
                <m:t>30</m:t>
              </m:r>
              <m:r>
                <m:t>]</m:t>
              </m:r>
            </m:oMath>
            <w:r>
              <w:rPr>
                <w:rFonts w:ascii="Times New Roman" w:hAnsi="Times New Roman"/>
                <w:sz w:val="20"/>
              </w:rPr>
              <w:t>)</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S1 (Валідація)</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ST.1 (Валідний)</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S0 (Створено)</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Додавання напоїв</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Некоректні дані (</w:t>
            </w:r>
            <m:oMath>
              <m:r>
                <m:t>total</m:t>
              </m:r>
              <m:r>
                <m:t> </m:t>
              </m:r>
              <m:r>
                <m:t>≤</m:t>
              </m:r>
              <m:r>
                <m:t> </m:t>
              </m:r>
              <m:r>
                <m:t>0</m:t>
              </m:r>
            </m:oMath>
            <w:r>
              <w:rPr>
                <w:rFonts w:ascii="Times New Roman" w:hAnsi="Times New Roman"/>
                <w:sz w:val="20"/>
              </w:rPr>
              <w:t xml:space="preserve"> або </w:t>
            </w:r>
            <m:oMath>
              <m:r>
                <m:t>cups</m:t>
              </m:r>
              <m:r>
                <m:t> </m:t>
              </m:r>
              <m:r>
                <m:t>≤</m:t>
              </m:r>
              <m:r>
                <m:t> </m:t>
              </m:r>
              <m:r>
                <m:t>0</m:t>
              </m:r>
            </m:oMath>
            <w:r>
              <w:rPr>
                <w:rFonts w:ascii="Times New Roman" w:hAnsi="Times New Roman"/>
                <w:sz w:val="20"/>
              </w:rPr>
              <w:t>)</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S_err (Помилка)</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ST.2 (Невалідний)</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S1 (Валідація)</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 xml:space="preserve">Виклик </w:t>
            </w:r>
            <w:r>
              <w:rPr>
                <w:rFonts w:ascii="Courier New" w:hAnsi="Courier New"/>
                <w:color w:val="001080"/>
                <w:sz w:val="26"/>
              </w:rPr>
              <w:t>calculateCoffeeDiscount</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 xml:space="preserve">Картка клієнта, Happy Hour, </w:t>
            </w:r>
            <m:oMath>
              <m:r>
                <m:t>≥</m:t>
              </m:r>
              <m:r>
                <m:t> </m:t>
              </m:r>
              <m:r>
                <m:t>300</m:t>
              </m:r>
            </m:oMath>
            <w:r>
              <w:rPr>
                <w:rFonts w:ascii="Times New Roman" w:hAnsi="Times New Roman"/>
                <w:sz w:val="20"/>
              </w:rPr>
              <w:t xml:space="preserve"> грн</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S2 (Знижка 20%)</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ST.3 (Валідний)</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S1 (Валідація)</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 xml:space="preserve">Виклик </w:t>
            </w:r>
            <w:r>
              <w:rPr>
                <w:rFonts w:ascii="Courier New" w:hAnsi="Courier New"/>
                <w:color w:val="001080"/>
                <w:sz w:val="26"/>
              </w:rPr>
              <w:t>calculateCoffeeDiscount</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Звичайне замовлення без акцій</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S2 (Знижка 0%)</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ST.4 (Валідний)</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S2 (Знижка)</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Оплата чеку</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Внесення повної суми зі знижкою</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S3 (Оплачено)</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ST.5 (Валідний)</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S3 (Оплачено)</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Друк чеку та видача кави</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Замовлення зібрано баристою</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S4 (Закрито)</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ST.6 (Валідний)</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S4 (Закрито)</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Спроба повторної оплати</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Замовлення вже закрите</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Помилка дії</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ST.7 (Невалідний)</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S_err (Помилка)</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Спроба оплати</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 xml:space="preserve">Чек має код помилки </w:t>
            </w:r>
            <w:r>
              <w:rPr>
                <w:rFonts w:ascii="Courier New" w:hAnsi="Courier New"/>
                <w:color w:val="001080"/>
                <w:sz w:val="26"/>
              </w:rPr>
              <w:t>-1</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Блокування оплати</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sz w:val="20"/>
              </w:rPr>
              <w:t>ST.8 (Невалідний)</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PASS</w:t>
            </w:r>
          </w:p>
        </w:tc>
      </w:tr>
      <w:tr>
        <w:trPr>
          <w:cantSplit/>
        </w:trPr>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Підсумок</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i/>
                <w:sz w:val="20"/>
              </w:rPr>
              <w:t>Повнота життєвого циклу</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Усі 6 станів (</w:t>
            </w:r>
            <m:oMath>
              <m:sSub>
                <m:e>
                  <m:r>
                    <m:rPr>
                      <m:b/>
                    </m:rPr>
                    <m:t>S</m:t>
                  </m:r>
                </m:e>
                <m:sub>
                  <m:r>
                    <m:rPr>
                      <m:b/>
                      <m:nor/>
                    </m:rPr>
                    <m:t>0</m:t>
                  </m:r>
                </m:sub>
              </m:sSub>
              <m:r>
                <m:rPr>
                  <m:b/>
                </m:rPr>
                <m:t>..</m:t>
              </m:r>
              <m:sSub>
                <m:e>
                  <m:r>
                    <m:rPr>
                      <m:b/>
                    </m:rPr>
                    <m:t>S</m:t>
                  </m:r>
                </m:e>
                <m:sub>
                  <m:r>
                    <m:rPr>
                      <m:b/>
                      <m:nor/>
                    </m:rPr>
                    <m:t>4</m:t>
                  </m:r>
                </m:sub>
              </m:sSub>
              <m:r>
                <m:rPr>
                  <m:b/>
                </m:rPr>
                <m:t>,</m:t>
              </m:r>
              <m:r>
                <m:rPr>
                  <m:b/>
                </m:rPr>
                <m:t> </m:t>
              </m:r>
              <m:sSub>
                <m:e>
                  <m:r>
                    <m:rPr>
                      <m:b/>
                    </m:rPr>
                    <m:t>S</m:t>
                  </m:r>
                </m:e>
                <m:sub>
                  <m:r>
                    <m:rPr>
                      <m:b/>
                      <m:nor/>
                    </m:rPr>
                    <m:t>err</m:t>
                  </m:r>
                </m:sub>
              </m:sSub>
            </m:oMath>
            <w:r>
              <w:rPr>
                <w:rFonts w:ascii="Times New Roman" w:hAnsi="Times New Roman"/>
                <w:b/>
                <w:sz w:val="20"/>
              </w:rPr>
              <w:t>) промодельовано</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sz w:val="20"/>
              </w:rPr>
              <w:t>—</w:t>
            </w:r>
          </w:p>
        </w:tc>
        <w:tc>
          <w:tcPr>
            <w:tcW w:type="dxa" w:w="156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8 переходів</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8/8 PASS</w:t>
            </w:r>
          </w:p>
        </w:tc>
      </w:tr>
    </w:tbl>
    <w:p>
      <w:pPr>
        <w:spacing w:before="0" w:after="120"/>
      </w:pPr>
    </w:p>
    <w:p>
      <w:pPr>
        <w:keepNext/>
        <w:spacing w:before="200" w:after="80"/>
        <w:jc w:val="left"/>
      </w:pPr>
      <w:r>
        <w:rPr>
          <w:rFonts w:ascii="Times New Roman" w:hAnsi="Times New Roman"/>
          <w:b/>
          <w:sz w:val="28"/>
        </w:rPr>
        <w:t>4.6.2. Модель станів посимвольного аналізатора чеку</w:t>
      </w:r>
    </w:p>
    <w:p>
      <w:pPr>
        <w:spacing w:before="0" w:after="0" w:line="360" w:lineRule="auto"/>
        <w:ind w:firstLine="709"/>
        <w:jc w:val="both"/>
      </w:pPr>
      <w:r>
        <w:rPr>
          <w:rFonts w:ascii="Times New Roman" w:hAnsi="Times New Roman"/>
          <w:sz w:val="28"/>
        </w:rPr>
        <w:t xml:space="preserve">Для функції </w:t>
      </w:r>
      <w:r>
        <w:rPr>
          <w:rFonts w:ascii="Courier New" w:hAnsi="Courier New"/>
          <w:color w:val="001080"/>
          <w:sz w:val="26"/>
        </w:rPr>
        <w:t>countCoffeeOrderTokens</w:t>
      </w:r>
      <w:r>
        <w:rPr>
          <w:rFonts w:ascii="Times New Roman" w:hAnsi="Times New Roman"/>
          <w:sz w:val="28"/>
        </w:rPr>
        <w:t xml:space="preserve"> скінченний автомат обробки потоку символів містить стани:</w:t>
      </w:r>
    </w:p>
    <w:p>
      <w:pPr>
        <w:spacing w:before="0" w:after="0" w:line="360" w:lineRule="auto"/>
        <w:ind w:left="709" w:hanging="280"/>
        <w:jc w:val="both"/>
      </w:pPr>
      <w:r>
        <w:rPr>
          <w:rFonts w:ascii="Times New Roman" w:hAnsi="Times New Roman"/>
          <w:b/>
          <w:sz w:val="28"/>
        </w:rPr>
        <w:t xml:space="preserve">• </w:t>
      </w:r>
      <m:oMath>
        <m:sSub>
          <m:e>
            <m:r>
              <m:t>q</m:t>
            </m:r>
          </m:e>
          <m:sub>
            <m:r>
              <m:rPr>
                <m:nor/>
              </m:rPr>
              <m:t>0</m:t>
            </m:r>
          </m:sub>
        </m:sSub>
      </m:oMath>
      <w:r>
        <w:rPr>
          <w:rFonts w:ascii="Times New Roman" w:hAnsi="Times New Roman"/>
          <w:sz w:val="28"/>
        </w:rPr>
        <w:t xml:space="preserve"> (</w:t>
      </w:r>
      <w:r>
        <w:rPr>
          <w:rFonts w:ascii="Times New Roman" w:hAnsi="Times New Roman"/>
          <w:b/>
          <w:sz w:val="28"/>
        </w:rPr>
        <w:t>DELIMITER / START</w:t>
      </w:r>
      <w:r>
        <w:rPr>
          <w:rFonts w:ascii="Times New Roman" w:hAnsi="Times New Roman"/>
          <w:sz w:val="28"/>
        </w:rPr>
        <w:t xml:space="preserve">): позиція між словами (символи </w:t>
      </w:r>
      <w:r>
        <w:rPr>
          <w:rFonts w:ascii="Courier New" w:hAnsi="Courier New"/>
          <w:color w:val="001080"/>
          <w:sz w:val="26"/>
        </w:rPr>
        <w:t>' '</w:t>
      </w:r>
      <w:r>
        <w:rPr>
          <w:rFonts w:ascii="Times New Roman" w:hAnsi="Times New Roman"/>
          <w:sz w:val="28"/>
        </w:rPr>
        <w:t xml:space="preserve">, </w:t>
      </w:r>
      <w:r>
        <w:rPr>
          <w:rFonts w:ascii="Courier New" w:hAnsi="Courier New"/>
          <w:color w:val="001080"/>
          <w:sz w:val="26"/>
        </w:rPr>
        <w:t>','</w:t>
      </w:r>
      <w:r>
        <w:rPr>
          <w:rFonts w:ascii="Times New Roman" w:hAnsi="Times New Roman"/>
          <w:sz w:val="28"/>
        </w:rPr>
        <w:t xml:space="preserve"> або початок рядка).</w:t>
      </w:r>
    </w:p>
    <w:p>
      <w:pPr>
        <w:spacing w:before="0" w:after="0" w:line="360" w:lineRule="auto"/>
        <w:ind w:left="709" w:hanging="280"/>
        <w:jc w:val="both"/>
      </w:pPr>
      <w:r>
        <w:rPr>
          <w:rFonts w:ascii="Times New Roman" w:hAnsi="Times New Roman"/>
          <w:b/>
          <w:sz w:val="28"/>
        </w:rPr>
        <w:t xml:space="preserve">• </w:t>
      </w:r>
      <m:oMath>
        <m:sSub>
          <m:e>
            <m:r>
              <m:t>q</m:t>
            </m:r>
          </m:e>
          <m:sub>
            <m:r>
              <m:rPr>
                <m:nor/>
              </m:rPr>
              <m:t>1</m:t>
            </m:r>
          </m:sub>
        </m:sSub>
      </m:oMath>
      <w:r>
        <w:rPr>
          <w:rFonts w:ascii="Times New Roman" w:hAnsi="Times New Roman"/>
          <w:sz w:val="28"/>
        </w:rPr>
        <w:t xml:space="preserve"> (</w:t>
      </w:r>
      <w:r>
        <w:rPr>
          <w:rFonts w:ascii="Times New Roman" w:hAnsi="Times New Roman"/>
          <w:b/>
          <w:sz w:val="28"/>
        </w:rPr>
        <w:t>FIRST_CHAR</w:t>
      </w:r>
      <w:r>
        <w:rPr>
          <w:rFonts w:ascii="Times New Roman" w:hAnsi="Times New Roman"/>
          <w:sz w:val="28"/>
        </w:rPr>
        <w:t xml:space="preserve">): зчитування першого символу нового слова, фіксація </w:t>
      </w:r>
      <w:r>
        <w:rPr>
          <w:rFonts w:ascii="Courier New" w:hAnsi="Courier New"/>
          <w:color w:val="001080"/>
          <w:sz w:val="26"/>
        </w:rPr>
        <w:t>firstChar</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m:oMath>
        <m:sSub>
          <m:e>
            <m:r>
              <m:t>q</m:t>
            </m:r>
          </m:e>
          <m:sub>
            <m:r>
              <m:rPr>
                <m:nor/>
              </m:rPr>
              <m:t>2</m:t>
            </m:r>
          </m:sub>
        </m:sSub>
      </m:oMath>
      <w:r>
        <w:rPr>
          <w:rFonts w:ascii="Times New Roman" w:hAnsi="Times New Roman"/>
          <w:sz w:val="28"/>
        </w:rPr>
        <w:t xml:space="preserve"> (</w:t>
      </w:r>
      <w:r>
        <w:rPr>
          <w:rFonts w:ascii="Times New Roman" w:hAnsi="Times New Roman"/>
          <w:b/>
          <w:sz w:val="28"/>
        </w:rPr>
        <w:t>WORD_ACC</w:t>
      </w:r>
      <w:r>
        <w:rPr>
          <w:rFonts w:ascii="Times New Roman" w:hAnsi="Times New Roman"/>
          <w:sz w:val="28"/>
        </w:rPr>
        <w:t>): накопичення наступних символів поточної назви напою.</w:t>
      </w:r>
    </w:p>
    <w:p>
      <w:pPr>
        <w:spacing w:before="0" w:after="0" w:line="360" w:lineRule="auto"/>
        <w:ind w:left="709" w:hanging="280"/>
        <w:jc w:val="both"/>
      </w:pPr>
      <w:r>
        <w:rPr>
          <w:rFonts w:ascii="Times New Roman" w:hAnsi="Times New Roman"/>
          <w:b/>
          <w:sz w:val="28"/>
        </w:rPr>
        <w:t xml:space="preserve">• </w:t>
      </w:r>
      <m:oMath>
        <m:sSub>
          <m:e>
            <m:r>
              <m:t>q</m:t>
            </m:r>
          </m:e>
          <m:sub>
            <m:r>
              <m:rPr>
                <m:nor/>
              </m:rPr>
              <m:t>3</m:t>
            </m:r>
          </m:sub>
        </m:sSub>
      </m:oMath>
      <w:r>
        <w:rPr>
          <w:rFonts w:ascii="Times New Roman" w:hAnsi="Times New Roman"/>
          <w:sz w:val="28"/>
        </w:rPr>
        <w:t xml:space="preserve"> (</w:t>
      </w:r>
      <w:r>
        <w:rPr>
          <w:rFonts w:ascii="Times New Roman" w:hAnsi="Times New Roman"/>
          <w:b/>
          <w:sz w:val="28"/>
        </w:rPr>
        <w:t>EVALUATION</w:t>
      </w:r>
      <w:r>
        <w:rPr>
          <w:rFonts w:ascii="Times New Roman" w:hAnsi="Times New Roman"/>
          <w:sz w:val="28"/>
        </w:rPr>
        <w:t>): виявлення кінця слова (</w:t>
      </w:r>
      <w:r>
        <w:rPr>
          <w:rFonts w:ascii="Courier New" w:hAnsi="Courier New"/>
          <w:color w:val="001080"/>
          <w:sz w:val="26"/>
        </w:rPr>
        <w:t>isEnd</w:t>
      </w:r>
      <w:r>
        <w:rPr>
          <w:rFonts w:ascii="Times New Roman" w:hAnsi="Times New Roman"/>
          <w:sz w:val="28"/>
        </w:rPr>
        <w:t xml:space="preserve">), верифікація умови </w:t>
      </w:r>
      <w:r>
        <w:rPr>
          <w:rFonts w:ascii="Courier New" w:hAnsi="Courier New"/>
          <w:color w:val="001080"/>
          <w:sz w:val="26"/>
        </w:rPr>
        <w:t>length &gt;= minDrinkLength &amp;&amp; firstChar === targetPrefix</w:t>
      </w:r>
      <w:r>
        <w:rPr>
          <w:rFonts w:ascii="Times New Roman" w:hAnsi="Times New Roman"/>
          <w:sz w:val="28"/>
        </w:rPr>
        <w:t xml:space="preserve">, інкремент лічильника </w:t>
      </w:r>
      <w:r>
        <w:rPr>
          <w:rFonts w:ascii="Courier New" w:hAnsi="Courier New"/>
          <w:color w:val="001080"/>
          <w:sz w:val="26"/>
        </w:rPr>
        <w:t>matchCount++</w:t>
      </w:r>
      <w:r>
        <w:rPr>
          <w:rFonts w:ascii="Times New Roman" w:hAnsi="Times New Roman"/>
          <w:sz w:val="28"/>
        </w:rPr>
        <w:t xml:space="preserve"> та перехід у </w:t>
      </w:r>
      <m:oMath>
        <m:sSub>
          <m:e>
            <m:r>
              <m:t>q</m:t>
            </m:r>
          </m:e>
          <m:sub>
            <m:r>
              <m:rPr>
                <m:nor/>
              </m:rPr>
              <m:t>0</m:t>
            </m:r>
          </m:sub>
        </m:sSub>
      </m:oMath>
      <w:r>
        <w:rPr>
          <w:rFonts w:ascii="Times New Roman" w:hAnsi="Times New Roman"/>
          <w:sz w:val="28"/>
        </w:rPr>
        <w:t>.</w:t>
      </w:r>
    </w:p>
    <w:p>
      <w:pPr>
        <w:keepNext/>
        <w:spacing w:before="240" w:after="80"/>
        <w:ind w:firstLine="0"/>
        <w:jc w:val="left"/>
      </w:pPr>
      <w:r>
        <w:rPr>
          <w:rFonts w:ascii="Times New Roman" w:hAnsi="Times New Roman"/>
          <w:b/>
          <w:sz w:val="26"/>
        </w:rPr>
        <w:t>Таблиця 12. Таблиця переходів станів синтаксичного аналізатора чеку</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337"/>
        <w:gridCol w:w="1337"/>
        <w:gridCol w:w="1337"/>
        <w:gridCol w:w="1337"/>
        <w:gridCol w:w="1337"/>
        <w:gridCol w:w="1337"/>
        <w:gridCol w:w="1337"/>
      </w:tblGrid>
      <w:tr>
        <w:trPr>
          <w:cantSplit/>
          <w:tblHeader/>
        </w:trPr>
        <w:tc>
          <w:tcPr>
            <w:tcW w:type="dxa" w:w="1337"/>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Поточний стан</w:t>
            </w:r>
          </w:p>
        </w:tc>
        <w:tc>
          <w:tcPr>
            <w:tcW w:type="dxa" w:w="1337"/>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Вхідний символ</w:t>
            </w:r>
          </w:p>
        </w:tc>
        <w:tc>
          <w:tcPr>
            <w:tcW w:type="dxa" w:w="1337"/>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Умова переходу</w:t>
            </w:r>
          </w:p>
        </w:tc>
        <w:tc>
          <w:tcPr>
            <w:tcW w:type="dxa" w:w="1337"/>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Наступний стан</w:t>
            </w:r>
          </w:p>
        </w:tc>
        <w:tc>
          <w:tcPr>
            <w:tcW w:type="dxa" w:w="1337"/>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Дія автомата</w:t>
            </w:r>
          </w:p>
        </w:tc>
        <w:tc>
          <w:tcPr>
            <w:tcW w:type="dxa" w:w="1337"/>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ID тесту</w:t>
            </w:r>
          </w:p>
        </w:tc>
        <w:tc>
          <w:tcPr>
            <w:tcW w:type="dxa" w:w="1337"/>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18"/>
              </w:rPr>
              <w:t>Статус</w:t>
            </w:r>
          </w:p>
        </w:tc>
      </w:tr>
      <w:tr>
        <w:trPr>
          <w:cantSplit/>
        </w:trPr>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q0 (Роздільник/Старт)</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Не роздільник (літера)</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Початок нового слова</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q1 (Перший символ)</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firstChar = char</w:t>
            </w:r>
            <w:r>
              <w:rPr>
                <w:rFonts w:ascii="Times New Roman" w:hAnsi="Times New Roman"/>
                <w:sz w:val="18"/>
              </w:rPr>
              <w:t xml:space="preserve">, </w:t>
            </w:r>
            <w:r>
              <w:rPr>
                <w:rFonts w:ascii="Courier New" w:hAnsi="Courier New"/>
                <w:color w:val="001080"/>
                <w:sz w:val="26"/>
              </w:rPr>
              <w:t>currentDrink += char</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sz w:val="18"/>
              </w:rPr>
              <w:t>ST_T.1</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q0 (Роздільник/Старт)</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Роздільник (</w:t>
            </w:r>
            <w:r>
              <w:rPr>
                <w:rFonts w:ascii="Courier New" w:hAnsi="Courier New"/>
                <w:color w:val="001080"/>
                <w:sz w:val="26"/>
              </w:rPr>
              <w:t>' '</w:t>
            </w:r>
            <w:r>
              <w:rPr>
                <w:rFonts w:ascii="Times New Roman" w:hAnsi="Times New Roman"/>
                <w:sz w:val="18"/>
              </w:rPr>
              <w:t xml:space="preserve">, </w:t>
            </w:r>
            <w:r>
              <w:rPr>
                <w:rFonts w:ascii="Courier New" w:hAnsi="Courier New"/>
                <w:color w:val="001080"/>
                <w:sz w:val="26"/>
              </w:rPr>
              <w:t>','</w:t>
            </w:r>
            <w:r>
              <w:rPr>
                <w:rFonts w:ascii="Times New Roman" w:hAnsi="Times New Roman"/>
                <w:sz w:val="18"/>
              </w:rPr>
              <w:t>)</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Повторний пробіл або кома</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q0 (Роздільник/Старт)</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Пропуск символу</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sz w:val="18"/>
              </w:rPr>
              <w:t>ST_T.2</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q1 (Перший символ)</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Не роздільник (літера)</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Наступна літера слова</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q2 (Накопичення)</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currentDrink += char</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sz w:val="18"/>
              </w:rPr>
              <w:t>ST_T.3</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q2 (Накопичення)</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Не роздільник (літера)</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Наступна літера слова</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q2 (Накопичення)</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currentDrink += char</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sz w:val="18"/>
              </w:rPr>
              <w:t>ST_T.4</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q2 (Накопичення)</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Роздільник або кінець рядка</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len &gt;= minLen &amp;&amp; first == prefix</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q0 (Скидання)</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matchCount++</w:t>
            </w:r>
            <w:r>
              <w:rPr>
                <w:rFonts w:ascii="Times New Roman" w:hAnsi="Times New Roman"/>
                <w:sz w:val="18"/>
              </w:rPr>
              <w:t xml:space="preserve">, </w:t>
            </w:r>
            <w:r>
              <w:rPr>
                <w:rFonts w:ascii="Courier New" w:hAnsi="Courier New"/>
                <w:color w:val="001080"/>
                <w:sz w:val="26"/>
              </w:rPr>
              <w:t>currentDrink = ""</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sz w:val="18"/>
              </w:rPr>
              <w:t>ST_T.5</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r>
        <w:trPr>
          <w:cantSplit/>
        </w:trPr>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q2 (Накопичення)</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sz w:val="18"/>
              </w:rPr>
              <w:t>Роздільник або кінець рядка</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len &lt; minLen</w:t>
            </w:r>
            <w:r>
              <w:rPr>
                <w:rFonts w:ascii="Times New Roman" w:hAnsi="Times New Roman"/>
                <w:sz w:val="18"/>
              </w:rPr>
              <w:t xml:space="preserve"> або </w:t>
            </w:r>
            <w:r>
              <w:rPr>
                <w:rFonts w:ascii="Courier New" w:hAnsi="Courier New"/>
                <w:color w:val="001080"/>
                <w:sz w:val="26"/>
              </w:rPr>
              <w:t>first != prefix</w:t>
            </w:r>
          </w:p>
        </w:tc>
        <w:tc>
          <w:tcPr>
            <w:tcW w:type="dxa" w:w="1337"/>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q0 (Скидання)</w:t>
            </w:r>
          </w:p>
        </w:tc>
        <w:tc>
          <w:tcPr>
            <w:tcW w:type="dxa" w:w="1337"/>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currentDrink = ""</w:t>
            </w:r>
            <w:r>
              <w:rPr>
                <w:rFonts w:ascii="Times New Roman" w:hAnsi="Times New Roman"/>
                <w:sz w:val="18"/>
              </w:rPr>
              <w:t xml:space="preserve"> (без інкременту)</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sz w:val="18"/>
              </w:rPr>
              <w:t>ST_T.6</w:t>
            </w:r>
          </w:p>
        </w:tc>
        <w:tc>
          <w:tcPr>
            <w:tcW w:type="dxa" w:w="1337"/>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PASS</w:t>
            </w:r>
          </w:p>
        </w:tc>
      </w:tr>
    </w:tbl>
    <w:p>
      <w:pPr>
        <w:spacing w:before="0" w:after="120"/>
      </w:pPr>
    </w:p>
    <w:p>
      <w:pPr>
        <w:keepNext/>
        <w:spacing w:before="400" w:after="160"/>
        <w:jc w:val="center"/>
      </w:pPr>
      <w:r>
        <w:rPr>
          <w:rFonts w:ascii="Times New Roman" w:hAnsi="Times New Roman"/>
          <w:b/>
          <w:sz w:val="32"/>
        </w:rPr>
        <w:t>5. РЕЗУЛЬТАТИ ВИКОНАННЯ ТЕСТІВ ТА СКРИНШОТИ КОНСОЛІ</w:t>
      </w:r>
    </w:p>
    <w:p>
      <w:pPr>
        <w:spacing w:before="0" w:after="0" w:line="360" w:lineRule="auto"/>
        <w:ind w:firstLine="709"/>
        <w:jc w:val="both"/>
      </w:pPr>
      <w:r>
        <w:rPr>
          <w:rFonts w:ascii="Times New Roman" w:hAnsi="Times New Roman"/>
          <w:sz w:val="28"/>
        </w:rPr>
        <w:t>Усі розроблені тести виконано у середовищі Node.js v24.</w:t>
      </w:r>
    </w:p>
    <w:p>
      <w:pPr>
        <w:keepNext/>
        <w:spacing w:before="200" w:after="80"/>
        <w:jc w:val="left"/>
      </w:pPr>
      <w:r>
        <w:rPr>
          <w:rFonts w:ascii="Times New Roman" w:hAnsi="Times New Roman"/>
          <w:b/>
          <w:sz w:val="28"/>
        </w:rPr>
        <w:t>5.1. Результати виконання модульних тестів</w:t>
      </w:r>
    </w:p>
    <w:p>
      <w:pPr>
        <w:spacing w:before="0" w:after="0" w:line="360" w:lineRule="auto"/>
        <w:ind w:firstLine="709"/>
        <w:jc w:val="both"/>
      </w:pPr>
      <w:r>
        <w:rPr>
          <w:rFonts w:ascii="Times New Roman" w:hAnsi="Times New Roman"/>
          <w:sz w:val="28"/>
        </w:rPr>
        <w:t xml:space="preserve">Запуск модульного тестування виконано командою </w:t>
      </w:r>
      <w:r>
        <w:rPr>
          <w:rFonts w:ascii="Courier New" w:hAnsi="Courier New"/>
          <w:color w:val="001080"/>
          <w:sz w:val="26"/>
        </w:rPr>
        <w:t>npx tsx lab2/unit.test.ts</w:t>
      </w:r>
      <w:r>
        <w:rPr>
          <w:rFonts w:ascii="Times New Roman" w:hAnsi="Times New Roman"/>
          <w:sz w:val="28"/>
        </w:rPr>
        <w:t>. Усі 67 тестів у 10 тестових наборах завершилися успішно (100% PASS):</w:t>
      </w:r>
    </w:p>
    <w:p>
      <w:pPr>
        <w:keepNext/>
        <w:spacing w:before="240" w:after="80"/>
        <w:jc w:val="center"/>
      </w:pPr>
      <w:r>
        <w:drawing>
          <wp:inline xmlns:a="http://schemas.openxmlformats.org/drawingml/2006/main" xmlns:pic="http://schemas.openxmlformats.org/drawingml/2006/picture">
            <wp:extent cx="5669280" cy="13876851"/>
            <wp:docPr id="3" name="Picture 3"/>
            <wp:cNvGraphicFramePr>
              <a:graphicFrameLocks noChangeAspect="1"/>
            </wp:cNvGraphicFramePr>
            <a:graphic>
              <a:graphicData uri="http://schemas.openxmlformats.org/drawingml/2006/picture">
                <pic:pic>
                  <pic:nvPicPr>
                    <pic:cNvPr id="0" name="unit_test_results.png"/>
                    <pic:cNvPicPr/>
                  </pic:nvPicPr>
                  <pic:blipFill>
                    <a:blip r:embed="rId11"/>
                    <a:stretch>
                      <a:fillRect/>
                    </a:stretch>
                  </pic:blipFill>
                  <pic:spPr>
                    <a:xfrm>
                      <a:off x="0" y="0"/>
                      <a:ext cx="5669280" cy="13876851"/>
                    </a:xfrm>
                    <a:prstGeom prst="rect"/>
                  </pic:spPr>
                </pic:pic>
              </a:graphicData>
            </a:graphic>
          </wp:inline>
        </w:drawing>
      </w:r>
    </w:p>
    <w:p>
      <w:pPr>
        <w:spacing w:before="40" w:after="240"/>
        <w:jc w:val="center"/>
      </w:pPr>
      <w:r>
        <w:rPr>
          <w:rFonts w:ascii="Times New Roman" w:hAnsi="Times New Roman"/>
          <w:b/>
          <w:i/>
          <w:sz w:val="24"/>
        </w:rPr>
        <w:t>Рис. — Результати виконання модульних тестів</w:t>
      </w:r>
    </w:p>
    <w:p>
      <w:pPr>
        <w:spacing w:before="0" w:after="0" w:line="360" w:lineRule="auto"/>
        <w:ind w:firstLine="709"/>
        <w:jc w:val="both"/>
      </w:pPr>
      <w:r>
        <w:rPr>
          <w:rFonts w:ascii="Times New Roman" w:hAnsi="Times New Roman"/>
          <w:i/>
          <w:sz w:val="28"/>
        </w:rPr>
        <w:t>Рис. 5.1. Результати виконання модульних тестів у середовищі Node.js (67 тестів, 100% PASS)</w:t>
      </w:r>
    </w:p>
    <w:p>
      <w:pPr>
        <w:keepNext/>
        <w:spacing w:before="200" w:after="80"/>
        <w:jc w:val="left"/>
      </w:pPr>
      <w:r>
        <w:rPr>
          <w:rFonts w:ascii="Times New Roman" w:hAnsi="Times New Roman"/>
          <w:b/>
          <w:sz w:val="28"/>
        </w:rPr>
        <w:t>5.2. Результати виконання тестів через тестовий драйвер</w:t>
      </w:r>
    </w:p>
    <w:p>
      <w:pPr>
        <w:spacing w:before="0" w:after="0" w:line="360" w:lineRule="auto"/>
        <w:ind w:firstLine="709"/>
        <w:jc w:val="both"/>
      </w:pPr>
      <w:r>
        <w:rPr>
          <w:rFonts w:ascii="Times New Roman" w:hAnsi="Times New Roman"/>
          <w:sz w:val="28"/>
        </w:rPr>
        <w:t xml:space="preserve">Запуск автономної програми-драйвера чорної скриньки виконано командою </w:t>
      </w:r>
      <w:r>
        <w:rPr>
          <w:rFonts w:ascii="Courier New" w:hAnsi="Courier New"/>
          <w:color w:val="001080"/>
          <w:sz w:val="26"/>
        </w:rPr>
        <w:t>npx tsx lab2/driver.ts</w:t>
      </w:r>
      <w:r>
        <w:rPr>
          <w:rFonts w:ascii="Times New Roman" w:hAnsi="Times New Roman"/>
          <w:sz w:val="28"/>
        </w:rPr>
        <w:t>. Усі 67 тестів пройдено успішно:</w:t>
      </w:r>
    </w:p>
    <w:p>
      <w:pPr>
        <w:keepNext/>
        <w:spacing w:before="240" w:after="80"/>
        <w:jc w:val="center"/>
      </w:pPr>
      <w:r>
        <w:drawing>
          <wp:inline xmlns:a="http://schemas.openxmlformats.org/drawingml/2006/main" xmlns:pic="http://schemas.openxmlformats.org/drawingml/2006/picture">
            <wp:extent cx="5669280" cy="10347427"/>
            <wp:docPr id="4" name="Picture 4"/>
            <wp:cNvGraphicFramePr>
              <a:graphicFrameLocks noChangeAspect="1"/>
            </wp:cNvGraphicFramePr>
            <a:graphic>
              <a:graphicData uri="http://schemas.openxmlformats.org/drawingml/2006/picture">
                <pic:pic>
                  <pic:nvPicPr>
                    <pic:cNvPr id="0" name="blackbox_test_results.png"/>
                    <pic:cNvPicPr/>
                  </pic:nvPicPr>
                  <pic:blipFill>
                    <a:blip r:embed="rId12"/>
                    <a:stretch>
                      <a:fillRect/>
                    </a:stretch>
                  </pic:blipFill>
                  <pic:spPr>
                    <a:xfrm>
                      <a:off x="0" y="0"/>
                      <a:ext cx="5669280" cy="10347427"/>
                    </a:xfrm>
                    <a:prstGeom prst="rect"/>
                  </pic:spPr>
                </pic:pic>
              </a:graphicData>
            </a:graphic>
          </wp:inline>
        </w:drawing>
      </w:r>
    </w:p>
    <w:p>
      <w:pPr>
        <w:spacing w:before="40" w:after="240"/>
        <w:jc w:val="center"/>
      </w:pPr>
      <w:r>
        <w:rPr>
          <w:rFonts w:ascii="Times New Roman" w:hAnsi="Times New Roman"/>
          <w:b/>
          <w:i/>
          <w:sz w:val="24"/>
        </w:rPr>
        <w:t>Рис. — Результати прогону драйвера чорної скриньки</w:t>
      </w:r>
    </w:p>
    <w:p>
      <w:pPr>
        <w:spacing w:before="0" w:after="0" w:line="360" w:lineRule="auto"/>
        <w:ind w:firstLine="709"/>
        <w:jc w:val="both"/>
      </w:pPr>
      <w:r>
        <w:rPr>
          <w:rFonts w:ascii="Times New Roman" w:hAnsi="Times New Roman"/>
          <w:i/>
          <w:sz w:val="28"/>
        </w:rPr>
        <w:t>Рис. 5.2. Результати виконання тестів автономною програмою-драйвером (100% PASS)</w:t>
      </w:r>
    </w:p>
    <w:p>
      <w:pPr>
        <w:keepNext/>
        <w:spacing w:before="400" w:after="160"/>
        <w:jc w:val="center"/>
      </w:pPr>
      <w:r>
        <w:rPr>
          <w:rFonts w:ascii="Times New Roman" w:hAnsi="Times New Roman"/>
          <w:b/>
          <w:sz w:val="32"/>
        </w:rPr>
        <w:t>6. ПОРІВНЯЛЬНИЙ АНАЛІЗ МЕТОДІВ БІЛОЇ ТА ЧОРНОЇ СКРИНЬКИ</w:t>
      </w:r>
    </w:p>
    <w:p>
      <w:pPr>
        <w:spacing w:before="0" w:after="0" w:line="360" w:lineRule="auto"/>
        <w:ind w:firstLine="709"/>
        <w:jc w:val="both"/>
      </w:pPr>
      <w:r>
        <w:rPr>
          <w:rFonts w:ascii="Times New Roman" w:hAnsi="Times New Roman"/>
          <w:sz w:val="28"/>
        </w:rPr>
        <w:t>Оскільки в лабораторних роботах № 1 та № 2 досліджувалися ідентичні функції кав'ярні, проведено порівняння двох взаємодоповнюючих підходів тестування:</w:t>
      </w:r>
    </w:p>
    <w:p>
      <w:pPr>
        <w:keepNext/>
        <w:spacing w:before="240" w:after="80"/>
        <w:ind w:firstLine="0"/>
        <w:jc w:val="left"/>
      </w:pPr>
      <w:r>
        <w:rPr>
          <w:rFonts w:ascii="Times New Roman" w:hAnsi="Times New Roman"/>
          <w:b/>
          <w:sz w:val="26"/>
        </w:rPr>
        <w:t>Таблиця 13. Зіставлення результатів тестування білою та чорною скринькою</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120"/>
        <w:gridCol w:w="3120"/>
        <w:gridCol w:w="3120"/>
      </w:tblGrid>
      <w:tr>
        <w:trPr>
          <w:cantSplit/>
          <w:tblHeader/>
        </w:trPr>
        <w:tc>
          <w:tcPr>
            <w:tcW w:type="dxa" w:w="312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Критерій порівняння</w:t>
            </w:r>
          </w:p>
        </w:tc>
        <w:tc>
          <w:tcPr>
            <w:tcW w:type="dxa" w:w="312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Тестування білою скринькою (ЛР № 1)</w:t>
            </w:r>
          </w:p>
        </w:tc>
        <w:tc>
          <w:tcPr>
            <w:tcW w:type="dxa" w:w="3120"/>
            <w:tcMar>
              <w:top w:w="40" w:type="dxa"/>
              <w:bottom w:w="40" w:type="dxa"/>
              <w:left w:w="50" w:type="dxa"/>
              <w:right w:w="50" w:type="dxa"/>
            </w:tcMar>
            <w:vAlign w:val="center"/>
            <w:shd w:fill="EBF5FB"/>
          </w:tcPr>
          <w:p>
            <w:pPr>
              <w:spacing w:before="40" w:after="40" w:line="240" w:lineRule="auto"/>
              <w:jc w:val="center"/>
            </w:pPr>
            <w:r>
              <w:rPr>
                <w:rFonts w:ascii="Times New Roman" w:hAnsi="Times New Roman"/>
                <w:b/>
                <w:sz w:val="20"/>
              </w:rPr>
              <w:t>Тестування чорною скринькою (ЛР № 2)</w:t>
            </w:r>
          </w:p>
        </w:tc>
      </w:tr>
      <w:tr>
        <w:trPr>
          <w:cantSplit/>
        </w:trPr>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Вихідна інформація</w:t>
            </w:r>
          </w:p>
        </w:tc>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sz w:val="20"/>
              </w:rPr>
              <w:t>Внутрішня структура програми (граф потоку керування, оператори, розгалуження).</w:t>
            </w:r>
          </w:p>
        </w:tc>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sz w:val="20"/>
              </w:rPr>
              <w:t>Специфікація вимог, діапазони та контракти вхідних/вихідних даних.</w:t>
            </w:r>
          </w:p>
        </w:tc>
      </w:tr>
      <w:tr>
        <w:trPr>
          <w:cantSplit/>
        </w:trPr>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Кількість тестів</w:t>
            </w:r>
          </w:p>
        </w:tc>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54 тести</w:t>
            </w:r>
            <w:r>
              <w:rPr>
                <w:rFonts w:ascii="Times New Roman" w:hAnsi="Times New Roman"/>
                <w:sz w:val="20"/>
              </w:rPr>
              <w:t xml:space="preserve"> (100% покриття операторів, рішень, умов, умов/рішень, комбінацій).</w:t>
            </w:r>
          </w:p>
        </w:tc>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67 тестів</w:t>
            </w:r>
            <w:r>
              <w:rPr>
                <w:rFonts w:ascii="Times New Roman" w:hAnsi="Times New Roman"/>
                <w:sz w:val="20"/>
              </w:rPr>
              <w:t xml:space="preserve"> (покриття класів, границь, евристик, таблиць рішень обох функцій).</w:t>
            </w:r>
          </w:p>
        </w:tc>
      </w:tr>
      <w:tr>
        <w:trPr>
          <w:cantSplit/>
        </w:trPr>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Пошук граничних дефектів</w:t>
            </w:r>
          </w:p>
        </w:tc>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Середня.</w:t>
            </w:r>
            <w:r>
              <w:rPr>
                <w:rFonts w:ascii="Times New Roman" w:hAnsi="Times New Roman"/>
                <w:sz w:val="20"/>
              </w:rPr>
              <w:t xml:space="preserve"> Якщо границя оброблена гілкою, тест покриває її незалежно від оператора (</w:t>
            </w:r>
            <w:r>
              <w:rPr>
                <w:rFonts w:ascii="Courier New" w:hAnsi="Courier New"/>
                <w:color w:val="001080"/>
                <w:sz w:val="26"/>
              </w:rPr>
              <w:t>&lt;</w:t>
            </w:r>
            <w:r>
              <w:rPr>
                <w:rFonts w:ascii="Times New Roman" w:hAnsi="Times New Roman"/>
                <w:sz w:val="20"/>
              </w:rPr>
              <w:t xml:space="preserve"> чи </w:t>
            </w:r>
            <w:r>
              <w:rPr>
                <w:rFonts w:ascii="Courier New" w:hAnsi="Courier New"/>
                <w:color w:val="001080"/>
                <w:sz w:val="26"/>
              </w:rPr>
              <w:t>&lt;=</w:t>
            </w:r>
            <w:r>
              <w:rPr>
                <w:rFonts w:ascii="Times New Roman" w:hAnsi="Times New Roman"/>
                <w:sz w:val="20"/>
              </w:rPr>
              <w:t>).</w:t>
            </w:r>
          </w:p>
        </w:tc>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Висока.</w:t>
            </w:r>
            <w:r>
              <w:rPr>
                <w:rFonts w:ascii="Times New Roman" w:hAnsi="Times New Roman"/>
                <w:sz w:val="20"/>
              </w:rPr>
              <w:t xml:space="preserve"> Тестуються точки безпосередньо на межах (</w:t>
            </w:r>
            <m:oMath>
              <m:r>
                <m:t>pm</m:t>
              </m:r>
              <m:r>
                <m:t> </m:t>
              </m:r>
              <m:r>
                <m:t>1</m:t>
              </m:r>
            </m:oMath>
            <w:r>
              <w:rPr>
                <w:rFonts w:ascii="Times New Roman" w:hAnsi="Times New Roman"/>
                <w:sz w:val="20"/>
              </w:rPr>
              <w:t>), що ловить дефекти операторів порівняння.</w:t>
            </w:r>
          </w:p>
        </w:tc>
      </w:tr>
      <w:tr>
        <w:trPr>
          <w:cantSplit/>
        </w:trPr>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Повнота перевірки вимог</w:t>
            </w:r>
          </w:p>
        </w:tc>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sz w:val="20"/>
              </w:rPr>
              <w:t>Не виявляє відсутній у коді функціонал, якщо він не був реалізований розробником.</w:t>
            </w:r>
          </w:p>
        </w:tc>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sz w:val="20"/>
              </w:rPr>
              <w:t>Гарантує перевірку всіх вимог технічного завдання незалежно від наявності коду.</w:t>
            </w:r>
          </w:p>
        </w:tc>
      </w:tr>
      <w:tr>
        <w:trPr>
          <w:cantSplit/>
        </w:trPr>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b/>
                <w:sz w:val="20"/>
              </w:rPr>
              <w:t>Трудомісткість проектування</w:t>
            </w:r>
          </w:p>
        </w:tc>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sz w:val="20"/>
              </w:rPr>
              <w:t>Аналіз логіки коду, побудова графів передачі керування.</w:t>
            </w:r>
          </w:p>
        </w:tc>
        <w:tc>
          <w:tcPr>
            <w:tcW w:type="dxa" w:w="3120"/>
            <w:tcMar>
              <w:top w:w="40" w:type="dxa"/>
              <w:bottom w:w="40" w:type="dxa"/>
              <w:left w:w="50" w:type="dxa"/>
              <w:right w:w="50" w:type="dxa"/>
            </w:tcMar>
            <w:vAlign w:val="center"/>
          </w:tcPr>
          <w:p>
            <w:pPr>
              <w:spacing w:before="40" w:after="40" w:line="240" w:lineRule="auto"/>
              <w:jc w:val="left"/>
            </w:pPr>
            <w:r>
              <w:rPr>
                <w:rFonts w:ascii="Times New Roman" w:hAnsi="Times New Roman"/>
                <w:sz w:val="20"/>
              </w:rPr>
              <w:t>Формалізація таблиць класів, виділення границь та таблиць рішень.</w:t>
            </w:r>
          </w:p>
        </w:tc>
      </w:tr>
    </w:tbl>
    <w:p>
      <w:pPr>
        <w:spacing w:before="0" w:after="120"/>
      </w:pPr>
    </w:p>
    <w:p>
      <w:pPr>
        <w:keepNext/>
        <w:spacing w:before="400" w:after="160"/>
        <w:jc w:val="center"/>
      </w:pPr>
      <w:r>
        <w:rPr>
          <w:rFonts w:ascii="Times New Roman" w:hAnsi="Times New Roman"/>
          <w:b/>
          <w:sz w:val="32"/>
        </w:rPr>
        <w:t>7. ВІДПОВІДІ НА КОНТРОЛЬНІ ЗАПИТАННЯ ДО ЛАБОРАТОРНОЇ РОБОТИ № 2</w:t>
      </w:r>
    </w:p>
    <w:p>
      <w:pPr>
        <w:spacing w:before="0" w:after="0" w:line="360" w:lineRule="auto"/>
        <w:ind w:firstLine="709"/>
        <w:jc w:val="both"/>
      </w:pPr>
      <w:r>
        <w:rPr>
          <w:rFonts w:ascii="Times New Roman" w:hAnsi="Times New Roman"/>
          <w:b/>
          <w:sz w:val="28"/>
        </w:rPr>
        <w:t>1. Що таке тестування за методом «чорної скриньки»? Чим воно відрізняється від «білої скриньки»?</w:t>
      </w:r>
    </w:p>
    <w:p>
      <w:pPr>
        <w:spacing w:before="0" w:after="0" w:line="360" w:lineRule="auto"/>
        <w:ind w:firstLine="709"/>
        <w:jc w:val="both"/>
      </w:pPr>
      <w:r>
        <w:rPr>
          <w:rFonts w:ascii="Times New Roman" w:hAnsi="Times New Roman"/>
          <w:i/>
          <w:sz w:val="28"/>
        </w:rPr>
        <w:t>Відповідь:</w:t>
      </w:r>
      <w:r>
        <w:rPr>
          <w:rFonts w:ascii="Times New Roman" w:hAnsi="Times New Roman"/>
          <w:sz w:val="28"/>
        </w:rPr>
        <w:t xml:space="preserve"> Тестування за методом «чорної скриньки» (Black-Box Testing, поведінкове або функціональне тестування) — це підхід до тестування програмного забезпечення, за якого внутрішня структура, архітектура та вихідний код програми залишаються повністю невідомими тестувальнику або навмисно ігноруються. Тестування здійснюється виключно на основі специфікації вимог, інтерфейсів вхідних/вихідних даних та сценаріїв використання.</w:t>
      </w:r>
    </w:p>
    <w:p>
      <w:pPr>
        <w:spacing w:before="0" w:after="0" w:line="360" w:lineRule="auto"/>
        <w:ind w:firstLine="709"/>
        <w:jc w:val="both"/>
      </w:pPr>
      <w:r>
        <w:rPr>
          <w:rFonts w:ascii="Times New Roman" w:hAnsi="Times New Roman"/>
          <w:i/>
          <w:sz w:val="28"/>
        </w:rPr>
        <w:t>Ключові відмінності:</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 xml:space="preserve">При «білій скриньці» тести розробляються за кодом програми для перевірки шляхів виконання та операторів. При «чорній скриньці» тести проектуються за технічним завданням для перевірки того, </w:t>
      </w:r>
      <w:r>
        <w:rPr>
          <w:rFonts w:ascii="Times New Roman" w:hAnsi="Times New Roman"/>
          <w:i/>
          <w:sz w:val="28"/>
        </w:rPr>
        <w:t>що</w:t>
      </w:r>
      <w:r>
        <w:rPr>
          <w:rFonts w:ascii="Times New Roman" w:hAnsi="Times New Roman"/>
          <w:sz w:val="28"/>
        </w:rPr>
        <w:t xml:space="preserve"> робить система, а не </w:t>
      </w:r>
      <w:r>
        <w:rPr>
          <w:rFonts w:ascii="Times New Roman" w:hAnsi="Times New Roman"/>
          <w:i/>
          <w:sz w:val="28"/>
        </w:rPr>
        <w:t>як</w:t>
      </w:r>
      <w:r>
        <w:rPr>
          <w:rFonts w:ascii="Times New Roman" w:hAnsi="Times New Roman"/>
          <w:sz w:val="28"/>
        </w:rPr>
        <w:t xml:space="preserve"> вона це робить.</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«Чорна скринька» здатна виявити повністю пропущені у коді бізнес-вимоги, які «біла скринька» ніколи не виявить, оскільки біла скринька тестує лише вже написаний код.</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«Чорну скриньку» можуть виконувати тестувальники без навичок програмування, моделюючи реальну поведінку кінцевих користувачів.</w:t>
      </w:r>
    </w:p>
    <w:p>
      <w:pPr>
        <w:spacing w:before="0" w:after="0" w:line="360" w:lineRule="auto"/>
        <w:ind w:firstLine="709"/>
        <w:jc w:val="both"/>
      </w:pPr>
      <w:r>
        <w:rPr>
          <w:rFonts w:ascii="Times New Roman" w:hAnsi="Times New Roman"/>
          <w:b/>
          <w:sz w:val="28"/>
        </w:rPr>
        <w:t>2. Як формуються класи еквівалентності та скільки тестів вибирається з одного класу?</w:t>
      </w:r>
    </w:p>
    <w:p>
      <w:pPr>
        <w:spacing w:before="0" w:after="0" w:line="360" w:lineRule="auto"/>
        <w:ind w:firstLine="709"/>
        <w:jc w:val="both"/>
      </w:pPr>
      <w:r>
        <w:rPr>
          <w:rFonts w:ascii="Times New Roman" w:hAnsi="Times New Roman"/>
          <w:i/>
          <w:sz w:val="28"/>
        </w:rPr>
        <w:t>Відповідь:</w:t>
      </w:r>
      <w:r>
        <w:rPr>
          <w:rFonts w:ascii="Times New Roman" w:hAnsi="Times New Roman"/>
          <w:sz w:val="28"/>
        </w:rPr>
        <w:t xml:space="preserve"> Клас еквівалентності (Equivalence Class) — це підмножина значень вхідних даних програми, для яких реакція системи згідно зі специфікацією вважається однаковою, передбачуваною та однорідною. Припускається, що якщо тест успішно виконується для одного представника класу, то він так само успішно виконається для будь-якого іншого значення з цього класу, і навпаки (якщо виявиться дефект, він проявиться на будь-якому елементі класу).</w:t>
      </w:r>
    </w:p>
    <w:p>
      <w:pPr>
        <w:spacing w:before="0" w:after="0" w:line="360" w:lineRule="auto"/>
        <w:ind w:firstLine="709"/>
        <w:jc w:val="both"/>
      </w:pPr>
      <w:r>
        <w:rPr>
          <w:rFonts w:ascii="Times New Roman" w:hAnsi="Times New Roman"/>
          <w:i/>
          <w:sz w:val="28"/>
        </w:rPr>
        <w:t>Правила формування:</w:t>
      </w:r>
    </w:p>
    <w:p>
      <w:pPr>
        <w:spacing w:before="0" w:after="0" w:line="360" w:lineRule="auto"/>
        <w:ind w:left="709" w:hanging="280"/>
        <w:jc w:val="both"/>
      </w:pPr>
      <w:r>
        <w:rPr>
          <w:rFonts w:ascii="Times New Roman" w:hAnsi="Times New Roman"/>
          <w:b/>
          <w:sz w:val="28"/>
        </w:rPr>
        <w:t xml:space="preserve">1. </w:t>
      </w:r>
      <w:r>
        <w:rPr>
          <w:rFonts w:ascii="Times New Roman" w:hAnsi="Times New Roman"/>
          <w:sz w:val="28"/>
        </w:rPr>
        <w:t xml:space="preserve">Вхідний простір розбивається на </w:t>
      </w:r>
      <w:r>
        <w:rPr>
          <w:rFonts w:ascii="Times New Roman" w:hAnsi="Times New Roman"/>
          <w:b/>
          <w:sz w:val="28"/>
        </w:rPr>
        <w:t>валідно-допустимі класи</w:t>
      </w:r>
      <w:r>
        <w:rPr>
          <w:rFonts w:ascii="Times New Roman" w:hAnsi="Times New Roman"/>
          <w:sz w:val="28"/>
        </w:rPr>
        <w:t xml:space="preserve"> (значення, передбачені штатною роботою) та </w:t>
      </w:r>
      <w:r>
        <w:rPr>
          <w:rFonts w:ascii="Times New Roman" w:hAnsi="Times New Roman"/>
          <w:b/>
          <w:sz w:val="28"/>
        </w:rPr>
        <w:t>невалідні класи</w:t>
      </w:r>
      <w:r>
        <w:rPr>
          <w:rFonts w:ascii="Times New Roman" w:hAnsi="Times New Roman"/>
          <w:sz w:val="28"/>
        </w:rPr>
        <w:t xml:space="preserve"> (помилкові значення, значення поза допустимими межами, порушення типів даних).</w:t>
      </w:r>
    </w:p>
    <w:p>
      <w:pPr>
        <w:spacing w:before="0" w:after="0" w:line="360" w:lineRule="auto"/>
        <w:ind w:left="709" w:hanging="280"/>
        <w:jc w:val="both"/>
      </w:pPr>
      <w:r>
        <w:rPr>
          <w:rFonts w:ascii="Times New Roman" w:hAnsi="Times New Roman"/>
          <w:b/>
          <w:sz w:val="28"/>
        </w:rPr>
        <w:t xml:space="preserve">2. </w:t>
      </w:r>
      <w:r>
        <w:rPr>
          <w:rFonts w:ascii="Times New Roman" w:hAnsi="Times New Roman"/>
          <w:sz w:val="28"/>
        </w:rPr>
        <w:t xml:space="preserve">З кожного виділеного класу еквівалентності обирається </w:t>
      </w:r>
      <w:r>
        <w:rPr>
          <w:rFonts w:ascii="Times New Roman" w:hAnsi="Times New Roman"/>
          <w:b/>
          <w:sz w:val="28"/>
        </w:rPr>
        <w:t>рівно один тест</w:t>
      </w:r>
      <w:r>
        <w:rPr>
          <w:rFonts w:ascii="Times New Roman" w:hAnsi="Times New Roman"/>
          <w:sz w:val="28"/>
        </w:rPr>
        <w:t xml:space="preserve"> (один репрезентативний представник).</w:t>
      </w:r>
    </w:p>
    <w:p>
      <w:pPr>
        <w:spacing w:before="0" w:after="0" w:line="360" w:lineRule="auto"/>
        <w:ind w:left="709" w:hanging="280"/>
        <w:jc w:val="both"/>
      </w:pPr>
      <w:r>
        <w:rPr>
          <w:rFonts w:ascii="Times New Roman" w:hAnsi="Times New Roman"/>
          <w:b/>
          <w:sz w:val="28"/>
        </w:rPr>
        <w:t xml:space="preserve">3. </w:t>
      </w:r>
      <w:r>
        <w:rPr>
          <w:rFonts w:ascii="Times New Roman" w:hAnsi="Times New Roman"/>
          <w:b/>
          <w:sz w:val="28"/>
        </w:rPr>
        <w:t>Золоте правило тестування класів:</w:t>
      </w:r>
      <w:r>
        <w:rPr>
          <w:rFonts w:ascii="Times New Roman" w:hAnsi="Times New Roman"/>
          <w:sz w:val="28"/>
        </w:rPr>
        <w:t xml:space="preserve"> валідні класи можна поєднувати в одному тестовому випадку (покривати кілька валідних параметрів одним тестом), але </w:t>
      </w:r>
      <w:r>
        <w:rPr>
          <w:rFonts w:ascii="Times New Roman" w:hAnsi="Times New Roman"/>
          <w:b/>
          <w:sz w:val="28"/>
        </w:rPr>
        <w:t>кожен невалідний клас повинен тестуватися в окремому ізольованому тесті</w:t>
      </w:r>
      <w:r>
        <w:rPr>
          <w:rFonts w:ascii="Times New Roman" w:hAnsi="Times New Roman"/>
          <w:sz w:val="28"/>
        </w:rPr>
        <w:t>, щоб не допустити маскування однієї помилки іншою.</w:t>
      </w:r>
    </w:p>
    <w:p>
      <w:pPr>
        <w:spacing w:before="0" w:after="0" w:line="360" w:lineRule="auto"/>
        <w:ind w:firstLine="709"/>
        <w:jc w:val="both"/>
      </w:pPr>
      <w:r>
        <w:rPr>
          <w:rFonts w:ascii="Times New Roman" w:hAnsi="Times New Roman"/>
          <w:b/>
          <w:sz w:val="28"/>
        </w:rPr>
        <w:t>3. Чому більшість помилок виникає саме на границях діапазонів значень?</w:t>
      </w:r>
    </w:p>
    <w:p>
      <w:pPr>
        <w:spacing w:before="0" w:after="0" w:line="360" w:lineRule="auto"/>
        <w:ind w:firstLine="709"/>
        <w:jc w:val="both"/>
      </w:pPr>
      <w:r>
        <w:rPr>
          <w:rFonts w:ascii="Times New Roman" w:hAnsi="Times New Roman"/>
          <w:i/>
          <w:sz w:val="28"/>
        </w:rPr>
        <w:t>Відповідь:</w:t>
      </w:r>
      <w:r>
        <w:rPr>
          <w:rFonts w:ascii="Times New Roman" w:hAnsi="Times New Roman"/>
          <w:sz w:val="28"/>
        </w:rPr>
        <w:t xml:space="preserve"> Статистика тестування та емпіричні дослідження свідчать, що найбільша концентрація програмних дефектів виникає саме на границях вхідних діапазонів значень (граничний ефект). Основні причини цього:</w:t>
      </w:r>
    </w:p>
    <w:p>
      <w:pPr>
        <w:spacing w:before="0" w:after="0" w:line="360" w:lineRule="auto"/>
        <w:ind w:left="709" w:hanging="280"/>
        <w:jc w:val="both"/>
      </w:pPr>
      <w:r>
        <w:rPr>
          <w:rFonts w:ascii="Times New Roman" w:hAnsi="Times New Roman"/>
          <w:b/>
          <w:sz w:val="28"/>
        </w:rPr>
        <w:t xml:space="preserve">1. </w:t>
      </w:r>
      <w:r>
        <w:rPr>
          <w:rFonts w:ascii="Times New Roman" w:hAnsi="Times New Roman"/>
          <w:b/>
          <w:sz w:val="28"/>
        </w:rPr>
        <w:t>Помилки операторів порівняння:</w:t>
      </w:r>
      <w:r>
        <w:rPr>
          <w:rFonts w:ascii="Times New Roman" w:hAnsi="Times New Roman"/>
          <w:sz w:val="28"/>
        </w:rPr>
        <w:t xml:space="preserve"> розробники часто плутають строгі та нестрогі нерівності (наприклад, пишуть </w:t>
      </w:r>
      <w:r>
        <w:rPr>
          <w:rFonts w:ascii="Courier New" w:hAnsi="Courier New"/>
          <w:color w:val="001080"/>
          <w:sz w:val="26"/>
        </w:rPr>
        <w:t>&gt;</w:t>
      </w:r>
      <w:r>
        <w:rPr>
          <w:rFonts w:ascii="Times New Roman" w:hAnsi="Times New Roman"/>
          <w:sz w:val="28"/>
        </w:rPr>
        <w:t xml:space="preserve"> замість </w:t>
      </w:r>
      <w:r>
        <w:rPr>
          <w:rFonts w:ascii="Courier New" w:hAnsi="Courier New"/>
          <w:color w:val="001080"/>
          <w:sz w:val="26"/>
        </w:rPr>
        <w:t>&gt;=</w:t>
      </w:r>
      <w:r>
        <w:rPr>
          <w:rFonts w:ascii="Times New Roman" w:hAnsi="Times New Roman"/>
          <w:sz w:val="28"/>
        </w:rPr>
        <w:t xml:space="preserve"> або </w:t>
      </w:r>
      <w:r>
        <w:rPr>
          <w:rFonts w:ascii="Courier New" w:hAnsi="Courier New"/>
          <w:color w:val="001080"/>
          <w:sz w:val="26"/>
        </w:rPr>
        <w:t>&lt;</w:t>
      </w:r>
      <w:r>
        <w:rPr>
          <w:rFonts w:ascii="Times New Roman" w:hAnsi="Times New Roman"/>
          <w:sz w:val="28"/>
        </w:rPr>
        <w:t xml:space="preserve"> замість </w:t>
      </w:r>
      <w:r>
        <w:rPr>
          <w:rFonts w:ascii="Courier New" w:hAnsi="Courier New"/>
          <w:color w:val="001080"/>
          <w:sz w:val="26"/>
        </w:rPr>
        <w:t>&lt;=</w:t>
      </w:r>
      <w:r>
        <w:rPr>
          <w:rFonts w:ascii="Times New Roman" w:hAnsi="Times New Roman"/>
          <w:sz w:val="28"/>
        </w:rPr>
        <w:t>), що призводить до некоректної поведінки саме в граничній точці.</w:t>
      </w:r>
    </w:p>
    <w:p>
      <w:pPr>
        <w:spacing w:before="0" w:after="0" w:line="360" w:lineRule="auto"/>
        <w:ind w:left="709" w:hanging="280"/>
        <w:jc w:val="both"/>
      </w:pPr>
      <w:r>
        <w:rPr>
          <w:rFonts w:ascii="Times New Roman" w:hAnsi="Times New Roman"/>
          <w:b/>
          <w:sz w:val="28"/>
        </w:rPr>
        <w:t xml:space="preserve">2. </w:t>
      </w:r>
      <w:r>
        <w:rPr>
          <w:rFonts w:ascii="Times New Roman" w:hAnsi="Times New Roman"/>
          <w:b/>
          <w:sz w:val="28"/>
        </w:rPr>
        <w:t>Помилка «на одиницю» (Off-by-One Error):</w:t>
      </w:r>
      <w:r>
        <w:rPr>
          <w:rFonts w:ascii="Times New Roman" w:hAnsi="Times New Roman"/>
          <w:sz w:val="28"/>
        </w:rPr>
        <w:t xml:space="preserve"> класична помилка індексації масивів та лічильників циклів (наприклад, цикл </w:t>
      </w:r>
      <w:r>
        <w:rPr>
          <w:rFonts w:ascii="Courier New" w:hAnsi="Courier New"/>
          <w:color w:val="001080"/>
          <w:sz w:val="26"/>
        </w:rPr>
        <w:t>for (i = 0; i &lt;= n)</w:t>
      </w:r>
      <w:r>
        <w:rPr>
          <w:rFonts w:ascii="Times New Roman" w:hAnsi="Times New Roman"/>
          <w:sz w:val="28"/>
        </w:rPr>
        <w:t xml:space="preserve"> замість </w:t>
      </w:r>
      <w:r>
        <w:rPr>
          <w:rFonts w:ascii="Courier New" w:hAnsi="Courier New"/>
          <w:color w:val="001080"/>
          <w:sz w:val="26"/>
        </w:rPr>
        <w:t>&lt; n</w:t>
      </w:r>
      <w:r>
        <w:rPr>
          <w:rFonts w:ascii="Times New Roman" w:hAnsi="Times New Roman"/>
          <w:sz w:val="28"/>
        </w:rPr>
        <w:t>, вихід за межі діапазону).</w:t>
      </w:r>
    </w:p>
    <w:p>
      <w:pPr>
        <w:spacing w:before="0" w:after="0" w:line="360" w:lineRule="auto"/>
        <w:ind w:left="709" w:hanging="280"/>
        <w:jc w:val="both"/>
      </w:pPr>
      <w:r>
        <w:rPr>
          <w:rFonts w:ascii="Times New Roman" w:hAnsi="Times New Roman"/>
          <w:b/>
          <w:sz w:val="28"/>
        </w:rPr>
        <w:t xml:space="preserve">3. </w:t>
      </w:r>
      <w:r>
        <w:rPr>
          <w:rFonts w:ascii="Times New Roman" w:hAnsi="Times New Roman"/>
          <w:b/>
          <w:sz w:val="28"/>
        </w:rPr>
        <w:t>Неоднозначність у технічних завданнях:</w:t>
      </w:r>
      <w:r>
        <w:rPr>
          <w:rFonts w:ascii="Times New Roman" w:hAnsi="Times New Roman"/>
          <w:sz w:val="28"/>
        </w:rPr>
        <w:t xml:space="preserve"> у специфікаціях часто зустрічаються нечіткі формулювання («від 100 до 300 грн» — незрозуміло, чи включені числа 100 і 300).</w:t>
      </w:r>
    </w:p>
    <w:p>
      <w:pPr>
        <w:spacing w:before="0" w:after="0" w:line="360" w:lineRule="auto"/>
        <w:ind w:left="709" w:hanging="280"/>
        <w:jc w:val="both"/>
      </w:pPr>
      <w:r>
        <w:rPr>
          <w:rFonts w:ascii="Times New Roman" w:hAnsi="Times New Roman"/>
          <w:b/>
          <w:sz w:val="28"/>
        </w:rPr>
        <w:t xml:space="preserve">4. </w:t>
      </w:r>
      <w:r>
        <w:rPr>
          <w:rFonts w:ascii="Times New Roman" w:hAnsi="Times New Roman"/>
          <w:sz w:val="28"/>
        </w:rPr>
        <w:t xml:space="preserve">Метод аналізу граничних значень (BVA) спеціально тестує саму границю та точки на </w:t>
      </w:r>
      <m:oMath>
        <m:r>
          <m:t>pm</m:t>
        </m:r>
        <m:r>
          <m:t> </m:t>
        </m:r>
        <m:r>
          <m:t>1</m:t>
        </m:r>
      </m:oMath>
      <w:r>
        <w:rPr>
          <w:rFonts w:ascii="Times New Roman" w:hAnsi="Times New Roman"/>
          <w:sz w:val="28"/>
        </w:rPr>
        <w:t xml:space="preserve"> крок від неї (</w:t>
      </w:r>
      <m:oMath>
        <m:r>
          <m:t>val</m:t>
        </m:r>
        <m:r>
          <m:t>-</m:t>
        </m:r>
        <m:r>
          <m:t>1</m:t>
        </m:r>
        <m:r>
          <m:t>,</m:t>
        </m:r>
        <m:r>
          <m:t> </m:t>
        </m:r>
        <m:r>
          <m:t>val</m:t>
        </m:r>
        <m:r>
          <m:t>,</m:t>
        </m:r>
        <m:r>
          <m:t> </m:t>
        </m:r>
        <m:r>
          <m:t>val</m:t>
        </m:r>
        <m:r>
          <m:t>+</m:t>
        </m:r>
        <m:r>
          <m:t>1</m:t>
        </m:r>
      </m:oMath>
      <w:r>
        <w:rPr>
          <w:rFonts w:ascii="Times New Roman" w:hAnsi="Times New Roman"/>
          <w:sz w:val="28"/>
        </w:rPr>
        <w:t>), що максимізує ймовірність виявлення дефектів за мінімальної кількості тестів.</w:t>
      </w:r>
    </w:p>
    <w:p>
      <w:pPr>
        <w:spacing w:before="0" w:after="0" w:line="360" w:lineRule="auto"/>
        <w:ind w:firstLine="709"/>
        <w:jc w:val="both"/>
      </w:pPr>
      <w:r>
        <w:rPr>
          <w:rFonts w:ascii="Times New Roman" w:hAnsi="Times New Roman"/>
          <w:b/>
          <w:sz w:val="28"/>
        </w:rPr>
        <w:t>4. Які базові атрибути використовуються у тестових фреймворках MSTest та NUnit?</w:t>
      </w:r>
    </w:p>
    <w:p>
      <w:pPr>
        <w:spacing w:before="0" w:after="0" w:line="360" w:lineRule="auto"/>
        <w:ind w:firstLine="709"/>
        <w:jc w:val="both"/>
      </w:pPr>
      <w:r>
        <w:rPr>
          <w:rFonts w:ascii="Times New Roman" w:hAnsi="Times New Roman"/>
          <w:i/>
          <w:sz w:val="28"/>
        </w:rPr>
        <w:t>Відповідь:</w:t>
      </w:r>
      <w:r>
        <w:rPr>
          <w:rFonts w:ascii="Times New Roman" w:hAnsi="Times New Roman"/>
          <w:sz w:val="28"/>
        </w:rPr>
        <w:t xml:space="preserve"> У модульному тестуванні платформи .NET для маркування тестових сутностей використовуються спеціальні метадані — атрибути:</w:t>
      </w:r>
    </w:p>
    <w:p>
      <w:pPr>
        <w:spacing w:before="0" w:after="0" w:line="360" w:lineRule="auto"/>
        <w:ind w:left="709" w:hanging="280"/>
        <w:jc w:val="both"/>
      </w:pPr>
      <w:r>
        <w:rPr>
          <w:rFonts w:ascii="Times New Roman" w:hAnsi="Times New Roman"/>
          <w:b/>
          <w:sz w:val="28"/>
        </w:rPr>
        <w:t xml:space="preserve">• </w:t>
      </w:r>
      <w:r>
        <w:rPr>
          <w:rFonts w:ascii="Times New Roman" w:hAnsi="Times New Roman"/>
          <w:b/>
          <w:sz w:val="28"/>
        </w:rPr>
        <w:t>У фреймворку MSTest:</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[TestClass]</w:t>
      </w:r>
      <w:r>
        <w:rPr>
          <w:rFonts w:ascii="Times New Roman" w:hAnsi="Times New Roman"/>
          <w:sz w:val="28"/>
        </w:rPr>
        <w:t xml:space="preserve"> — позначає клас, що містить модульні тести.</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[TestMethod]</w:t>
      </w:r>
      <w:r>
        <w:rPr>
          <w:rFonts w:ascii="Times New Roman" w:hAnsi="Times New Roman"/>
          <w:sz w:val="28"/>
        </w:rPr>
        <w:t xml:space="preserve"> — маркує конкретний тестовий метод для виконання у Test Explorer.</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[TestInitialize]</w:t>
      </w:r>
      <w:r>
        <w:rPr>
          <w:rFonts w:ascii="Times New Roman" w:hAnsi="Times New Roman"/>
          <w:sz w:val="28"/>
        </w:rPr>
        <w:t xml:space="preserve"> — метод, що автоматично виконується перед кожним тестовим методом (Setup).</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[TestCleanup]</w:t>
      </w:r>
      <w:r>
        <w:rPr>
          <w:rFonts w:ascii="Times New Roman" w:hAnsi="Times New Roman"/>
          <w:sz w:val="28"/>
        </w:rPr>
        <w:t xml:space="preserve"> — метод, що викликається після кожного тестового методу (Teardown).</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[ClassInitialize]</w:t>
      </w:r>
      <w:r>
        <w:rPr>
          <w:rFonts w:ascii="Times New Roman" w:hAnsi="Times New Roman"/>
          <w:sz w:val="28"/>
        </w:rPr>
        <w:t xml:space="preserve"> / </w:t>
      </w:r>
      <w:r>
        <w:rPr>
          <w:rFonts w:ascii="Courier New" w:hAnsi="Courier New"/>
          <w:color w:val="001080"/>
          <w:sz w:val="26"/>
        </w:rPr>
        <w:t>[ClassCleanup]</w:t>
      </w:r>
      <w:r>
        <w:rPr>
          <w:rFonts w:ascii="Times New Roman" w:hAnsi="Times New Roman"/>
          <w:sz w:val="28"/>
        </w:rPr>
        <w:t xml:space="preserve"> — одноразова підготовка та очищення ресурсів на рівні всього тестового класу.</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[ExpectedException(typeof(ArgumentException))]</w:t>
      </w:r>
      <w:r>
        <w:rPr>
          <w:rFonts w:ascii="Times New Roman" w:hAnsi="Times New Roman"/>
          <w:sz w:val="28"/>
        </w:rPr>
        <w:t xml:space="preserve"> — перевірка виклику очікуваного винятку.</w:t>
      </w:r>
    </w:p>
    <w:p>
      <w:pPr>
        <w:spacing w:before="0" w:after="0" w:line="360" w:lineRule="auto"/>
        <w:ind w:left="709" w:hanging="280"/>
        <w:jc w:val="both"/>
      </w:pPr>
      <w:r>
        <w:rPr>
          <w:rFonts w:ascii="Times New Roman" w:hAnsi="Times New Roman"/>
          <w:b/>
          <w:sz w:val="28"/>
        </w:rPr>
        <w:t xml:space="preserve">• </w:t>
      </w:r>
      <w:r>
        <w:rPr>
          <w:rFonts w:ascii="Times New Roman" w:hAnsi="Times New Roman"/>
          <w:b/>
          <w:sz w:val="28"/>
        </w:rPr>
        <w:t>У фреймворку NUnit:</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[TestFixture]</w:t>
      </w:r>
      <w:r>
        <w:rPr>
          <w:rFonts w:ascii="Times New Roman" w:hAnsi="Times New Roman"/>
          <w:sz w:val="28"/>
        </w:rPr>
        <w:t xml:space="preserve"> — маркер тестового класу.</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[Test]</w:t>
      </w:r>
      <w:r>
        <w:rPr>
          <w:rFonts w:ascii="Times New Roman" w:hAnsi="Times New Roman"/>
          <w:sz w:val="28"/>
        </w:rPr>
        <w:t xml:space="preserve"> — маркер окремого тесту.</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[SetUp]</w:t>
      </w:r>
      <w:r>
        <w:rPr>
          <w:rFonts w:ascii="Times New Roman" w:hAnsi="Times New Roman"/>
          <w:sz w:val="28"/>
        </w:rPr>
        <w:t xml:space="preserve"> / </w:t>
      </w:r>
      <w:r>
        <w:rPr>
          <w:rFonts w:ascii="Courier New" w:hAnsi="Courier New"/>
          <w:color w:val="001080"/>
          <w:sz w:val="26"/>
        </w:rPr>
        <w:t>[TearDown]</w:t>
      </w:r>
      <w:r>
        <w:rPr>
          <w:rFonts w:ascii="Times New Roman" w:hAnsi="Times New Roman"/>
          <w:sz w:val="28"/>
        </w:rPr>
        <w:t xml:space="preserve"> — підготовка та очищення перед/після кожного тесту.</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[TestCase(1, 2, 3)]</w:t>
      </w:r>
      <w:r>
        <w:rPr>
          <w:rFonts w:ascii="Times New Roman" w:hAnsi="Times New Roman"/>
          <w:sz w:val="28"/>
        </w:rPr>
        <w:t xml:space="preserve"> — параметризований тест, що передає в один метод різні набори даних.</w:t>
      </w:r>
    </w:p>
    <w:p>
      <w:pPr>
        <w:spacing w:before="0" w:after="0" w:line="360" w:lineRule="auto"/>
        <w:ind w:firstLine="709"/>
        <w:jc w:val="both"/>
      </w:pPr>
      <w:r>
        <w:rPr>
          <w:rFonts w:ascii="Times New Roman" w:hAnsi="Times New Roman"/>
          <w:b/>
          <w:sz w:val="28"/>
        </w:rPr>
        <w:t xml:space="preserve">5. Для чого призначений клас </w:t>
      </w:r>
      <w:r>
        <w:rPr>
          <w:rFonts w:ascii="Courier New" w:hAnsi="Courier New"/>
          <w:b/>
          <w:sz w:val="26"/>
        </w:rPr>
        <w:t>Assert</w:t>
      </w:r>
      <w:r>
        <w:rPr>
          <w:rFonts w:ascii="Times New Roman" w:hAnsi="Times New Roman"/>
          <w:b/>
          <w:sz w:val="28"/>
        </w:rPr>
        <w:t xml:space="preserve"> і які його основні методи порівняння результатів?</w:t>
      </w:r>
    </w:p>
    <w:p>
      <w:pPr>
        <w:spacing w:before="0" w:after="0" w:line="360" w:lineRule="auto"/>
        <w:ind w:firstLine="709"/>
        <w:jc w:val="both"/>
      </w:pPr>
      <w:r>
        <w:rPr>
          <w:rFonts w:ascii="Times New Roman" w:hAnsi="Times New Roman"/>
          <w:i/>
          <w:sz w:val="28"/>
        </w:rPr>
        <w:t>Відповідь:</w:t>
      </w:r>
      <w:r>
        <w:rPr>
          <w:rFonts w:ascii="Times New Roman" w:hAnsi="Times New Roman"/>
          <w:sz w:val="28"/>
        </w:rPr>
        <w:t xml:space="preserve"> Клас </w:t>
      </w:r>
      <w:r>
        <w:rPr>
          <w:rFonts w:ascii="Courier New" w:hAnsi="Courier New"/>
          <w:color w:val="001080"/>
          <w:sz w:val="26"/>
        </w:rPr>
        <w:t>Assert</w:t>
      </w:r>
      <w:r>
        <w:rPr>
          <w:rFonts w:ascii="Times New Roman" w:hAnsi="Times New Roman"/>
          <w:sz w:val="28"/>
        </w:rPr>
        <w:t xml:space="preserve"> (у .NET MSTest/NUnit, а також аналогічний модуль </w:t>
      </w:r>
      <w:r>
        <w:rPr>
          <w:rFonts w:ascii="Courier New" w:hAnsi="Courier New"/>
          <w:color w:val="001080"/>
          <w:sz w:val="26"/>
        </w:rPr>
        <w:t>node:assert</w:t>
      </w:r>
      <w:r>
        <w:rPr>
          <w:rFonts w:ascii="Times New Roman" w:hAnsi="Times New Roman"/>
          <w:sz w:val="28"/>
        </w:rPr>
        <w:t xml:space="preserve"> у JavaScript/TypeScript) є ядром модульного тестування і реалізує заключну фазу </w:t>
      </w:r>
      <w:r>
        <w:rPr>
          <w:rFonts w:ascii="Times New Roman" w:hAnsi="Times New Roman"/>
          <w:b/>
          <w:sz w:val="28"/>
        </w:rPr>
        <w:t>Assert</w:t>
      </w:r>
      <w:r>
        <w:rPr>
          <w:rFonts w:ascii="Times New Roman" w:hAnsi="Times New Roman"/>
          <w:sz w:val="28"/>
        </w:rPr>
        <w:t xml:space="preserve"> загальноприйнятого патерну </w:t>
      </w:r>
      <w:r>
        <w:rPr>
          <w:rFonts w:ascii="Times New Roman" w:hAnsi="Times New Roman"/>
          <w:b/>
          <w:sz w:val="28"/>
        </w:rPr>
        <w:t>AAA (Arrange — Act — Assert)</w:t>
      </w:r>
      <w:r>
        <w:rPr>
          <w:rFonts w:ascii="Times New Roman" w:hAnsi="Times New Roman"/>
          <w:sz w:val="28"/>
        </w:rPr>
        <w:t>.</w:t>
      </w:r>
    </w:p>
    <w:p>
      <w:pPr>
        <w:spacing w:before="0" w:after="0" w:line="360" w:lineRule="auto"/>
        <w:ind w:firstLine="709"/>
        <w:jc w:val="both"/>
      </w:pPr>
      <w:r>
        <w:rPr>
          <w:rFonts w:ascii="Times New Roman" w:hAnsi="Times New Roman"/>
          <w:i/>
          <w:sz w:val="28"/>
        </w:rPr>
        <w:t>Призначення:</w:t>
      </w:r>
      <w:r>
        <w:rPr>
          <w:rFonts w:ascii="Times New Roman" w:hAnsi="Times New Roman"/>
          <w:sz w:val="28"/>
        </w:rPr>
        <w:t xml:space="preserve"> перевірити істинність логічних тверджень та відповідність фактичного результату роботи коду очікуваному еталонному значенню. Якщо твердження хибне, клас </w:t>
      </w:r>
      <w:r>
        <w:rPr>
          <w:rFonts w:ascii="Courier New" w:hAnsi="Courier New"/>
          <w:color w:val="001080"/>
          <w:sz w:val="26"/>
        </w:rPr>
        <w:t>Assert</w:t>
      </w:r>
      <w:r>
        <w:rPr>
          <w:rFonts w:ascii="Times New Roman" w:hAnsi="Times New Roman"/>
          <w:sz w:val="28"/>
        </w:rPr>
        <w:t xml:space="preserve"> перериває виконання поточного тесту, генерує виняток невдачі (</w:t>
      </w:r>
      <w:r>
        <w:rPr>
          <w:rFonts w:ascii="Courier New" w:hAnsi="Courier New"/>
          <w:color w:val="001080"/>
          <w:sz w:val="26"/>
        </w:rPr>
        <w:t>AssertFailedException</w:t>
      </w:r>
      <w:r>
        <w:rPr>
          <w:rFonts w:ascii="Times New Roman" w:hAnsi="Times New Roman"/>
          <w:sz w:val="28"/>
        </w:rPr>
        <w:t xml:space="preserve"> або </w:t>
      </w:r>
      <w:r>
        <w:rPr>
          <w:rFonts w:ascii="Courier New" w:hAnsi="Courier New"/>
          <w:color w:val="001080"/>
          <w:sz w:val="26"/>
        </w:rPr>
        <w:t>AssertionError</w:t>
      </w:r>
      <w:r>
        <w:rPr>
          <w:rFonts w:ascii="Times New Roman" w:hAnsi="Times New Roman"/>
          <w:sz w:val="28"/>
        </w:rPr>
        <w:t>) та передає фреймворку діагностичне повідомлення з різницею між очікуваним і фактичним значеннями.</w:t>
      </w:r>
    </w:p>
    <w:p>
      <w:pPr>
        <w:spacing w:before="0" w:after="0" w:line="360" w:lineRule="auto"/>
        <w:ind w:firstLine="709"/>
        <w:jc w:val="both"/>
      </w:pPr>
      <w:r>
        <w:rPr>
          <w:rFonts w:ascii="Times New Roman" w:hAnsi="Times New Roman"/>
          <w:i/>
          <w:sz w:val="28"/>
        </w:rPr>
        <w:t>Основні методи порівняння:</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Assert.AreEqual(expected, actual)</w:t>
      </w:r>
      <w:r>
        <w:rPr>
          <w:rFonts w:ascii="Times New Roman" w:hAnsi="Times New Roman"/>
          <w:sz w:val="28"/>
        </w:rPr>
        <w:t xml:space="preserve"> / </w:t>
      </w:r>
      <w:r>
        <w:rPr>
          <w:rFonts w:ascii="Courier New" w:hAnsi="Courier New"/>
          <w:color w:val="001080"/>
          <w:sz w:val="26"/>
        </w:rPr>
        <w:t>assert.strictEqual(actual, expected)</w:t>
      </w:r>
      <w:r>
        <w:rPr>
          <w:rFonts w:ascii="Times New Roman" w:hAnsi="Times New Roman"/>
          <w:sz w:val="28"/>
        </w:rPr>
        <w:t xml:space="preserve"> — перевірка точної рівності значень за значенням або посиланням.</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Assert.AreNotEqual(notExpected, actual)</w:t>
      </w:r>
      <w:r>
        <w:rPr>
          <w:rFonts w:ascii="Times New Roman" w:hAnsi="Times New Roman"/>
          <w:sz w:val="28"/>
        </w:rPr>
        <w:t xml:space="preserve"> — перевірка нерівності значень.</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Assert.IsTrue(condition)</w:t>
      </w:r>
      <w:r>
        <w:rPr>
          <w:rFonts w:ascii="Times New Roman" w:hAnsi="Times New Roman"/>
          <w:sz w:val="28"/>
        </w:rPr>
        <w:t xml:space="preserve"> / </w:t>
      </w:r>
      <w:r>
        <w:rPr>
          <w:rFonts w:ascii="Courier New" w:hAnsi="Courier New"/>
          <w:color w:val="001080"/>
          <w:sz w:val="26"/>
        </w:rPr>
        <w:t>Assert.IsFalse(condition)</w:t>
      </w:r>
      <w:r>
        <w:rPr>
          <w:rFonts w:ascii="Times New Roman" w:hAnsi="Times New Roman"/>
          <w:sz w:val="28"/>
        </w:rPr>
        <w:t xml:space="preserve"> — перевірка булевого виразу на істинність або хибність.</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Assert.IsNull(object)</w:t>
      </w:r>
      <w:r>
        <w:rPr>
          <w:rFonts w:ascii="Times New Roman" w:hAnsi="Times New Roman"/>
          <w:sz w:val="28"/>
        </w:rPr>
        <w:t xml:space="preserve"> / </w:t>
      </w:r>
      <w:r>
        <w:rPr>
          <w:rFonts w:ascii="Courier New" w:hAnsi="Courier New"/>
          <w:color w:val="001080"/>
          <w:sz w:val="26"/>
        </w:rPr>
        <w:t>Assert.IsNotNull(object)</w:t>
      </w:r>
      <w:r>
        <w:rPr>
          <w:rFonts w:ascii="Times New Roman" w:hAnsi="Times New Roman"/>
          <w:sz w:val="28"/>
        </w:rPr>
        <w:t xml:space="preserve"> — перевірка значення на рівність </w:t>
      </w:r>
      <w:r>
        <w:rPr>
          <w:rFonts w:ascii="Courier New" w:hAnsi="Courier New"/>
          <w:color w:val="001080"/>
          <w:sz w:val="26"/>
        </w:rPr>
        <w:t>null</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Assert.ThrowsException&lt;TException&gt;(() =&gt; ...)</w:t>
      </w:r>
      <w:r>
        <w:rPr>
          <w:rFonts w:ascii="Times New Roman" w:hAnsi="Times New Roman"/>
          <w:sz w:val="28"/>
        </w:rPr>
        <w:t xml:space="preserve"> / </w:t>
      </w:r>
      <w:r>
        <w:rPr>
          <w:rFonts w:ascii="Courier New" w:hAnsi="Courier New"/>
          <w:color w:val="001080"/>
          <w:sz w:val="26"/>
        </w:rPr>
        <w:t>assert.throws(...)</w:t>
      </w:r>
      <w:r>
        <w:rPr>
          <w:rFonts w:ascii="Times New Roman" w:hAnsi="Times New Roman"/>
          <w:sz w:val="28"/>
        </w:rPr>
        <w:t xml:space="preserve"> — перевірка того, що тестований блок коду викидає виняток заданого типу.</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Assert.Fail("message")</w:t>
      </w:r>
      <w:r>
        <w:rPr>
          <w:rFonts w:ascii="Times New Roman" w:hAnsi="Times New Roman"/>
          <w:sz w:val="28"/>
        </w:rPr>
        <w:t xml:space="preserve"> — примусове завершення тесту зі статусом помилки.</w:t>
      </w:r>
    </w:p>
    <w:p>
      <w:pPr>
        <w:keepNext/>
        <w:spacing w:before="400" w:after="160"/>
        <w:jc w:val="center"/>
      </w:pPr>
      <w:r>
        <w:rPr>
          <w:rFonts w:ascii="Times New Roman" w:hAnsi="Times New Roman"/>
          <w:b/>
          <w:sz w:val="32"/>
        </w:rPr>
        <w:t>8. ВИСНОВКИ</w:t>
      </w:r>
    </w:p>
    <w:p>
      <w:pPr>
        <w:spacing w:before="0" w:after="0" w:line="360" w:lineRule="auto"/>
        <w:ind w:firstLine="709"/>
        <w:jc w:val="both"/>
      </w:pPr>
      <w:r>
        <w:rPr>
          <w:rFonts w:ascii="Times New Roman" w:hAnsi="Times New Roman"/>
          <w:sz w:val="28"/>
        </w:rPr>
        <w:t>У ході виконання лабораторної роботи досліджено та практично застосовано комплекс методів проектування тестових наборів за методологією «чорної скриньки» для функцій предметної області автоматизації процесів кав'ярні, а також реалізовано проект автоматизованого модульного тестування у сучасному середовищі Node.js мовою TypeScript.</w:t>
      </w:r>
    </w:p>
    <w:p>
      <w:pPr>
        <w:spacing w:before="0" w:after="0" w:line="360" w:lineRule="auto"/>
        <w:ind w:firstLine="709"/>
        <w:jc w:val="both"/>
      </w:pPr>
      <w:r>
        <w:rPr>
          <w:rFonts w:ascii="Times New Roman" w:hAnsi="Times New Roman"/>
          <w:sz w:val="28"/>
        </w:rPr>
        <w:t>Застосування методу еквівалентного розбиття дозволило скоротити потенційно нескінченний простір значень вхідних параметрів до скінченної множини репрезентативних тестових сценаріїв (10 тестів для функції розрахунку знижки та 9 тестів для функції посимвольного аналізу чеку). При цьому реалізовано суворе методологічне правило ізоляції невалідних класів еквівалентності, що унеможливлює маскування одних дефектів іншими та гарантує адекватну обробку некоректних даних.</w:t>
      </w:r>
    </w:p>
    <w:p>
      <w:pPr>
        <w:spacing w:before="0" w:after="0" w:line="360" w:lineRule="auto"/>
        <w:ind w:firstLine="709"/>
        <w:jc w:val="both"/>
      </w:pPr>
      <w:r>
        <w:rPr>
          <w:rFonts w:ascii="Times New Roman" w:hAnsi="Times New Roman"/>
          <w:sz w:val="28"/>
        </w:rPr>
        <w:t>Аналіз граничних значень підтвердив свою високу ефективність у виявленні дефектів класу Off-by-One на межах числових діапазонів сум і кількості чашок, а також на межах довжин текстових рядків і окремих токенів. Дослідження значень безпосередньо на межах і в точках відступу на один крок (</w:t>
      </w:r>
      <m:oMath>
        <m:r>
          <m:t>pm</m:t>
        </m:r>
        <m:r>
          <m:t> </m:t>
        </m:r>
        <m:r>
          <m:t>1</m:t>
        </m:r>
      </m:oMath>
      <w:r>
        <w:rPr>
          <w:rFonts w:ascii="Times New Roman" w:hAnsi="Times New Roman"/>
          <w:sz w:val="28"/>
        </w:rPr>
        <w:t>) забезпечило перевірку правильності застосування операторів строгого та нестрогого порівняння (19 тестів для першої функції та 8 для другої).</w:t>
      </w:r>
    </w:p>
    <w:p>
      <w:pPr>
        <w:spacing w:before="0" w:after="0" w:line="360" w:lineRule="auto"/>
        <w:ind w:firstLine="709"/>
        <w:jc w:val="both"/>
      </w:pPr>
      <w:r>
        <w:rPr>
          <w:rFonts w:ascii="Times New Roman" w:hAnsi="Times New Roman"/>
          <w:sz w:val="28"/>
        </w:rPr>
        <w:t>Побудова індивідуальних причинно-наслідкових графів за стандартом Майєрса для кожної функції дозволила формалізувати складні взаємозв'язки між вхідними умовами, логічними операторами та бізнес-наслідками. Аналіз обмежень «Requires» та «Only One» усунув неможливі комбінації вхідних факторів і дозволив синтезувати мінімально необхідні та вичерпні таблиці рішень без ризику виникнення комбінаторного вибуху.</w:t>
      </w:r>
    </w:p>
    <w:p>
      <w:pPr>
        <w:spacing w:before="0" w:after="0" w:line="360" w:lineRule="auto"/>
        <w:ind w:firstLine="709"/>
        <w:jc w:val="both"/>
      </w:pPr>
      <w:r>
        <w:rPr>
          <w:rFonts w:ascii="Times New Roman" w:hAnsi="Times New Roman"/>
          <w:sz w:val="28"/>
        </w:rPr>
        <w:t>Моделювання поведінки системи за допомогою скінченних автоматів переходу за станами підтвердило коректність життєвого циклу замовлення кав'ярні від моменту створення до закриття чеку, а також гарантувало стійкість внутрішнього стану посимвольного синтаксичного аналізатора при обробці нестандартних рядків зі здвоєними роздільниками та пробілами.</w:t>
      </w:r>
    </w:p>
    <w:p>
      <w:pPr>
        <w:spacing w:before="0" w:after="0" w:line="360" w:lineRule="auto"/>
        <w:ind w:firstLine="709"/>
        <w:jc w:val="both"/>
      </w:pPr>
      <w:r>
        <w:rPr>
          <w:rFonts w:ascii="Times New Roman" w:hAnsi="Times New Roman"/>
          <w:sz w:val="28"/>
        </w:rPr>
        <w:t xml:space="preserve">Автоматизація розроблених 67 тестових наборів за шаблоном Arrange-Act-Assert за допомогою вбудованого тестового фреймворку </w:t>
      </w:r>
      <w:r>
        <w:rPr>
          <w:rFonts w:ascii="Courier New" w:hAnsi="Courier New"/>
          <w:color w:val="001080"/>
          <w:sz w:val="26"/>
        </w:rPr>
        <w:t>node:test</w:t>
      </w:r>
      <w:r>
        <w:rPr>
          <w:rFonts w:ascii="Times New Roman" w:hAnsi="Times New Roman"/>
          <w:sz w:val="28"/>
        </w:rPr>
        <w:t xml:space="preserve"> та модуля суворих перевірок </w:t>
      </w:r>
      <w:r>
        <w:rPr>
          <w:rFonts w:ascii="Courier New" w:hAnsi="Courier New"/>
          <w:color w:val="001080"/>
          <w:sz w:val="26"/>
        </w:rPr>
        <w:t>node:assert/strict</w:t>
      </w:r>
      <w:r>
        <w:rPr>
          <w:rFonts w:ascii="Times New Roman" w:hAnsi="Times New Roman"/>
          <w:sz w:val="28"/>
        </w:rPr>
        <w:t xml:space="preserve"> продемонструвала стовідсоткову успішність проходження тестів (100% PASS). Порівняння результатів із тестуванням методом «білої скриньки» показало, що функціональні методи є незамінними для контролю відповідності програмного забезпечення вимогам технічного завдання та виявлення нереалізованої функціональності, тоді як структурні методи гарантують повноту покриття наявного програмного коду.</w:t>
      </w:r>
    </w:p>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