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02393" w14:textId="77777777" w:rsidR="00044E0C" w:rsidRDefault="0021292D">
      <w:pPr>
        <w:rPr>
          <w:lang w:val="en-US"/>
        </w:rPr>
      </w:pPr>
      <w:r>
        <w:rPr>
          <w:lang w:val="en-US"/>
        </w:rPr>
        <w:t>ST10378057</w:t>
      </w:r>
      <w:r>
        <w:rPr>
          <w:lang w:val="en-US"/>
        </w:rPr>
        <w:br/>
        <w:t>Masimba Mundembe</w:t>
      </w:r>
      <w:r>
        <w:rPr>
          <w:lang w:val="en-US"/>
        </w:rPr>
        <w:br/>
        <w:t>CLDV7111</w:t>
      </w:r>
    </w:p>
    <w:p w14:paraId="4EDE9A8C" w14:textId="77777777" w:rsidR="00044E0C" w:rsidRDefault="00044E0C">
      <w:pPr>
        <w:rPr>
          <w:lang w:val="en-US"/>
        </w:rPr>
      </w:pPr>
    </w:p>
    <w:sdt>
      <w:sdtPr>
        <w:id w:val="598530110"/>
        <w:docPartObj>
          <w:docPartGallery w:val="Table of Contents"/>
          <w:docPartUnique/>
        </w:docPartObj>
      </w:sdtPr>
      <w:sdtEndPr>
        <w:rPr>
          <w:rFonts w:asciiTheme="minorHAnsi" w:eastAsiaTheme="minorHAnsi" w:hAnsiTheme="minorHAnsi" w:cstheme="minorBidi"/>
          <w:b/>
          <w:bCs/>
          <w:noProof/>
          <w:color w:val="auto"/>
          <w:kern w:val="2"/>
          <w:sz w:val="22"/>
          <w:szCs w:val="22"/>
          <w:lang w:val="en-ZA"/>
          <w14:ligatures w14:val="standardContextual"/>
        </w:rPr>
      </w:sdtEndPr>
      <w:sdtContent>
        <w:p w14:paraId="4BEA093C" w14:textId="1DF67249" w:rsidR="00044E0C" w:rsidRDefault="00044E0C">
          <w:pPr>
            <w:pStyle w:val="TOCHeading"/>
          </w:pPr>
          <w:r>
            <w:t>Contents</w:t>
          </w:r>
        </w:p>
        <w:p w14:paraId="2A00CCA6" w14:textId="47B21659" w:rsidR="00044E0C" w:rsidRDefault="00044E0C">
          <w:pPr>
            <w:pStyle w:val="TOC2"/>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24683640" w:history="1">
            <w:r w:rsidRPr="004E0E27">
              <w:rPr>
                <w:rStyle w:val="Hyperlink"/>
                <w:noProof/>
              </w:rPr>
              <w:t>Github Repo</w:t>
            </w:r>
            <w:r>
              <w:rPr>
                <w:noProof/>
                <w:webHidden/>
              </w:rPr>
              <w:tab/>
            </w:r>
            <w:r>
              <w:rPr>
                <w:noProof/>
                <w:webHidden/>
              </w:rPr>
              <w:fldChar w:fldCharType="begin"/>
            </w:r>
            <w:r>
              <w:rPr>
                <w:noProof/>
                <w:webHidden/>
              </w:rPr>
              <w:instrText xml:space="preserve"> PAGEREF _Toc224683640 \h </w:instrText>
            </w:r>
            <w:r>
              <w:rPr>
                <w:noProof/>
                <w:webHidden/>
              </w:rPr>
            </w:r>
            <w:r>
              <w:rPr>
                <w:noProof/>
                <w:webHidden/>
              </w:rPr>
              <w:fldChar w:fldCharType="separate"/>
            </w:r>
            <w:r>
              <w:rPr>
                <w:noProof/>
                <w:webHidden/>
              </w:rPr>
              <w:t>1</w:t>
            </w:r>
            <w:r>
              <w:rPr>
                <w:noProof/>
                <w:webHidden/>
              </w:rPr>
              <w:fldChar w:fldCharType="end"/>
            </w:r>
          </w:hyperlink>
        </w:p>
        <w:p w14:paraId="7BB7C3B5" w14:textId="07D06841" w:rsidR="00044E0C" w:rsidRDefault="00044E0C">
          <w:pPr>
            <w:pStyle w:val="TOC2"/>
            <w:tabs>
              <w:tab w:val="right" w:leader="dot" w:pos="9016"/>
            </w:tabs>
            <w:rPr>
              <w:rFonts w:eastAsiaTheme="minorEastAsia"/>
              <w:noProof/>
              <w:sz w:val="24"/>
              <w:szCs w:val="24"/>
              <w:lang w:eastAsia="en-ZA"/>
            </w:rPr>
          </w:pPr>
          <w:hyperlink w:anchor="_Toc224683641" w:history="1">
            <w:r w:rsidRPr="004E0E27">
              <w:rPr>
                <w:rStyle w:val="Hyperlink"/>
                <w:noProof/>
              </w:rPr>
              <w:t>Database Creation Script</w:t>
            </w:r>
            <w:r>
              <w:rPr>
                <w:noProof/>
                <w:webHidden/>
              </w:rPr>
              <w:tab/>
            </w:r>
            <w:r>
              <w:rPr>
                <w:noProof/>
                <w:webHidden/>
              </w:rPr>
              <w:fldChar w:fldCharType="begin"/>
            </w:r>
            <w:r>
              <w:rPr>
                <w:noProof/>
                <w:webHidden/>
              </w:rPr>
              <w:instrText xml:space="preserve"> PAGEREF _Toc224683641 \h </w:instrText>
            </w:r>
            <w:r>
              <w:rPr>
                <w:noProof/>
                <w:webHidden/>
              </w:rPr>
            </w:r>
            <w:r>
              <w:rPr>
                <w:noProof/>
                <w:webHidden/>
              </w:rPr>
              <w:fldChar w:fldCharType="separate"/>
            </w:r>
            <w:r>
              <w:rPr>
                <w:noProof/>
                <w:webHidden/>
              </w:rPr>
              <w:t>2</w:t>
            </w:r>
            <w:r>
              <w:rPr>
                <w:noProof/>
                <w:webHidden/>
              </w:rPr>
              <w:fldChar w:fldCharType="end"/>
            </w:r>
          </w:hyperlink>
        </w:p>
        <w:p w14:paraId="53DBFAED" w14:textId="5BC93729" w:rsidR="00044E0C" w:rsidRDefault="00044E0C">
          <w:pPr>
            <w:pStyle w:val="TOC2"/>
            <w:tabs>
              <w:tab w:val="right" w:leader="dot" w:pos="9016"/>
            </w:tabs>
            <w:rPr>
              <w:rFonts w:eastAsiaTheme="minorEastAsia"/>
              <w:noProof/>
              <w:sz w:val="24"/>
              <w:szCs w:val="24"/>
              <w:lang w:eastAsia="en-ZA"/>
            </w:rPr>
          </w:pPr>
          <w:hyperlink w:anchor="_Toc224683642" w:history="1">
            <w:r w:rsidRPr="004E0E27">
              <w:rPr>
                <w:rStyle w:val="Hyperlink"/>
                <w:noProof/>
              </w:rPr>
              <w:t>Discuss the difference between cloud hosting models</w:t>
            </w:r>
            <w:r>
              <w:rPr>
                <w:noProof/>
                <w:webHidden/>
              </w:rPr>
              <w:tab/>
            </w:r>
            <w:r>
              <w:rPr>
                <w:noProof/>
                <w:webHidden/>
              </w:rPr>
              <w:fldChar w:fldCharType="begin"/>
            </w:r>
            <w:r>
              <w:rPr>
                <w:noProof/>
                <w:webHidden/>
              </w:rPr>
              <w:instrText xml:space="preserve"> PAGEREF _Toc224683642 \h </w:instrText>
            </w:r>
            <w:r>
              <w:rPr>
                <w:noProof/>
                <w:webHidden/>
              </w:rPr>
            </w:r>
            <w:r>
              <w:rPr>
                <w:noProof/>
                <w:webHidden/>
              </w:rPr>
              <w:fldChar w:fldCharType="separate"/>
            </w:r>
            <w:r>
              <w:rPr>
                <w:noProof/>
                <w:webHidden/>
              </w:rPr>
              <w:t>2</w:t>
            </w:r>
            <w:r>
              <w:rPr>
                <w:noProof/>
                <w:webHidden/>
              </w:rPr>
              <w:fldChar w:fldCharType="end"/>
            </w:r>
          </w:hyperlink>
        </w:p>
        <w:p w14:paraId="39363FD2" w14:textId="6A7451CD" w:rsidR="00044E0C" w:rsidRDefault="00044E0C">
          <w:pPr>
            <w:pStyle w:val="TOC2"/>
            <w:tabs>
              <w:tab w:val="right" w:leader="dot" w:pos="9016"/>
            </w:tabs>
            <w:rPr>
              <w:rFonts w:eastAsiaTheme="minorEastAsia"/>
              <w:noProof/>
              <w:sz w:val="24"/>
              <w:szCs w:val="24"/>
              <w:lang w:eastAsia="en-ZA"/>
            </w:rPr>
          </w:pPr>
          <w:hyperlink w:anchor="_Toc224683643" w:history="1">
            <w:r w:rsidRPr="004E0E27">
              <w:rPr>
                <w:rStyle w:val="Hyperlink"/>
                <w:noProof/>
                <w:lang w:val="en-US"/>
              </w:rPr>
              <w:t>Discuss the difference between on-premises and cloud deployments</w:t>
            </w:r>
            <w:r>
              <w:rPr>
                <w:noProof/>
                <w:webHidden/>
              </w:rPr>
              <w:tab/>
            </w:r>
            <w:r>
              <w:rPr>
                <w:noProof/>
                <w:webHidden/>
              </w:rPr>
              <w:fldChar w:fldCharType="begin"/>
            </w:r>
            <w:r>
              <w:rPr>
                <w:noProof/>
                <w:webHidden/>
              </w:rPr>
              <w:instrText xml:space="preserve"> PAGEREF _Toc224683643 \h </w:instrText>
            </w:r>
            <w:r>
              <w:rPr>
                <w:noProof/>
                <w:webHidden/>
              </w:rPr>
            </w:r>
            <w:r>
              <w:rPr>
                <w:noProof/>
                <w:webHidden/>
              </w:rPr>
              <w:fldChar w:fldCharType="separate"/>
            </w:r>
            <w:r>
              <w:rPr>
                <w:noProof/>
                <w:webHidden/>
              </w:rPr>
              <w:t>2</w:t>
            </w:r>
            <w:r>
              <w:rPr>
                <w:noProof/>
                <w:webHidden/>
              </w:rPr>
              <w:fldChar w:fldCharType="end"/>
            </w:r>
          </w:hyperlink>
        </w:p>
        <w:p w14:paraId="6C713309" w14:textId="713B4071" w:rsidR="00044E0C" w:rsidRDefault="00044E0C">
          <w:r>
            <w:rPr>
              <w:b/>
              <w:bCs/>
              <w:noProof/>
            </w:rPr>
            <w:fldChar w:fldCharType="end"/>
          </w:r>
        </w:p>
      </w:sdtContent>
    </w:sdt>
    <w:p w14:paraId="31021FA9" w14:textId="23C16F7C" w:rsidR="00044E0C" w:rsidRDefault="0021292D">
      <w:pPr>
        <w:rPr>
          <w:lang w:val="en-US"/>
        </w:rPr>
      </w:pPr>
      <w:r>
        <w:rPr>
          <w:lang w:val="en-US"/>
        </w:rPr>
        <w:br/>
      </w:r>
      <w:r>
        <w:rPr>
          <w:lang w:val="en-US"/>
        </w:rPr>
        <w:br/>
      </w:r>
      <w:bookmarkStart w:id="0" w:name="_Toc224683640"/>
      <w:proofErr w:type="spellStart"/>
      <w:r w:rsidRPr="00044E0C">
        <w:rPr>
          <w:rStyle w:val="Heading2Char"/>
        </w:rPr>
        <w:t>Github</w:t>
      </w:r>
      <w:proofErr w:type="spellEnd"/>
      <w:r w:rsidRPr="00044E0C">
        <w:rPr>
          <w:rStyle w:val="Heading2Char"/>
        </w:rPr>
        <w:t xml:space="preserve"> Repo</w:t>
      </w:r>
      <w:bookmarkEnd w:id="0"/>
      <w:r>
        <w:rPr>
          <w:lang w:val="en-US"/>
        </w:rPr>
        <w:t xml:space="preserve">: </w:t>
      </w:r>
      <w:hyperlink r:id="rId4" w:history="1">
        <w:r w:rsidR="0057559C" w:rsidRPr="00D63EF7">
          <w:rPr>
            <w:rStyle w:val="Hyperlink"/>
            <w:lang w:val="en-US"/>
          </w:rPr>
          <w:t>https://github.com/mundembe/CLDV7111_POE</w:t>
        </w:r>
      </w:hyperlink>
      <w:r w:rsidR="0057559C">
        <w:rPr>
          <w:lang w:val="en-US"/>
        </w:rPr>
        <w:br/>
      </w:r>
      <w:r w:rsidR="0057559C">
        <w:rPr>
          <w:lang w:val="en-US"/>
        </w:rPr>
        <w:br/>
      </w:r>
      <w:r w:rsidR="0057559C" w:rsidRPr="00044E0C">
        <w:rPr>
          <w:rStyle w:val="Heading2Char"/>
        </w:rPr>
        <w:t xml:space="preserve">Azure </w:t>
      </w:r>
      <w:proofErr w:type="spellStart"/>
      <w:r w:rsidR="0057559C" w:rsidRPr="00044E0C">
        <w:rPr>
          <w:rStyle w:val="Heading2Char"/>
        </w:rPr>
        <w:t>Devops</w:t>
      </w:r>
      <w:proofErr w:type="spellEnd"/>
      <w:r w:rsidR="0057559C" w:rsidRPr="00044E0C">
        <w:rPr>
          <w:rStyle w:val="Heading2Char"/>
        </w:rPr>
        <w:t xml:space="preserve"> Link</w:t>
      </w:r>
      <w:r w:rsidR="0057559C">
        <w:rPr>
          <w:lang w:val="en-US"/>
        </w:rPr>
        <w:t xml:space="preserve">: </w:t>
      </w:r>
      <w:hyperlink r:id="rId5" w:history="1">
        <w:r w:rsidR="00044E0C" w:rsidRPr="00D63EF7">
          <w:rPr>
            <w:rStyle w:val="Hyperlink"/>
            <w:lang w:val="en-US"/>
          </w:rPr>
          <w:t>https://dev.azure.com/ST10378057/CLDV7111_POE</w:t>
        </w:r>
      </w:hyperlink>
    </w:p>
    <w:p w14:paraId="6C25E155" w14:textId="520F832D" w:rsidR="006C7F1A" w:rsidRDefault="00044E0C">
      <w:pPr>
        <w:rPr>
          <w:lang w:val="en-US"/>
        </w:rPr>
      </w:pPr>
      <w:r>
        <w:rPr>
          <w:lang w:val="en-US"/>
        </w:rPr>
        <w:t>st10378257.azurewebsite.net</w:t>
      </w:r>
      <w:r w:rsidR="00F47F9C">
        <w:rPr>
          <w:lang w:val="en-US"/>
        </w:rPr>
        <w:br/>
      </w:r>
      <w:r w:rsidR="00F47F9C">
        <w:rPr>
          <w:lang w:val="en-US"/>
        </w:rPr>
        <w:br/>
      </w:r>
      <w:r w:rsidR="00F47F9C" w:rsidRPr="00044E0C">
        <w:rPr>
          <w:rStyle w:val="Heading2Char"/>
        </w:rPr>
        <w:t>ERD</w:t>
      </w:r>
      <w:r w:rsidR="00F47F9C">
        <w:rPr>
          <w:lang w:val="en-US"/>
        </w:rPr>
        <w:t xml:space="preserve">: </w:t>
      </w:r>
      <w:r w:rsidR="00F47F9C" w:rsidRPr="00F47F9C">
        <w:rPr>
          <w:lang w:val="en-US"/>
        </w:rPr>
        <w:drawing>
          <wp:inline distT="0" distB="0" distL="0" distR="0" wp14:anchorId="5D337351" wp14:editId="11083935">
            <wp:extent cx="5731510" cy="3289935"/>
            <wp:effectExtent l="0" t="0" r="2540" b="5715"/>
            <wp:docPr id="76994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0251" name=""/>
                    <pic:cNvPicPr/>
                  </pic:nvPicPr>
                  <pic:blipFill>
                    <a:blip r:embed="rId6"/>
                    <a:stretch>
                      <a:fillRect/>
                    </a:stretch>
                  </pic:blipFill>
                  <pic:spPr>
                    <a:xfrm>
                      <a:off x="0" y="0"/>
                      <a:ext cx="5731510" cy="3289935"/>
                    </a:xfrm>
                    <a:prstGeom prst="rect">
                      <a:avLst/>
                    </a:prstGeom>
                  </pic:spPr>
                </pic:pic>
              </a:graphicData>
            </a:graphic>
          </wp:inline>
        </w:drawing>
      </w:r>
    </w:p>
    <w:p w14:paraId="79A9F6B1" w14:textId="36ACFB1D" w:rsidR="00F47F9C" w:rsidRDefault="00FB1CE1" w:rsidP="00044E0C">
      <w:pPr>
        <w:rPr>
          <w:lang w:val="en-US"/>
        </w:rPr>
      </w:pPr>
      <w:bookmarkStart w:id="1" w:name="_Toc224683641"/>
      <w:r w:rsidRPr="00044E0C">
        <w:rPr>
          <w:rStyle w:val="Heading2Char"/>
        </w:rPr>
        <w:lastRenderedPageBreak/>
        <w:t>Database Creation Script</w:t>
      </w:r>
      <w:bookmarkEnd w:id="1"/>
      <w:r>
        <w:rPr>
          <w:lang w:val="en-US"/>
        </w:rPr>
        <w:t>:</w:t>
      </w:r>
      <w:r>
        <w:rPr>
          <w:lang w:val="en-US"/>
        </w:rPr>
        <w:br/>
      </w:r>
      <w:r w:rsidRPr="00FB1CE1">
        <w:rPr>
          <w:lang w:val="en-US"/>
        </w:rPr>
        <w:drawing>
          <wp:inline distT="0" distB="0" distL="0" distR="0" wp14:anchorId="252A4641" wp14:editId="13BFFEC0">
            <wp:extent cx="5731510" cy="4279265"/>
            <wp:effectExtent l="0" t="0" r="2540" b="6985"/>
            <wp:docPr id="1759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487" name=""/>
                    <pic:cNvPicPr/>
                  </pic:nvPicPr>
                  <pic:blipFill>
                    <a:blip r:embed="rId7"/>
                    <a:stretch>
                      <a:fillRect/>
                    </a:stretch>
                  </pic:blipFill>
                  <pic:spPr>
                    <a:xfrm>
                      <a:off x="0" y="0"/>
                      <a:ext cx="5731510" cy="4279265"/>
                    </a:xfrm>
                    <a:prstGeom prst="rect">
                      <a:avLst/>
                    </a:prstGeom>
                  </pic:spPr>
                </pic:pic>
              </a:graphicData>
            </a:graphic>
          </wp:inline>
        </w:drawing>
      </w:r>
    </w:p>
    <w:p w14:paraId="78C6B4AF" w14:textId="77777777" w:rsidR="00044E0C" w:rsidRDefault="00044E0C">
      <w:pPr>
        <w:rPr>
          <w:lang w:val="en-US"/>
        </w:rPr>
      </w:pPr>
    </w:p>
    <w:p w14:paraId="18C21758" w14:textId="6F6785AD" w:rsidR="00044E0C" w:rsidRDefault="00044E0C" w:rsidP="00044E0C">
      <w:pPr>
        <w:pStyle w:val="Heading2"/>
      </w:pPr>
      <w:bookmarkStart w:id="2" w:name="_Toc224683642"/>
      <w:r w:rsidRPr="00044E0C">
        <w:t>Discuss the difference between cloud hosting models</w:t>
      </w:r>
      <w:bookmarkEnd w:id="2"/>
    </w:p>
    <w:p w14:paraId="1CAB19C5" w14:textId="59FEA30D" w:rsidR="00044E0C" w:rsidRDefault="00044E0C">
      <w:r w:rsidRPr="00044E0C">
        <w:t>Cloud hosting models differ mainly in how resources are provided, managed, and controlled. The public cloud is a model where services are offered over the internet by providers such as Amazon Web Services or Microsoft Azure, and multiple users share the same infrastructure. This makes it cost-effective and easy to scale, but it offers less control over security. In contrast, a private cloud is dedicated to a single organization, giving it more control, better security, and customization, although it is more expensive and requires more management. A hybrid cloud combines both public and private clouds, allowing businesses to keep sensitive data secure in a private environment while using the public cloud for less critical tasks, which provides flexibility but can be more complex to manage. Lastly, a multi-cloud approach involves using multiple cloud providers at the same time, which helps avoid dependence on a single vendor and improves reliability, but it also increases the complexity of managing different systems. Overall, the main differences between these models are based on cost, level of control, security, and how flexible and scalable they are.</w:t>
      </w:r>
    </w:p>
    <w:p w14:paraId="6B447DC7" w14:textId="2A107812" w:rsidR="00044E0C" w:rsidRDefault="00044E0C" w:rsidP="00044E0C">
      <w:pPr>
        <w:pStyle w:val="Heading2"/>
        <w:rPr>
          <w:lang w:val="en-US"/>
        </w:rPr>
      </w:pPr>
      <w:bookmarkStart w:id="3" w:name="_Toc224683643"/>
      <w:r w:rsidRPr="00044E0C">
        <w:rPr>
          <w:lang w:val="en-US"/>
        </w:rPr>
        <w:t>Discuss the difference between on-premises and cloud deployments</w:t>
      </w:r>
      <w:bookmarkEnd w:id="3"/>
    </w:p>
    <w:p w14:paraId="37289431" w14:textId="77777777" w:rsidR="00044E0C" w:rsidRPr="00044E0C" w:rsidRDefault="00044E0C" w:rsidP="00044E0C">
      <w:r w:rsidRPr="00044E0C">
        <w:t xml:space="preserve">On-premises and cloud deployments differ mainly in where systems are hosted and who is responsible for managing them. In an on-premises deployment, all hardware and software are installed and maintained within the organization’s own physical location. This gives the company full control over its data, security, and infrastructure, but it also means higher upfront </w:t>
      </w:r>
      <w:r w:rsidRPr="00044E0C">
        <w:lastRenderedPageBreak/>
        <w:t>costs for equipment and ongoing maintenance. On the other hand, cloud deployment involves hosting applications and data on remote servers provided by companies such as Amazon Web Services or Microsoft Azure, which are accessed over the internet. This model reduces the need for physical infrastructure and allows for flexible, pay-as-you-go pricing, making it more cost-effective for many businesses. However, it offers less direct control and may raise concerns about data security and dependence on the service provider. Overall, on-premises deployment focuses on control and security, while cloud deployment emphasizes scalability, convenience, and lower initial costs.</w:t>
      </w:r>
    </w:p>
    <w:p w14:paraId="75407838" w14:textId="77777777" w:rsidR="00044E0C" w:rsidRPr="00044E0C" w:rsidRDefault="00044E0C" w:rsidP="00044E0C">
      <w:pPr>
        <w:rPr>
          <w:lang w:val="en-US"/>
        </w:rPr>
      </w:pPr>
    </w:p>
    <w:sectPr w:rsidR="00044E0C" w:rsidRPr="00044E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1D7"/>
    <w:rsid w:val="00044E0C"/>
    <w:rsid w:val="0021292D"/>
    <w:rsid w:val="004201D7"/>
    <w:rsid w:val="0057559C"/>
    <w:rsid w:val="00652EE6"/>
    <w:rsid w:val="006C7F1A"/>
    <w:rsid w:val="0082059E"/>
    <w:rsid w:val="00E01891"/>
    <w:rsid w:val="00F47F9C"/>
    <w:rsid w:val="00FB1CE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2A2C8"/>
  <w15:chartTrackingRefBased/>
  <w15:docId w15:val="{3A40DA61-84B7-4855-BFAE-23474CEA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0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0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1D7"/>
    <w:rPr>
      <w:rFonts w:eastAsiaTheme="majorEastAsia" w:cstheme="majorBidi"/>
      <w:color w:val="272727" w:themeColor="text1" w:themeTint="D8"/>
    </w:rPr>
  </w:style>
  <w:style w:type="paragraph" w:styleId="Title">
    <w:name w:val="Title"/>
    <w:basedOn w:val="Normal"/>
    <w:next w:val="Normal"/>
    <w:link w:val="TitleChar"/>
    <w:uiPriority w:val="10"/>
    <w:qFormat/>
    <w:rsid w:val="00420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1D7"/>
    <w:pPr>
      <w:spacing w:before="160"/>
      <w:jc w:val="center"/>
    </w:pPr>
    <w:rPr>
      <w:i/>
      <w:iCs/>
      <w:color w:val="404040" w:themeColor="text1" w:themeTint="BF"/>
    </w:rPr>
  </w:style>
  <w:style w:type="character" w:customStyle="1" w:styleId="QuoteChar">
    <w:name w:val="Quote Char"/>
    <w:basedOn w:val="DefaultParagraphFont"/>
    <w:link w:val="Quote"/>
    <w:uiPriority w:val="29"/>
    <w:rsid w:val="004201D7"/>
    <w:rPr>
      <w:i/>
      <w:iCs/>
      <w:color w:val="404040" w:themeColor="text1" w:themeTint="BF"/>
    </w:rPr>
  </w:style>
  <w:style w:type="paragraph" w:styleId="ListParagraph">
    <w:name w:val="List Paragraph"/>
    <w:basedOn w:val="Normal"/>
    <w:uiPriority w:val="34"/>
    <w:qFormat/>
    <w:rsid w:val="004201D7"/>
    <w:pPr>
      <w:ind w:left="720"/>
      <w:contextualSpacing/>
    </w:pPr>
  </w:style>
  <w:style w:type="character" w:styleId="IntenseEmphasis">
    <w:name w:val="Intense Emphasis"/>
    <w:basedOn w:val="DefaultParagraphFont"/>
    <w:uiPriority w:val="21"/>
    <w:qFormat/>
    <w:rsid w:val="004201D7"/>
    <w:rPr>
      <w:i/>
      <w:iCs/>
      <w:color w:val="0F4761" w:themeColor="accent1" w:themeShade="BF"/>
    </w:rPr>
  </w:style>
  <w:style w:type="paragraph" w:styleId="IntenseQuote">
    <w:name w:val="Intense Quote"/>
    <w:basedOn w:val="Normal"/>
    <w:next w:val="Normal"/>
    <w:link w:val="IntenseQuoteChar"/>
    <w:uiPriority w:val="30"/>
    <w:qFormat/>
    <w:rsid w:val="00420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1D7"/>
    <w:rPr>
      <w:i/>
      <w:iCs/>
      <w:color w:val="0F4761" w:themeColor="accent1" w:themeShade="BF"/>
    </w:rPr>
  </w:style>
  <w:style w:type="character" w:styleId="IntenseReference">
    <w:name w:val="Intense Reference"/>
    <w:basedOn w:val="DefaultParagraphFont"/>
    <w:uiPriority w:val="32"/>
    <w:qFormat/>
    <w:rsid w:val="004201D7"/>
    <w:rPr>
      <w:b/>
      <w:bCs/>
      <w:smallCaps/>
      <w:color w:val="0F4761" w:themeColor="accent1" w:themeShade="BF"/>
      <w:spacing w:val="5"/>
    </w:rPr>
  </w:style>
  <w:style w:type="character" w:styleId="Hyperlink">
    <w:name w:val="Hyperlink"/>
    <w:basedOn w:val="DefaultParagraphFont"/>
    <w:uiPriority w:val="99"/>
    <w:unhideWhenUsed/>
    <w:rsid w:val="0057559C"/>
    <w:rPr>
      <w:color w:val="467886" w:themeColor="hyperlink"/>
      <w:u w:val="single"/>
    </w:rPr>
  </w:style>
  <w:style w:type="character" w:styleId="UnresolvedMention">
    <w:name w:val="Unresolved Mention"/>
    <w:basedOn w:val="DefaultParagraphFont"/>
    <w:uiPriority w:val="99"/>
    <w:semiHidden/>
    <w:unhideWhenUsed/>
    <w:rsid w:val="0057559C"/>
    <w:rPr>
      <w:color w:val="605E5C"/>
      <w:shd w:val="clear" w:color="auto" w:fill="E1DFDD"/>
    </w:rPr>
  </w:style>
  <w:style w:type="paragraph" w:styleId="TOCHeading">
    <w:name w:val="TOC Heading"/>
    <w:basedOn w:val="Heading1"/>
    <w:next w:val="Normal"/>
    <w:uiPriority w:val="39"/>
    <w:unhideWhenUsed/>
    <w:qFormat/>
    <w:rsid w:val="00044E0C"/>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44E0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dev.azure.com/ST10378057/CLDV7111_POE" TargetMode="External"/><Relationship Id="rId4" Type="http://schemas.openxmlformats.org/officeDocument/2006/relationships/hyperlink" Target="https://github.com/mundembe/CLDV7111_POE"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3</Pages>
  <Words>465</Words>
  <Characters>2657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Masimba Mundembe</dc:creator>
  <cp:keywords/>
  <dc:description/>
  <cp:lastModifiedBy>Masimba Mundembe</cp:lastModifiedBy>
  <cp:revision>5</cp:revision>
  <dcterms:created xsi:type="dcterms:W3CDTF">2026-03-17T18:05:00Z</dcterms:created>
  <dcterms:modified xsi:type="dcterms:W3CDTF">2026-03-17T21:47:00Z</dcterms:modified>
</cp:coreProperties>
</file>