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"https://www.jb51.net/softs/751341.html"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Prism9破解版下载 GraphPad Prism(医学绘图软件) v9.5.1.733 免费安装破解版(附安装教程) 下载-脚本之家 (jb51.net)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crack解压密码www.jb51.net</w:t>
      </w:r>
      <w:bookmarkStart w:id="0" w:name="_GoBack"/>
      <w:bookmarkEnd w:id="0"/>
    </w:p>
    <w:p>
      <w:pPr>
        <w:rPr>
          <w:rFonts w:hint="default" w:ascii="Segoe UI" w:hAnsi="Segoe UI" w:eastAsia="宋体" w:cs="Segoe UI"/>
          <w:i w:val="0"/>
          <w:iCs w:val="0"/>
          <w:caps w:val="0"/>
          <w:color w:val="61616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616161"/>
          <w:spacing w:val="0"/>
          <w:sz w:val="16"/>
          <w:szCs w:val="16"/>
          <w:shd w:val="clear" w:fill="FFFFFF"/>
          <w:lang w:val="en-US" w:eastAsia="zh-CN"/>
        </w:rPr>
        <w:t>安装和激活：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616161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616161"/>
          <w:spacing w:val="0"/>
          <w:sz w:val="16"/>
          <w:szCs w:val="16"/>
          <w:shd w:val="clear" w:fill="FFFFFF"/>
        </w:rPr>
        <w:t>运行InstallPrism9.msi安装程序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安装完后，请将网络断开激活，否则无效，你可以使用此方法断开软件连网-</w:t>
      </w:r>
      <w:r>
        <w:rPr>
          <w:rFonts w:hint="default" w:ascii="Tahoma" w:hAnsi="Tahoma" w:eastAsia="Tahoma" w:cs="Tahoma"/>
          <w:i w:val="0"/>
          <w:iCs w:val="0"/>
          <w:caps w:val="0"/>
          <w:color w:val="17A2E7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17A2E7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"https://www.jb51.net/os/windows/698752.html" \t "https://www.jb51.net/softs/_blank"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17A2E7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17A2E7"/>
          <w:spacing w:val="0"/>
          <w:sz w:val="16"/>
          <w:szCs w:val="16"/>
          <w:u w:val="single"/>
          <w:bdr w:val="none" w:color="auto" w:sz="0" w:space="0"/>
          <w:shd w:val="clear" w:fill="FFFFFF"/>
        </w:rPr>
        <w:t>win7/win10系统防火墙禁止单个应用联网步骤 禁止软件上网快速搞定</w:t>
      </w:r>
      <w:r>
        <w:rPr>
          <w:rFonts w:hint="default" w:ascii="Tahoma" w:hAnsi="Tahoma" w:eastAsia="Tahoma" w:cs="Tahoma"/>
          <w:i w:val="0"/>
          <w:iCs w:val="0"/>
          <w:caps w:val="0"/>
          <w:color w:val="17A2E7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打开prism9_keygen.exe软件，点击generate senal number获取序列号，如图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981450" cy="3762375"/>
            <wp:effectExtent l="0" t="0" r="11430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2.将获得序列号输入序列号界面，如图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620000" cy="4010025"/>
            <wp:effectExtent l="0" t="0" r="0" b="1333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3.点击next，如图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29325" cy="4314825"/>
            <wp:effectExtent l="0" t="0" r="5715" b="1333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4.然后软件会吧你的电脑ID号给你，你把ID号输入prism9_keygen.exe的中间一行，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然后点击中间的获得激活码，将获取的激活码输入进去即可，如图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620000" cy="4010025"/>
            <wp:effectExtent l="0" t="0" r="0" b="1333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5.勾选许可协议，点击开始使用prism，如图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29325" cy="4314825"/>
            <wp:effectExtent l="0" t="0" r="5715" b="1333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6.激活完成，如图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857625" cy="5924550"/>
            <wp:effectExtent l="0" t="0" r="13335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616161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NGQ4OTFmMzA3MTRlMmQxNDM1ZDU2NTg2N2M4YTgifQ=="/>
  </w:docVars>
  <w:rsids>
    <w:rsidRoot w:val="00000000"/>
    <w:rsid w:val="200774AF"/>
    <w:rsid w:val="5DB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 w:asciiTheme="minorHAnsi" w:hAnsiTheme="minorHAnsi" w:eastAsiaTheme="minorEastAsia"/>
      <w:b/>
      <w:bCs/>
      <w:kern w:val="0"/>
      <w:sz w:val="36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2022-10-26T05:07:00Z</dcterms:created>
  <dc:creator>Administrator</dc:creator>
  <cp:lastModifiedBy>Administrator</cp:lastModifiedBy>
  <dcterms:modified xsi:type="dcterms:W3CDTF">2023-02-18T07:45:35Z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B7824673F845479CB33E0CB9AF6011F7</vt:lpwstr>
  </property>
</Properties>
</file>