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14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050"/>
        <w:gridCol w:w="6675"/>
        <w:tblGridChange w:id="0">
          <w:tblGrid>
            <w:gridCol w:w="1665"/>
            <w:gridCol w:w="1050"/>
            <w:gridCol w:w="66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Mapped CLO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 Problem Solving Mapped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WP1 (Range of conflicting requirements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WP2 (Depth of analysis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WP3 (Depth of knowledge required)</w:t>
            </w:r>
          </w:p>
        </w:tc>
      </w:tr>
    </w:tbl>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Announced Date:</w:t>
      </w:r>
      <w:r w:rsidDel="00000000" w:rsidR="00000000" w:rsidRPr="00000000">
        <w:rPr>
          <w:rFonts w:ascii="Times New Roman" w:cs="Times New Roman" w:eastAsia="Times New Roman" w:hAnsi="Times New Roman"/>
          <w:rtl w:val="0"/>
        </w:rPr>
        <w:t xml:space="preserve"> 1st/may/2026</w:t>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Due Date:</w:t>
      </w:r>
      <w:r w:rsidDel="00000000" w:rsidR="00000000" w:rsidRPr="00000000">
        <w:rPr>
          <w:rFonts w:ascii="Times New Roman" w:cs="Times New Roman" w:eastAsia="Times New Roman" w:hAnsi="Times New Roman"/>
          <w:rtl w:val="0"/>
        </w:rPr>
        <w:t xml:space="preserve"> 2nd/june/2026</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Marks:</w:t>
      </w:r>
      <w:r w:rsidDel="00000000" w:rsidR="00000000" w:rsidRPr="00000000">
        <w:rPr>
          <w:rFonts w:ascii="Times New Roman" w:cs="Times New Roman" w:eastAsia="Times New Roman" w:hAnsi="Times New Roman"/>
          <w:rtl w:val="0"/>
        </w:rPr>
        <w:t xml:space="preserve"> 08</w:t>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highlight w:val="yellow"/>
          <w:rtl w:val="0"/>
        </w:rPr>
        <w:t xml:space="preserve">Title: Implement a Syntax Analyzer for SimpleLang with Function prototype and calling Support</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w:t>
      </w:r>
    </w:p>
    <w:p w:rsidR="00000000" w:rsidDel="00000000" w:rsidP="00000000" w:rsidRDefault="00000000" w:rsidRPr="00000000" w14:paraId="00000015">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assignment is to design and implement a syntax analyzer (parser) for a simplified instructional programming language called SimpleLang. The parser must verify whether the input source code conforms to formally defined grammar rules of the language.The syntax analyzer should process tokenized input and validate syntactic correctness using a structured parsing technique such as Recursive Descent Parsing or LL(1) Parsing. Additionally, the parser must support function declarations, function calls, and parameter handling, along with previously defined constructs such as declarations, assignments, expressions, and control structures.The parser must also detect syntax errors and generate informative error messages including line numbers and error descriptions.</w:t>
      </w:r>
    </w:p>
    <w:p w:rsidR="00000000" w:rsidDel="00000000" w:rsidP="00000000" w:rsidRDefault="00000000" w:rsidRPr="00000000" w14:paraId="00000016">
      <w:pPr>
        <w:pStyle w:val="Heading1"/>
        <w:keepNext w:val="0"/>
        <w:keepLines w:val="0"/>
        <w:spacing w:after="0" w:before="0" w:line="240" w:lineRule="auto"/>
        <w:ind w:left="2160" w:firstLine="720"/>
        <w:rPr>
          <w:rFonts w:ascii="Times New Roman" w:cs="Times New Roman" w:eastAsia="Times New Roman" w:hAnsi="Times New Roman"/>
          <w:b w:val="1"/>
          <w:bCs w:val="1"/>
          <w:sz w:val="32"/>
          <w:szCs w:val="32"/>
          <w:u w:val="single"/>
        </w:rPr>
      </w:pPr>
      <w:bookmarkStart w:colFirst="0" w:colLast="0" w:name="_wobkg041mkni" w:id="0"/>
      <w:bookmarkEnd w:id="0"/>
      <w:r w:rsidDel="00000000" w:rsidR="00000000" w:rsidRPr="00000000">
        <w:rPr>
          <w:rFonts w:ascii="Times New Roman" w:cs="Times New Roman" w:eastAsia="Times New Roman" w:hAnsi="Times New Roman"/>
          <w:b w:val="1"/>
          <w:bCs w:val="1"/>
          <w:sz w:val="32"/>
          <w:szCs w:val="32"/>
          <w:u w:val="single"/>
          <w:rtl w:val="0"/>
        </w:rPr>
        <w:t xml:space="preserve">Constraints and Assumptions</w:t>
      </w:r>
    </w:p>
    <w:p w:rsidR="00000000" w:rsidDel="00000000" w:rsidP="00000000" w:rsidRDefault="00000000" w:rsidRPr="00000000" w14:paraId="00000017">
      <w:pPr>
        <w:pStyle w:val="Heading2"/>
        <w:keepNext w:val="0"/>
        <w:keepLines w:val="0"/>
        <w:spacing w:after="80" w:line="240" w:lineRule="auto"/>
        <w:rPr>
          <w:rFonts w:ascii="Times New Roman" w:cs="Times New Roman" w:eastAsia="Times New Roman" w:hAnsi="Times New Roman"/>
          <w:b w:val="1"/>
          <w:bCs w:val="1"/>
        </w:rPr>
      </w:pPr>
      <w:bookmarkStart w:colFirst="0" w:colLast="0" w:name="_cg9wislbv42c" w:id="1"/>
      <w:bookmarkEnd w:id="1"/>
      <w:r w:rsidDel="00000000" w:rsidR="00000000" w:rsidRPr="00000000">
        <w:rPr>
          <w:rFonts w:ascii="Times New Roman" w:cs="Times New Roman" w:eastAsia="Times New Roman" w:hAnsi="Times New Roman"/>
          <w:b w:val="1"/>
          <w:bCs w:val="1"/>
          <w:rtl w:val="0"/>
        </w:rPr>
        <w:t xml:space="preserve">Grammar Specifications</w:t>
      </w:r>
    </w:p>
    <w:p w:rsidR="00000000" w:rsidDel="00000000" w:rsidP="00000000" w:rsidRDefault="00000000" w:rsidRPr="00000000" w14:paraId="00000018">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SimpleLang supports the following constructs:</w:t>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gp3ftckuyf" w:id="2"/>
      <w:bookmarkEnd w:id="2"/>
      <w:r w:rsidDel="00000000" w:rsidR="00000000" w:rsidRPr="00000000">
        <w:rPr>
          <w:rFonts w:ascii="Times New Roman" w:cs="Times New Roman" w:eastAsia="Times New Roman" w:hAnsi="Times New Roman"/>
          <w:b w:val="1"/>
          <w:bCs w:val="1"/>
          <w:color w:val="000000"/>
          <w:sz w:val="26"/>
          <w:szCs w:val="26"/>
          <w:rtl w:val="0"/>
        </w:rPr>
        <w:t xml:space="preserve">1. Variable Declarations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hirafarman;</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 flag;</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name;</w:t>
      </w:r>
    </w:p>
    <w:p w:rsidR="00000000" w:rsidDel="00000000" w:rsidP="00000000" w:rsidRDefault="00000000" w:rsidRPr="00000000" w14:paraId="0000001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yz8xdc6xc2" w:id="3"/>
      <w:bookmarkEnd w:id="3"/>
      <w:r w:rsidDel="00000000" w:rsidR="00000000" w:rsidRPr="00000000">
        <w:rPr>
          <w:rFonts w:ascii="Times New Roman" w:cs="Times New Roman" w:eastAsia="Times New Roman" w:hAnsi="Times New Roman"/>
          <w:b w:val="1"/>
          <w:bCs w:val="1"/>
          <w:color w:val="000000"/>
          <w:sz w:val="26"/>
          <w:szCs w:val="26"/>
          <w:rtl w:val="0"/>
        </w:rPr>
        <w:t xml:space="preserve">2. Assignment Statements</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hira_10;</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 true;</w:t>
      </w:r>
    </w:p>
    <w:p w:rsidR="00000000" w:rsidDel="00000000" w:rsidP="00000000" w:rsidRDefault="00000000" w:rsidRPr="00000000" w14:paraId="0000002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kmsef82lkkg" w:id="4"/>
      <w:bookmarkEnd w:id="4"/>
      <w:r w:rsidDel="00000000" w:rsidR="00000000" w:rsidRPr="00000000">
        <w:rPr>
          <w:rFonts w:ascii="Times New Roman" w:cs="Times New Roman" w:eastAsia="Times New Roman" w:hAnsi="Times New Roman"/>
          <w:b w:val="1"/>
          <w:bCs w:val="1"/>
          <w:color w:val="000000"/>
          <w:sz w:val="26"/>
          <w:szCs w:val="26"/>
          <w:rtl w:val="0"/>
        </w:rPr>
        <w:t xml:space="preserve">3. Expressions</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+ 1</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&amp;&amp; true)</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 * man + 5</w:t>
      </w:r>
    </w:p>
    <w:p w:rsidR="00000000" w:rsidDel="00000000" w:rsidP="00000000" w:rsidRDefault="00000000" w:rsidRPr="00000000" w14:paraId="0000002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4nfknu3neml" w:id="5"/>
      <w:bookmarkEnd w:id="5"/>
      <w:r w:rsidDel="00000000" w:rsidR="00000000" w:rsidRPr="00000000">
        <w:rPr>
          <w:rFonts w:ascii="Times New Roman" w:cs="Times New Roman" w:eastAsia="Times New Roman" w:hAnsi="Times New Roman"/>
          <w:b w:val="1"/>
          <w:bCs w:val="1"/>
          <w:color w:val="000000"/>
          <w:sz w:val="26"/>
          <w:szCs w:val="26"/>
          <w:rtl w:val="0"/>
        </w:rPr>
        <w:t xml:space="preserve">4. Conditional Statements</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(age &gt; 80) {</w:t>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 age - 1;</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efr5oimt9v8" w:id="6"/>
      <w:bookmarkEnd w:id="6"/>
      <w:r w:rsidDel="00000000" w:rsidR="00000000" w:rsidRPr="00000000">
        <w:rPr>
          <w:rFonts w:ascii="Times New Roman" w:cs="Times New Roman" w:eastAsia="Times New Roman" w:hAnsi="Times New Roman"/>
          <w:b w:val="1"/>
          <w:bCs w:val="1"/>
          <w:color w:val="000000"/>
          <w:sz w:val="26"/>
          <w:szCs w:val="26"/>
          <w:rtl w:val="0"/>
        </w:rPr>
        <w:t xml:space="preserve">5. Loop Structures</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10; i = i + 1) {</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x + i;</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(x &lt; 10) {</w:t>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x + 1;</w:t>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mw7vtmpgyyp" w:id="7"/>
      <w:bookmarkEnd w:id="7"/>
      <w:r w:rsidDel="00000000" w:rsidR="00000000" w:rsidRPr="00000000">
        <w:rPr>
          <w:rFonts w:ascii="Times New Roman" w:cs="Times New Roman" w:eastAsia="Times New Roman" w:hAnsi="Times New Roman"/>
          <w:b w:val="1"/>
          <w:bCs w:val="1"/>
          <w:color w:val="000000"/>
          <w:sz w:val="26"/>
          <w:szCs w:val="26"/>
          <w:rtl w:val="0"/>
        </w:rPr>
        <w:t xml:space="preserve">6. Function Declarations </w:t>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farman_add(int a, int b) {</w:t>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 + b;</w:t>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displayfarmanfunc() {</w:t>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10;</w:t>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d90m714shqm" w:id="8"/>
      <w:bookmarkEnd w:id="8"/>
      <w:r w:rsidDel="00000000" w:rsidR="00000000" w:rsidRPr="00000000">
        <w:rPr>
          <w:rFonts w:ascii="Times New Roman" w:cs="Times New Roman" w:eastAsia="Times New Roman" w:hAnsi="Times New Roman"/>
          <w:b w:val="1"/>
          <w:bCs w:val="1"/>
          <w:color w:val="000000"/>
          <w:sz w:val="26"/>
          <w:szCs w:val="26"/>
          <w:rtl w:val="0"/>
        </w:rPr>
        <w:t xml:space="preserve">7. Function Calls </w:t>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farman_add(5, 3);</w:t>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displayfarmanfunc();</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color w:val="000000"/>
          <w:sz w:val="32"/>
          <w:szCs w:val="32"/>
          <w:u w:val="single"/>
        </w:rPr>
      </w:pPr>
      <w:bookmarkStart w:colFirst="0" w:colLast="0" w:name="_ic7d7oorz138" w:id="9"/>
      <w:bookmarkEnd w:id="9"/>
      <w:r w:rsidDel="00000000" w:rsidR="00000000" w:rsidRPr="00000000">
        <w:rPr>
          <w:rFonts w:ascii="Times New Roman" w:cs="Times New Roman" w:eastAsia="Times New Roman" w:hAnsi="Times New Roman"/>
          <w:b w:val="1"/>
          <w:bCs w:val="1"/>
          <w:color w:val="000000"/>
          <w:sz w:val="32"/>
          <w:szCs w:val="32"/>
          <w:u w:val="single"/>
          <w:rtl w:val="0"/>
        </w:rPr>
        <w:t xml:space="preserve">Lexical Token Assumptions</w:t>
      </w:r>
    </w:p>
    <w:p w:rsidR="00000000" w:rsidDel="00000000" w:rsidP="00000000" w:rsidRDefault="00000000" w:rsidRPr="00000000" w14:paraId="000000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parser assumes tokens are categorized as:</w:t>
      </w:r>
    </w:p>
    <w:p w:rsidR="00000000" w:rsidDel="00000000" w:rsidP="00000000" w:rsidRDefault="00000000" w:rsidRPr="00000000" w14:paraId="0000003C">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bool, string, void, if, for, while, return</w:t>
      </w:r>
      <w:r w:rsidDel="00000000" w:rsidR="00000000" w:rsidRPr="00000000">
        <w:rPr>
          <w:rtl w:val="0"/>
        </w:rPr>
      </w:r>
    </w:p>
    <w:p w:rsidR="00000000" w:rsidDel="00000000" w:rsidP="00000000" w:rsidRDefault="00000000" w:rsidRPr="00000000" w14:paraId="0000003E">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Operators(arithmetic, relational , logical)</w:t>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&lt;, &gt;, &amp;&amp;, ||</w:t>
      </w:r>
    </w:p>
    <w:p w:rsidR="00000000" w:rsidDel="00000000" w:rsidP="00000000" w:rsidRDefault="00000000" w:rsidRPr="00000000" w14:paraId="00000040">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Symbols/ bracket/ parentheses (assume as discussed in class)</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w:t>
      </w:r>
    </w:p>
    <w:p w:rsidR="00000000" w:rsidDel="00000000" w:rsidP="00000000" w:rsidRDefault="00000000" w:rsidRPr="00000000" w14:paraId="00000042">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Identifiers(ID)</w:t>
      </w:r>
    </w:p>
    <w:p w:rsidR="00000000" w:rsidDel="00000000" w:rsidP="00000000" w:rsidRDefault="00000000" w:rsidRPr="00000000" w14:paraId="00000043">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names beginning with alphabetic characters followed by alphanumeric characters.</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sz w:val="32"/>
          <w:szCs w:val="32"/>
          <w:u w:val="single"/>
        </w:rPr>
      </w:pPr>
      <w:bookmarkStart w:colFirst="0" w:colLast="0" w:name="_hljbltdkjma" w:id="10"/>
      <w:bookmarkEnd w:id="10"/>
      <w:r w:rsidDel="00000000" w:rsidR="00000000" w:rsidRPr="00000000">
        <w:rPr>
          <w:rFonts w:ascii="Times New Roman" w:cs="Times New Roman" w:eastAsia="Times New Roman" w:hAnsi="Times New Roman"/>
          <w:b w:val="1"/>
          <w:bCs w:val="1"/>
          <w:sz w:val="32"/>
          <w:szCs w:val="32"/>
          <w:u w:val="single"/>
          <w:rtl w:val="0"/>
        </w:rPr>
        <w:t xml:space="preserve">Syntax Rules Specification (EBNF Structure)</w:t>
      </w:r>
    </w:p>
    <w:p w:rsidR="00000000" w:rsidDel="00000000" w:rsidP="00000000" w:rsidRDefault="00000000" w:rsidRPr="00000000" w14:paraId="000000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w:t>
      </w:r>
      <w:r w:rsidDel="00000000" w:rsidR="00000000" w:rsidRPr="00000000">
        <w:rPr>
          <w:rFonts w:ascii="Times New Roman" w:cs="Times New Roman" w:eastAsia="Times New Roman" w:hAnsi="Times New Roman"/>
          <w:rtl w:val="0"/>
        </w:rPr>
        <w:t xml:space="preserve">grammar must define:</w:t>
      </w:r>
    </w:p>
    <w:p w:rsidR="00000000" w:rsidDel="00000000" w:rsidP="00000000" w:rsidRDefault="00000000" w:rsidRPr="00000000" w14:paraId="00000047">
      <w:pPr>
        <w:numPr>
          <w:ilvl w:val="0"/>
          <w:numId w:val="1"/>
        </w:numPr>
        <w:spacing w:after="0" w:afterAutospacing="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declarations</w:t>
      </w:r>
    </w:p>
    <w:p w:rsidR="00000000" w:rsidDel="00000000" w:rsidP="00000000" w:rsidRDefault="00000000" w:rsidRPr="00000000" w14:paraId="00000048">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statements</w:t>
      </w:r>
    </w:p>
    <w:p w:rsidR="00000000" w:rsidDel="00000000" w:rsidP="00000000" w:rsidRDefault="00000000" w:rsidRPr="00000000" w14:paraId="00000049">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w:t>
      </w:r>
    </w:p>
    <w:p w:rsidR="00000000" w:rsidDel="00000000" w:rsidP="00000000" w:rsidRDefault="00000000" w:rsidRPr="00000000" w14:paraId="0000004A">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w:t>
      </w:r>
    </w:p>
    <w:p w:rsidR="00000000" w:rsidDel="00000000" w:rsidP="00000000" w:rsidRDefault="00000000" w:rsidRPr="00000000" w14:paraId="0000004B">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statements</w:t>
      </w:r>
    </w:p>
    <w:p w:rsidR="00000000" w:rsidDel="00000000" w:rsidP="00000000" w:rsidRDefault="00000000" w:rsidRPr="00000000" w14:paraId="0000004C">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declarations</w:t>
      </w:r>
    </w:p>
    <w:p w:rsidR="00000000" w:rsidDel="00000000" w:rsidP="00000000" w:rsidRDefault="00000000" w:rsidRPr="00000000" w14:paraId="0000004D">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calls</w:t>
      </w:r>
    </w:p>
    <w:p w:rsidR="00000000" w:rsidDel="00000000" w:rsidP="00000000" w:rsidRDefault="00000000" w:rsidRPr="00000000" w14:paraId="0000004E">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statements</w:t>
      </w:r>
    </w:p>
    <w:p w:rsidR="00000000" w:rsidDel="00000000" w:rsidP="00000000" w:rsidRDefault="00000000" w:rsidRPr="00000000" w14:paraId="0000004F">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entry structure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5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structure:</w:t>
            </w:r>
          </w:p>
          <w:p w:rsidR="00000000" w:rsidDel="00000000" w:rsidP="00000000" w:rsidRDefault="00000000" w:rsidRPr="00000000" w14:paraId="00000051">
            <w:pPr>
              <w:spacing w:after="0" w:before="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Program → DeclarationList StatementList FunctionList</w:t>
            </w:r>
          </w:p>
          <w:p w:rsidR="00000000" w:rsidDel="00000000" w:rsidP="00000000" w:rsidRDefault="00000000" w:rsidRPr="00000000" w14:paraId="00000052">
            <w:pPr>
              <w:spacing w:after="0" w:before="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Function → Type Identifier ( ParameterList ) Block</w:t>
            </w:r>
          </w:p>
          <w:p w:rsidR="00000000" w:rsidDel="00000000" w:rsidP="00000000" w:rsidRDefault="00000000" w:rsidRPr="00000000" w14:paraId="00000053">
            <w:pPr>
              <w:spacing w:after="0" w:before="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FunctionCall → Identifier ( ArgumentList )</w:t>
            </w:r>
          </w:p>
          <w:p w:rsidR="00000000" w:rsidDel="00000000" w:rsidP="00000000" w:rsidRDefault="00000000" w:rsidRPr="00000000" w14:paraId="00000054">
            <w:pPr>
              <w:spacing w:after="0" w:before="0" w:line="240" w:lineRule="auto"/>
              <w:ind w:left="720" w:hanging="360"/>
              <w:rPr>
                <w:rFonts w:ascii="Times New Roman" w:cs="Times New Roman" w:eastAsia="Times New Roman" w:hAnsi="Times New Roman"/>
                <w:b w:val="1"/>
                <w:bCs w:val="1"/>
                <w:sz w:val="46"/>
                <w:szCs w:val="46"/>
              </w:rPr>
            </w:pPr>
            <w:r w:rsidDel="00000000" w:rsidR="00000000" w:rsidRPr="00000000">
              <w:rPr>
                <w:rFonts w:ascii="Cardo" w:cs="Cardo" w:eastAsia="Cardo" w:hAnsi="Cardo"/>
                <w:rtl w:val="0"/>
              </w:rPr>
              <w:t xml:space="preserve">ReturnStmt → return Expression ;</w:t>
            </w:r>
            <w:r w:rsidDel="00000000" w:rsidR="00000000" w:rsidRPr="00000000">
              <w:rPr>
                <w:rtl w:val="0"/>
              </w:rPr>
            </w:r>
          </w:p>
        </w:tc>
      </w:tr>
    </w:tbl>
    <w:p w:rsidR="00000000" w:rsidDel="00000000" w:rsidP="00000000" w:rsidRDefault="00000000" w:rsidRPr="00000000" w14:paraId="0000005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uj93axu9p86k" w:id="11"/>
      <w:bookmarkEnd w:id="11"/>
      <w:r w:rsidDel="00000000" w:rsidR="00000000" w:rsidRPr="00000000">
        <w:rPr>
          <w:rFonts w:ascii="Times New Roman" w:cs="Times New Roman" w:eastAsia="Times New Roman" w:hAnsi="Times New Roman"/>
          <w:b w:val="1"/>
          <w:bCs w:val="1"/>
          <w:sz w:val="46"/>
          <w:szCs w:val="46"/>
          <w:rtl w:val="0"/>
        </w:rPr>
        <w:t xml:space="preserve">Expected Outcomes </w:t>
      </w:r>
    </w:p>
    <w:p w:rsidR="00000000" w:rsidDel="00000000" w:rsidP="00000000" w:rsidRDefault="00000000" w:rsidRPr="00000000" w14:paraId="0000005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44vvxoj97mm" w:id="12"/>
      <w:bookmarkEnd w:id="12"/>
      <w:r w:rsidDel="00000000" w:rsidR="00000000" w:rsidRPr="00000000">
        <w:rPr>
          <w:rFonts w:ascii="Times New Roman" w:cs="Times New Roman" w:eastAsia="Times New Roman" w:hAnsi="Times New Roman"/>
          <w:b w:val="1"/>
          <w:bCs w:val="1"/>
          <w:sz w:val="34"/>
          <w:szCs w:val="34"/>
          <w:rtl w:val="0"/>
        </w:rPr>
        <w:t xml:space="preserve">1. Parser Implementation</w:t>
      </w:r>
    </w:p>
    <w:p w:rsidR="00000000" w:rsidDel="00000000" w:rsidP="00000000" w:rsidRDefault="00000000" w:rsidRPr="00000000" w14:paraId="00000057">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parser should:</w:t>
      </w:r>
    </w:p>
    <w:p w:rsidR="00000000" w:rsidDel="00000000" w:rsidP="00000000" w:rsidRDefault="00000000" w:rsidRPr="00000000" w14:paraId="00000058">
      <w:pPr>
        <w:numPr>
          <w:ilvl w:val="0"/>
          <w:numId w:val="3"/>
        </w:numPr>
        <w:spacing w:after="0" w:afterAutospacing="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token sequences generated from SimpleLang programs</w:t>
      </w:r>
    </w:p>
    <w:p w:rsidR="00000000" w:rsidDel="00000000" w:rsidP="00000000" w:rsidRDefault="00000000" w:rsidRPr="00000000" w14:paraId="00000059">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syntax using Recursive Descent or LL(1)</w:t>
      </w:r>
    </w:p>
    <w:p w:rsidR="00000000" w:rsidDel="00000000" w:rsidP="00000000" w:rsidRDefault="00000000" w:rsidRPr="00000000" w14:paraId="0000005A">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functions, loops, declarations, and expressions</w:t>
      </w:r>
    </w:p>
    <w:p w:rsidR="00000000" w:rsidDel="00000000" w:rsidP="00000000" w:rsidRDefault="00000000" w:rsidRPr="00000000" w14:paraId="0000005B">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invalid grammar structures</w:t>
      </w:r>
    </w:p>
    <w:p w:rsidR="00000000" w:rsidDel="00000000" w:rsidP="00000000" w:rsidRDefault="00000000" w:rsidRPr="00000000" w14:paraId="0000005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obpl6b1dsg4" w:id="13"/>
      <w:bookmarkEnd w:id="13"/>
      <w:r w:rsidDel="00000000" w:rsidR="00000000" w:rsidRPr="00000000">
        <w:rPr>
          <w:rFonts w:ascii="Times New Roman" w:cs="Times New Roman" w:eastAsia="Times New Roman" w:hAnsi="Times New Roman"/>
          <w:b w:val="1"/>
          <w:bCs w:val="1"/>
          <w:sz w:val="34"/>
          <w:szCs w:val="34"/>
          <w:rtl w:val="0"/>
        </w:rPr>
        <w:t xml:space="preserve">2. Error Handling</w:t>
      </w:r>
    </w:p>
    <w:p w:rsidR="00000000" w:rsidDel="00000000" w:rsidP="00000000" w:rsidRDefault="00000000" w:rsidRPr="00000000" w14:paraId="0000005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parser must:</w:t>
      </w:r>
    </w:p>
    <w:p w:rsidR="00000000" w:rsidDel="00000000" w:rsidP="00000000" w:rsidRDefault="00000000" w:rsidRPr="00000000" w14:paraId="0000005E">
      <w:pPr>
        <w:numPr>
          <w:ilvl w:val="0"/>
          <w:numId w:val="2"/>
        </w:numPr>
        <w:spacing w:after="0" w:afterAutospacing="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missing symbols such as semicolons or braces</w:t>
      </w:r>
    </w:p>
    <w:p w:rsidR="00000000" w:rsidDel="00000000" w:rsidP="00000000" w:rsidRDefault="00000000" w:rsidRPr="00000000" w14:paraId="0000005F">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incorrect declarations</w:t>
      </w:r>
    </w:p>
    <w:p w:rsidR="00000000" w:rsidDel="00000000" w:rsidP="00000000" w:rsidRDefault="00000000" w:rsidRPr="00000000" w14:paraId="00000060">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invalid function definitions</w:t>
      </w:r>
    </w:p>
    <w:p w:rsidR="00000000" w:rsidDel="00000000" w:rsidP="00000000" w:rsidRDefault="00000000" w:rsidRPr="00000000" w14:paraId="00000061">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syntax violations with line numbers</w:t>
      </w:r>
    </w:p>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Error at line 6: Missing closing brace</w:t>
      </w:r>
    </w:p>
    <w:p w:rsidR="00000000" w:rsidDel="00000000" w:rsidP="00000000" w:rsidRDefault="00000000" w:rsidRPr="00000000" w14:paraId="0000006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2y77q5vp62c" w:id="14"/>
      <w:bookmarkEnd w:id="14"/>
      <w:r w:rsidDel="00000000" w:rsidR="00000000" w:rsidRPr="00000000">
        <w:rPr>
          <w:rFonts w:ascii="Times New Roman" w:cs="Times New Roman" w:eastAsia="Times New Roman" w:hAnsi="Times New Roman"/>
          <w:b w:val="1"/>
          <w:bCs w:val="1"/>
          <w:sz w:val="34"/>
          <w:szCs w:val="34"/>
          <w:rtl w:val="0"/>
        </w:rPr>
        <w:t xml:space="preserve">3. Testing Requirements</w:t>
      </w:r>
    </w:p>
    <w:p w:rsidR="00000000" w:rsidDel="00000000" w:rsidP="00000000" w:rsidRDefault="00000000" w:rsidRPr="00000000" w14:paraId="00000065">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structured test programs must be included:</w:t>
      </w:r>
    </w:p>
    <w:p w:rsidR="00000000" w:rsidDel="00000000" w:rsidP="00000000" w:rsidRDefault="00000000" w:rsidRPr="00000000" w14:paraId="00000066">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valid program using all constructs including functions</w:t>
      </w:r>
    </w:p>
    <w:p w:rsidR="00000000" w:rsidDel="00000000" w:rsidP="00000000" w:rsidRDefault="00000000" w:rsidRPr="00000000" w14:paraId="00000067">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program with syntax error in variable declaration</w:t>
      </w:r>
    </w:p>
    <w:p w:rsidR="00000000" w:rsidDel="00000000" w:rsidP="00000000" w:rsidRDefault="00000000" w:rsidRPr="00000000" w14:paraId="00000068">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program missing a closing brace</w:t>
      </w:r>
    </w:p>
    <w:p w:rsidR="00000000" w:rsidDel="00000000" w:rsidP="00000000" w:rsidRDefault="00000000" w:rsidRPr="00000000" w14:paraId="00000069">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program with invalid assignment expression</w:t>
      </w:r>
    </w:p>
    <w:p w:rsidR="00000000" w:rsidDel="00000000" w:rsidP="00000000" w:rsidRDefault="00000000" w:rsidRPr="00000000" w14:paraId="0000006A">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program with incorrect function declaration</w:t>
      </w:r>
    </w:p>
    <w:p w:rsidR="00000000" w:rsidDel="00000000" w:rsidP="00000000" w:rsidRDefault="00000000" w:rsidRPr="00000000" w14:paraId="0000006B">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sscwv4mvj1nc" w:id="15"/>
      <w:bookmarkEnd w:id="15"/>
      <w:r w:rsidDel="00000000" w:rsidR="00000000" w:rsidRPr="00000000">
        <w:rPr>
          <w:rFonts w:ascii="Times New Roman" w:cs="Times New Roman" w:eastAsia="Times New Roman" w:hAnsi="Times New Roman"/>
          <w:b w:val="1"/>
          <w:bCs w:val="1"/>
          <w:sz w:val="46"/>
          <w:szCs w:val="46"/>
          <w:rtl w:val="0"/>
        </w:rPr>
        <w:t xml:space="preserve">Deliverables and Marking Scheme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6524.089456869009"/>
        <w:gridCol w:w="902.1086261980829"/>
        <w:tblGridChange w:id="0">
          <w:tblGrid>
            <w:gridCol w:w="1933.8019169329073"/>
            <w:gridCol w:w="6524.089456869009"/>
            <w:gridCol w:w="902.10862619808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syntax validation of SimpleLang programs through proper parser implementation and correct recognition of valid grammatical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&amp;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structuring of parser modules along with well-defined grammar rules and logical organization of syntax analysis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precise and meaningful syntax error messages including line-number level diagnostics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Grammar Writing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specification of SimpleLang grammar using BNF/EBNF notation covering declarations, expressions, control structures, and function definitions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6"/>
          <w:szCs w:val="46"/>
          <w:rtl w:val="0"/>
        </w:rPr>
        <w:t xml:space="preserve">Complex Problem Solving Mapping </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tl w:val="0"/>
        </w:rPr>
      </w:r>
    </w:p>
    <w:tbl>
      <w:tblPr>
        <w:tblStyle w:val="Table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25"/>
        <w:gridCol w:w="3600"/>
        <w:gridCol w:w="3465"/>
        <w:tblGridChange w:id="0">
          <w:tblGrid>
            <w:gridCol w:w="690"/>
            <w:gridCol w:w="1725"/>
            <w:gridCol w:w="3600"/>
            <w:gridCol w:w="34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Compiler Construction CCP Mapping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of Conflicting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declarations, expressions, control structures, and function handling within a unified parser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ability to manage multiple interacting compiler components simultaneously</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 of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grammar rules using EBNF and structured parsing algorithms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Reflects analytical understanding of syntax-directed parsing techniques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 of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using structured test programs including function-level syntax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applied knowledge of compiler design and syntax validation mechanisms</w:t>
            </w:r>
          </w:p>
        </w:tc>
      </w:tr>
    </w:tbl>
    <w:p w:rsidR="00000000" w:rsidDel="00000000" w:rsidP="00000000" w:rsidRDefault="00000000" w:rsidRPr="00000000" w14:paraId="0000008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