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603CB" w14:textId="77777777" w:rsidR="0050416F" w:rsidRPr="0050416F" w:rsidRDefault="0050416F" w:rsidP="0050416F">
      <w:pPr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sz w:val="22"/>
          <w:szCs w:val="22"/>
        </w:rPr>
        <w:t>Study Notes: Lecture 01 - Course Orientation, AI Workers &amp; Architecture</w:t>
      </w:r>
    </w:p>
    <w:p w14:paraId="024C8161" w14:textId="72466840" w:rsidR="0050416F" w:rsidRPr="0050416F" w:rsidRDefault="0050416F" w:rsidP="0050416F">
      <w:pPr>
        <w:rPr>
          <w:rFonts w:ascii="Poppins" w:hAnsi="Poppins" w:cs="Poppins"/>
          <w:b/>
          <w:bCs/>
          <w:sz w:val="22"/>
          <w:szCs w:val="22"/>
        </w:rPr>
      </w:pPr>
      <w:r w:rsidRPr="0050416F">
        <w:rPr>
          <w:rFonts w:ascii="Poppins" w:hAnsi="Poppins" w:cs="Poppins"/>
          <w:b/>
          <w:bCs/>
          <w:sz w:val="22"/>
          <w:szCs w:val="22"/>
        </w:rPr>
        <w:t>1. Executive Summary</w:t>
      </w:r>
    </w:p>
    <w:p w14:paraId="4C0C18D1" w14:textId="77777777" w:rsidR="0050416F" w:rsidRPr="0050416F" w:rsidRDefault="0050416F" w:rsidP="0050416F">
      <w:pPr>
        <w:numPr>
          <w:ilvl w:val="0"/>
          <w:numId w:val="86"/>
        </w:numPr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sz w:val="22"/>
          <w:szCs w:val="22"/>
        </w:rPr>
        <w:t>3-Month Strategic Roadmap: The course sequence focuses on achieving recognized international certifications (Associate &amp; Architect), building reusable plugins, and publishing them on global marketplaces to sell internationally.</w:t>
      </w:r>
    </w:p>
    <w:p w14:paraId="0720D4B6" w14:textId="77777777" w:rsidR="0050416F" w:rsidRPr="0050416F" w:rsidRDefault="0050416F" w:rsidP="0050416F">
      <w:pPr>
        <w:numPr>
          <w:ilvl w:val="0"/>
          <w:numId w:val="86"/>
        </w:numPr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sz w:val="22"/>
          <w:szCs w:val="22"/>
        </w:rPr>
        <w:t>AI Workers vs. Chatbots: Moving past read-only chatbot responses, AI workers execute end-to-end tasks inside dedicated cloud virtual machines (VMs) using skills and connectors.</w:t>
      </w:r>
    </w:p>
    <w:p w14:paraId="118CF8E0" w14:textId="77777777" w:rsidR="0050416F" w:rsidRPr="0050416F" w:rsidRDefault="0050416F" w:rsidP="0050416F">
      <w:pPr>
        <w:numPr>
          <w:ilvl w:val="0"/>
          <w:numId w:val="86"/>
        </w:numPr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sz w:val="22"/>
          <w:szCs w:val="22"/>
        </w:rPr>
        <w:t>Core Governance Frameworks: AI operations are governed by authoritative Systems of Record, split into KSOR (Knowledge System of Record for policies and knowledge) and DSOR (Data System of Record for permissions and data governance).</w:t>
      </w:r>
    </w:p>
    <w:p w14:paraId="68346A09" w14:textId="77777777" w:rsidR="0050416F" w:rsidRPr="0050416F" w:rsidRDefault="0050416F" w:rsidP="0050416F">
      <w:pPr>
        <w:numPr>
          <w:ilvl w:val="0"/>
          <w:numId w:val="86"/>
        </w:numPr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sz w:val="22"/>
          <w:szCs w:val="22"/>
        </w:rPr>
        <w:t>Modular Ecosystem: Reusable capabilities are packaged as Plugins combining MCP (Model Context Protocol) connectors for external access and Agent Skills for procedural consistency.</w:t>
      </w:r>
    </w:p>
    <w:p w14:paraId="3DD4D21B" w14:textId="77777777" w:rsidR="0050416F" w:rsidRPr="0050416F" w:rsidRDefault="0050416F" w:rsidP="0050416F">
      <w:pPr>
        <w:rPr>
          <w:rFonts w:ascii="Poppins" w:hAnsi="Poppins" w:cs="Poppins"/>
          <w:b/>
          <w:bCs/>
          <w:sz w:val="22"/>
          <w:szCs w:val="22"/>
        </w:rPr>
      </w:pPr>
      <w:r w:rsidRPr="0050416F">
        <w:rPr>
          <w:rFonts w:ascii="Poppins" w:hAnsi="Poppins" w:cs="Poppins"/>
          <w:b/>
          <w:bCs/>
          <w:sz w:val="22"/>
          <w:szCs w:val="22"/>
        </w:rPr>
        <w:t>2. Core Concepts &amp; Definitions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6"/>
        <w:gridCol w:w="6598"/>
      </w:tblGrid>
      <w:tr w:rsidR="0050416F" w:rsidRPr="0050416F" w14:paraId="4B43E39E" w14:textId="77777777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88D32CC" w14:textId="77777777" w:rsidR="0050416F" w:rsidRPr="0050416F" w:rsidRDefault="0050416F" w:rsidP="0050416F">
            <w:pPr>
              <w:rPr>
                <w:rFonts w:ascii="Poppins" w:hAnsi="Poppins" w:cs="Poppins"/>
                <w:sz w:val="22"/>
                <w:szCs w:val="22"/>
              </w:rPr>
            </w:pPr>
            <w:r w:rsidRPr="0050416F">
              <w:rPr>
                <w:rFonts w:ascii="Poppins" w:hAnsi="Poppins" w:cs="Poppins"/>
                <w:sz w:val="22"/>
                <w:szCs w:val="22"/>
              </w:rPr>
              <w:t>Term / 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BE27F8B" w14:textId="77777777" w:rsidR="0050416F" w:rsidRPr="0050416F" w:rsidRDefault="0050416F" w:rsidP="0050416F">
            <w:pPr>
              <w:rPr>
                <w:rFonts w:ascii="Poppins" w:hAnsi="Poppins" w:cs="Poppins"/>
                <w:sz w:val="22"/>
                <w:szCs w:val="22"/>
              </w:rPr>
            </w:pPr>
            <w:r w:rsidRPr="0050416F">
              <w:rPr>
                <w:rFonts w:ascii="Poppins" w:hAnsi="Poppins" w:cs="Poppins"/>
                <w:sz w:val="22"/>
                <w:szCs w:val="22"/>
              </w:rPr>
              <w:t>Definition / Explanation</w:t>
            </w:r>
          </w:p>
        </w:tc>
      </w:tr>
      <w:tr w:rsidR="0050416F" w:rsidRPr="0050416F" w14:paraId="00A9F3C2" w14:textId="77777777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80025D" w14:textId="77777777" w:rsidR="0050416F" w:rsidRPr="0050416F" w:rsidRDefault="0050416F" w:rsidP="0050416F">
            <w:pPr>
              <w:rPr>
                <w:rFonts w:ascii="Poppins" w:hAnsi="Poppins" w:cs="Poppins"/>
                <w:sz w:val="22"/>
                <w:szCs w:val="22"/>
              </w:rPr>
            </w:pPr>
            <w:r w:rsidRPr="0050416F">
              <w:rPr>
                <w:rFonts w:ascii="Poppins" w:hAnsi="Poppins" w:cs="Poppins"/>
                <w:sz w:val="22"/>
                <w:szCs w:val="22"/>
              </w:rPr>
              <w:t>AI Worker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7E754B7" w14:textId="77777777" w:rsidR="0050416F" w:rsidRPr="0050416F" w:rsidRDefault="0050416F" w:rsidP="0050416F">
            <w:pPr>
              <w:rPr>
                <w:rFonts w:ascii="Poppins" w:hAnsi="Poppins" w:cs="Poppins"/>
                <w:sz w:val="22"/>
                <w:szCs w:val="22"/>
              </w:rPr>
            </w:pPr>
            <w:r w:rsidRPr="0050416F">
              <w:rPr>
                <w:rFonts w:ascii="Poppins" w:hAnsi="Poppins" w:cs="Poppins"/>
                <w:sz w:val="22"/>
                <w:szCs w:val="22"/>
              </w:rPr>
              <w:t>An autonomous agent that plans, executes commands, uses tools, operates in a VM, and creates editable digital artifacts.</w:t>
            </w:r>
          </w:p>
        </w:tc>
      </w:tr>
      <w:tr w:rsidR="0050416F" w:rsidRPr="0050416F" w14:paraId="38FD8AD5" w14:textId="77777777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2F915F2" w14:textId="77777777" w:rsidR="0050416F" w:rsidRPr="0050416F" w:rsidRDefault="0050416F" w:rsidP="0050416F">
            <w:pPr>
              <w:rPr>
                <w:rFonts w:ascii="Poppins" w:hAnsi="Poppins" w:cs="Poppins"/>
                <w:sz w:val="22"/>
                <w:szCs w:val="22"/>
              </w:rPr>
            </w:pPr>
            <w:r w:rsidRPr="0050416F">
              <w:rPr>
                <w:rFonts w:ascii="Poppins" w:hAnsi="Poppins" w:cs="Poppins"/>
                <w:sz w:val="22"/>
                <w:szCs w:val="22"/>
              </w:rPr>
              <w:t>Plugin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8CBAECB" w14:textId="77777777" w:rsidR="0050416F" w:rsidRPr="0050416F" w:rsidRDefault="0050416F" w:rsidP="0050416F">
            <w:pPr>
              <w:rPr>
                <w:rFonts w:ascii="Poppins" w:hAnsi="Poppins" w:cs="Poppins"/>
                <w:sz w:val="22"/>
                <w:szCs w:val="22"/>
              </w:rPr>
            </w:pPr>
            <w:r w:rsidRPr="0050416F">
              <w:rPr>
                <w:rFonts w:ascii="Poppins" w:hAnsi="Poppins" w:cs="Poppins"/>
                <w:sz w:val="22"/>
                <w:szCs w:val="22"/>
              </w:rPr>
              <w:t>A packaged, reusable AI capability combining connectors, skills, and deterministic workflows.</w:t>
            </w:r>
          </w:p>
        </w:tc>
      </w:tr>
      <w:tr w:rsidR="0050416F" w:rsidRPr="0050416F" w14:paraId="64E335A0" w14:textId="77777777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C3F0F5" w14:textId="77777777" w:rsidR="0050416F" w:rsidRPr="0050416F" w:rsidRDefault="0050416F" w:rsidP="0050416F">
            <w:pPr>
              <w:rPr>
                <w:rFonts w:ascii="Poppins" w:hAnsi="Poppins" w:cs="Poppins"/>
                <w:sz w:val="22"/>
                <w:szCs w:val="22"/>
              </w:rPr>
            </w:pPr>
            <w:r w:rsidRPr="0050416F">
              <w:rPr>
                <w:rFonts w:ascii="Poppins" w:hAnsi="Poppins" w:cs="Poppins"/>
                <w:sz w:val="22"/>
                <w:szCs w:val="22"/>
              </w:rPr>
              <w:t>Connector / MCP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4FFD035" w14:textId="77777777" w:rsidR="0050416F" w:rsidRPr="0050416F" w:rsidRDefault="0050416F" w:rsidP="0050416F">
            <w:pPr>
              <w:rPr>
                <w:rFonts w:ascii="Poppins" w:hAnsi="Poppins" w:cs="Poppins"/>
                <w:sz w:val="22"/>
                <w:szCs w:val="22"/>
              </w:rPr>
            </w:pPr>
            <w:r w:rsidRPr="0050416F">
              <w:rPr>
                <w:rFonts w:ascii="Poppins" w:hAnsi="Poppins" w:cs="Poppins"/>
                <w:sz w:val="22"/>
                <w:szCs w:val="22"/>
              </w:rPr>
              <w:t>Mechanism using Model Context Protocol (MCP) to safely connect AI workers to external tools, APIs, and data sources.</w:t>
            </w:r>
          </w:p>
        </w:tc>
      </w:tr>
      <w:tr w:rsidR="0050416F" w:rsidRPr="0050416F" w14:paraId="31841DC3" w14:textId="77777777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B8D3A0D" w14:textId="77777777" w:rsidR="0050416F" w:rsidRPr="0050416F" w:rsidRDefault="0050416F" w:rsidP="0050416F">
            <w:pPr>
              <w:rPr>
                <w:rFonts w:ascii="Poppins" w:hAnsi="Poppins" w:cs="Poppins"/>
                <w:sz w:val="22"/>
                <w:szCs w:val="22"/>
              </w:rPr>
            </w:pPr>
            <w:r w:rsidRPr="0050416F">
              <w:rPr>
                <w:rFonts w:ascii="Poppins" w:hAnsi="Poppins" w:cs="Poppins"/>
                <w:sz w:val="22"/>
                <w:szCs w:val="22"/>
              </w:rPr>
              <w:lastRenderedPageBreak/>
              <w:t>Agent Skill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F8F962" w14:textId="77777777" w:rsidR="0050416F" w:rsidRPr="0050416F" w:rsidRDefault="0050416F" w:rsidP="0050416F">
            <w:pPr>
              <w:rPr>
                <w:rFonts w:ascii="Poppins" w:hAnsi="Poppins" w:cs="Poppins"/>
                <w:sz w:val="22"/>
                <w:szCs w:val="22"/>
              </w:rPr>
            </w:pPr>
            <w:r w:rsidRPr="0050416F">
              <w:rPr>
                <w:rFonts w:ascii="Poppins" w:hAnsi="Poppins" w:cs="Poppins"/>
                <w:sz w:val="22"/>
                <w:szCs w:val="22"/>
              </w:rPr>
              <w:t xml:space="preserve">Procedural instructions and rules that dictate </w:t>
            </w:r>
            <w:r w:rsidRPr="0050416F">
              <w:rPr>
                <w:rFonts w:ascii="Poppins" w:hAnsi="Poppins" w:cs="Poppins"/>
                <w:i/>
                <w:iCs/>
                <w:sz w:val="22"/>
                <w:szCs w:val="22"/>
              </w:rPr>
              <w:t>how</w:t>
            </w:r>
            <w:r w:rsidRPr="0050416F">
              <w:rPr>
                <w:rFonts w:ascii="Poppins" w:hAnsi="Poppins" w:cs="Poppins"/>
                <w:sz w:val="22"/>
                <w:szCs w:val="22"/>
              </w:rPr>
              <w:t xml:space="preserve"> an AI worker performs a repeatable task consistently.</w:t>
            </w:r>
          </w:p>
        </w:tc>
      </w:tr>
      <w:tr w:rsidR="0050416F" w:rsidRPr="0050416F" w14:paraId="408DDA74" w14:textId="77777777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47690BE" w14:textId="77777777" w:rsidR="0050416F" w:rsidRPr="0050416F" w:rsidRDefault="0050416F" w:rsidP="0050416F">
            <w:pPr>
              <w:rPr>
                <w:rFonts w:ascii="Poppins" w:hAnsi="Poppins" w:cs="Poppins"/>
                <w:sz w:val="22"/>
                <w:szCs w:val="22"/>
              </w:rPr>
            </w:pPr>
            <w:r w:rsidRPr="0050416F">
              <w:rPr>
                <w:rFonts w:ascii="Poppins" w:hAnsi="Poppins" w:cs="Poppins"/>
                <w:sz w:val="22"/>
                <w:szCs w:val="22"/>
              </w:rPr>
              <w:t>KSOR (Knowledge System of Record)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39B86C4" w14:textId="77777777" w:rsidR="0050416F" w:rsidRPr="0050416F" w:rsidRDefault="0050416F" w:rsidP="0050416F">
            <w:pPr>
              <w:rPr>
                <w:rFonts w:ascii="Poppins" w:hAnsi="Poppins" w:cs="Poppins"/>
                <w:sz w:val="22"/>
                <w:szCs w:val="22"/>
              </w:rPr>
            </w:pPr>
            <w:r w:rsidRPr="0050416F">
              <w:rPr>
                <w:rFonts w:ascii="Poppins" w:hAnsi="Poppins" w:cs="Poppins"/>
                <w:sz w:val="22"/>
                <w:szCs w:val="22"/>
              </w:rPr>
              <w:t>The authoritative source for organization knowledge, rules, and policies that the AI worker should follow.</w:t>
            </w:r>
          </w:p>
        </w:tc>
      </w:tr>
      <w:tr w:rsidR="0050416F" w:rsidRPr="0050416F" w14:paraId="3D6FB4C0" w14:textId="77777777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D027866" w14:textId="77777777" w:rsidR="0050416F" w:rsidRPr="0050416F" w:rsidRDefault="0050416F" w:rsidP="0050416F">
            <w:pPr>
              <w:rPr>
                <w:rFonts w:ascii="Poppins" w:hAnsi="Poppins" w:cs="Poppins"/>
                <w:sz w:val="22"/>
                <w:szCs w:val="22"/>
              </w:rPr>
            </w:pPr>
            <w:r w:rsidRPr="0050416F">
              <w:rPr>
                <w:rFonts w:ascii="Poppins" w:hAnsi="Poppins" w:cs="Poppins"/>
                <w:sz w:val="22"/>
                <w:szCs w:val="22"/>
              </w:rPr>
              <w:t>DSOR (Data System of Record)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2D195E2" w14:textId="77777777" w:rsidR="0050416F" w:rsidRPr="0050416F" w:rsidRDefault="0050416F" w:rsidP="0050416F">
            <w:pPr>
              <w:rPr>
                <w:rFonts w:ascii="Poppins" w:hAnsi="Poppins" w:cs="Poppins"/>
                <w:sz w:val="22"/>
                <w:szCs w:val="22"/>
              </w:rPr>
            </w:pPr>
            <w:r w:rsidRPr="0050416F">
              <w:rPr>
                <w:rFonts w:ascii="Poppins" w:hAnsi="Poppins" w:cs="Poppins"/>
                <w:sz w:val="22"/>
                <w:szCs w:val="22"/>
              </w:rPr>
              <w:t>The governance layer controlling allowed connections, permissions, record-keeping, and action refusals.</w:t>
            </w:r>
          </w:p>
        </w:tc>
      </w:tr>
      <w:tr w:rsidR="0050416F" w:rsidRPr="0050416F" w14:paraId="4FF2E6AB" w14:textId="77777777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17605B2" w14:textId="77777777" w:rsidR="0050416F" w:rsidRPr="0050416F" w:rsidRDefault="0050416F" w:rsidP="0050416F">
            <w:pPr>
              <w:rPr>
                <w:rFonts w:ascii="Poppins" w:hAnsi="Poppins" w:cs="Poppins"/>
                <w:sz w:val="22"/>
                <w:szCs w:val="22"/>
              </w:rPr>
            </w:pPr>
            <w:r w:rsidRPr="0050416F">
              <w:rPr>
                <w:rFonts w:ascii="Poppins" w:hAnsi="Poppins" w:cs="Poppins"/>
                <w:sz w:val="22"/>
                <w:szCs w:val="22"/>
              </w:rPr>
              <w:t>Virtual Machine (VM) &amp; Session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7C51CE9" w14:textId="77777777" w:rsidR="0050416F" w:rsidRPr="0050416F" w:rsidRDefault="0050416F" w:rsidP="0050416F">
            <w:pPr>
              <w:rPr>
                <w:rFonts w:ascii="Poppins" w:hAnsi="Poppins" w:cs="Poppins"/>
                <w:sz w:val="22"/>
                <w:szCs w:val="22"/>
              </w:rPr>
            </w:pPr>
            <w:r w:rsidRPr="0050416F">
              <w:rPr>
                <w:rFonts w:ascii="Poppins" w:hAnsi="Poppins" w:cs="Poppins"/>
                <w:sz w:val="22"/>
                <w:szCs w:val="22"/>
              </w:rPr>
              <w:t>An isolated cloud computing environment allocated for a session where the AI worker runs commands and processes data.</w:t>
            </w:r>
          </w:p>
        </w:tc>
      </w:tr>
      <w:tr w:rsidR="0050416F" w:rsidRPr="0050416F" w14:paraId="272DB19D" w14:textId="77777777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488132A" w14:textId="77777777" w:rsidR="0050416F" w:rsidRPr="0050416F" w:rsidRDefault="0050416F" w:rsidP="0050416F">
            <w:pPr>
              <w:rPr>
                <w:rFonts w:ascii="Poppins" w:hAnsi="Poppins" w:cs="Poppins"/>
                <w:sz w:val="22"/>
                <w:szCs w:val="22"/>
              </w:rPr>
            </w:pPr>
            <w:r w:rsidRPr="0050416F">
              <w:rPr>
                <w:rFonts w:ascii="Poppins" w:hAnsi="Poppins" w:cs="Poppins"/>
                <w:sz w:val="22"/>
                <w:szCs w:val="22"/>
              </w:rPr>
              <w:t>Artifact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353F6BE" w14:textId="77777777" w:rsidR="0050416F" w:rsidRPr="0050416F" w:rsidRDefault="0050416F" w:rsidP="0050416F">
            <w:pPr>
              <w:rPr>
                <w:rFonts w:ascii="Poppins" w:hAnsi="Poppins" w:cs="Poppins"/>
                <w:sz w:val="22"/>
                <w:szCs w:val="22"/>
              </w:rPr>
            </w:pPr>
            <w:r w:rsidRPr="0050416F">
              <w:rPr>
                <w:rFonts w:ascii="Poppins" w:hAnsi="Poppins" w:cs="Poppins"/>
                <w:sz w:val="22"/>
                <w:szCs w:val="22"/>
              </w:rPr>
              <w:t>A durable, permanent output (documents, code, project files) that can be exported and saved beyond the session lifecycle.</w:t>
            </w:r>
          </w:p>
        </w:tc>
      </w:tr>
    </w:tbl>
    <w:p w14:paraId="3E4090E8" w14:textId="77777777" w:rsidR="003D795D" w:rsidRDefault="003D795D" w:rsidP="0050416F">
      <w:pPr>
        <w:rPr>
          <w:rFonts w:ascii="Poppins" w:hAnsi="Poppins" w:cs="Poppins"/>
          <w:b/>
          <w:bCs/>
          <w:sz w:val="22"/>
          <w:szCs w:val="22"/>
        </w:rPr>
      </w:pPr>
    </w:p>
    <w:p w14:paraId="1F039EAB" w14:textId="298068C8" w:rsidR="0050416F" w:rsidRPr="0050416F" w:rsidRDefault="0050416F" w:rsidP="0050416F">
      <w:pPr>
        <w:rPr>
          <w:rFonts w:ascii="Poppins" w:hAnsi="Poppins" w:cs="Poppins"/>
          <w:b/>
          <w:bCs/>
          <w:sz w:val="22"/>
          <w:szCs w:val="22"/>
        </w:rPr>
      </w:pPr>
      <w:r w:rsidRPr="0050416F">
        <w:rPr>
          <w:rFonts w:ascii="Poppins" w:hAnsi="Poppins" w:cs="Poppins"/>
          <w:b/>
          <w:bCs/>
          <w:sz w:val="22"/>
          <w:szCs w:val="22"/>
        </w:rPr>
        <w:t>3. Structured Body Hierarchy</w:t>
      </w:r>
    </w:p>
    <w:p w14:paraId="68EAB64C" w14:textId="77777777" w:rsidR="0050416F" w:rsidRPr="0050416F" w:rsidRDefault="0050416F" w:rsidP="0050416F">
      <w:pPr>
        <w:numPr>
          <w:ilvl w:val="0"/>
          <w:numId w:val="87"/>
        </w:numPr>
        <w:rPr>
          <w:rFonts w:ascii="Poppins" w:hAnsi="Poppins" w:cs="Poppins"/>
          <w:b/>
          <w:bCs/>
          <w:sz w:val="22"/>
          <w:szCs w:val="22"/>
        </w:rPr>
      </w:pPr>
      <w:r w:rsidRPr="0050416F">
        <w:rPr>
          <w:rFonts w:ascii="Poppins" w:hAnsi="Poppins" w:cs="Poppins"/>
          <w:b/>
          <w:bCs/>
          <w:sz w:val="22"/>
          <w:szCs w:val="22"/>
        </w:rPr>
        <w:t>Course Roadmap &amp; Certifications</w:t>
      </w:r>
    </w:p>
    <w:p w14:paraId="0F6079F3" w14:textId="77777777" w:rsidR="0050416F" w:rsidRPr="0050416F" w:rsidRDefault="0050416F" w:rsidP="0050416F">
      <w:pPr>
        <w:numPr>
          <w:ilvl w:val="0"/>
          <w:numId w:val="88"/>
        </w:numPr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sz w:val="22"/>
          <w:szCs w:val="22"/>
        </w:rPr>
        <w:t>3-Step Progression: Credibility via certification  Product building (plugins)  International marketplace distribution.</w:t>
      </w:r>
    </w:p>
    <w:p w14:paraId="033307D1" w14:textId="77777777" w:rsidR="0050416F" w:rsidRPr="0050416F" w:rsidRDefault="0050416F" w:rsidP="003D795D">
      <w:pPr>
        <w:numPr>
          <w:ilvl w:val="1"/>
          <w:numId w:val="89"/>
        </w:numPr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sz w:val="22"/>
          <w:szCs w:val="22"/>
        </w:rPr>
        <w:t>Certification Tiers:</w:t>
      </w:r>
    </w:p>
    <w:p w14:paraId="57BF9AAA" w14:textId="77777777" w:rsidR="0050416F" w:rsidRPr="0050416F" w:rsidRDefault="0050416F" w:rsidP="0050416F">
      <w:pPr>
        <w:numPr>
          <w:ilvl w:val="0"/>
          <w:numId w:val="90"/>
        </w:numPr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i/>
          <w:iCs/>
          <w:sz w:val="22"/>
          <w:szCs w:val="22"/>
        </w:rPr>
        <w:t>FD 1001 (Associate Foundations):</w:t>
      </w:r>
      <w:r w:rsidRPr="0050416F">
        <w:rPr>
          <w:rFonts w:ascii="Poppins" w:hAnsi="Poppins" w:cs="Poppins"/>
          <w:sz w:val="22"/>
          <w:szCs w:val="22"/>
        </w:rPr>
        <w:t xml:space="preserve"> Focuses on practical problem-solving using AI tools ($125 exam fee). Requires passing a tougher internal exam first.</w:t>
      </w:r>
    </w:p>
    <w:p w14:paraId="6C9D5F5F" w14:textId="77777777" w:rsidR="0050416F" w:rsidRPr="0050416F" w:rsidRDefault="0050416F" w:rsidP="003D795D">
      <w:pPr>
        <w:numPr>
          <w:ilvl w:val="1"/>
          <w:numId w:val="91"/>
        </w:numPr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i/>
          <w:iCs/>
          <w:sz w:val="22"/>
          <w:szCs w:val="22"/>
        </w:rPr>
        <w:t>FD 102 (Architect Foundations):</w:t>
      </w:r>
      <w:r w:rsidRPr="0050416F">
        <w:rPr>
          <w:rFonts w:ascii="Poppins" w:hAnsi="Poppins" w:cs="Poppins"/>
          <w:sz w:val="22"/>
          <w:szCs w:val="22"/>
        </w:rPr>
        <w:t xml:space="preserve"> Advanced fast-track track focusing on system architecture, agents, and plugins.</w:t>
      </w:r>
    </w:p>
    <w:p w14:paraId="6C60BAC4" w14:textId="77777777" w:rsidR="0050416F" w:rsidRPr="0050416F" w:rsidRDefault="0050416F" w:rsidP="0050416F">
      <w:pPr>
        <w:numPr>
          <w:ilvl w:val="0"/>
          <w:numId w:val="92"/>
        </w:numPr>
        <w:rPr>
          <w:rFonts w:ascii="Poppins" w:hAnsi="Poppins" w:cs="Poppins"/>
          <w:b/>
          <w:bCs/>
          <w:sz w:val="22"/>
          <w:szCs w:val="22"/>
        </w:rPr>
      </w:pPr>
      <w:r w:rsidRPr="0050416F">
        <w:rPr>
          <w:rFonts w:ascii="Poppins" w:hAnsi="Poppins" w:cs="Poppins"/>
          <w:b/>
          <w:bCs/>
          <w:sz w:val="22"/>
          <w:szCs w:val="22"/>
        </w:rPr>
        <w:t>AI Workers, VMs, &amp; Cloud Sessions</w:t>
      </w:r>
    </w:p>
    <w:p w14:paraId="55E9E9C3" w14:textId="77777777" w:rsidR="0050416F" w:rsidRPr="0050416F" w:rsidRDefault="0050416F" w:rsidP="003D795D">
      <w:pPr>
        <w:numPr>
          <w:ilvl w:val="0"/>
          <w:numId w:val="93"/>
        </w:numPr>
        <w:tabs>
          <w:tab w:val="clear" w:pos="720"/>
          <w:tab w:val="num" w:pos="1080"/>
        </w:tabs>
        <w:ind w:left="1080"/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sz w:val="22"/>
          <w:szCs w:val="22"/>
        </w:rPr>
        <w:lastRenderedPageBreak/>
        <w:t>Autonomous Execution: Unlike chatbots that merely explain steps, AI workers plan and execute tasks autonomously.</w:t>
      </w:r>
    </w:p>
    <w:p w14:paraId="09B9C1B9" w14:textId="77777777" w:rsidR="0050416F" w:rsidRPr="0050416F" w:rsidRDefault="0050416F" w:rsidP="003D795D">
      <w:pPr>
        <w:numPr>
          <w:ilvl w:val="0"/>
          <w:numId w:val="94"/>
        </w:numPr>
        <w:tabs>
          <w:tab w:val="clear" w:pos="720"/>
          <w:tab w:val="num" w:pos="1080"/>
        </w:tabs>
        <w:ind w:left="1080"/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sz w:val="22"/>
          <w:szCs w:val="22"/>
        </w:rPr>
        <w:t>Cloud Persistence: Work continues on cloud VMs even if the user closes their laptop; results are retrieved later.</w:t>
      </w:r>
    </w:p>
    <w:p w14:paraId="36498E8E" w14:textId="77777777" w:rsidR="0050416F" w:rsidRPr="0050416F" w:rsidRDefault="0050416F" w:rsidP="003D795D">
      <w:pPr>
        <w:numPr>
          <w:ilvl w:val="0"/>
          <w:numId w:val="95"/>
        </w:numPr>
        <w:tabs>
          <w:tab w:val="clear" w:pos="720"/>
          <w:tab w:val="num" w:pos="1080"/>
        </w:tabs>
        <w:ind w:left="1080"/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sz w:val="22"/>
          <w:szCs w:val="22"/>
        </w:rPr>
        <w:t>Artifacts vs. Temporary Files: Session-dependent temporary files disappear when the VM expires, whereas artifacts are durable, exportable deliverables.</w:t>
      </w:r>
    </w:p>
    <w:p w14:paraId="3EEEA7D7" w14:textId="77777777" w:rsidR="0050416F" w:rsidRPr="0050416F" w:rsidRDefault="0050416F" w:rsidP="0050416F">
      <w:pPr>
        <w:numPr>
          <w:ilvl w:val="0"/>
          <w:numId w:val="96"/>
        </w:numPr>
        <w:rPr>
          <w:rFonts w:ascii="Poppins" w:hAnsi="Poppins" w:cs="Poppins"/>
          <w:b/>
          <w:bCs/>
          <w:sz w:val="22"/>
          <w:szCs w:val="22"/>
        </w:rPr>
      </w:pPr>
      <w:r w:rsidRPr="0050416F">
        <w:rPr>
          <w:rFonts w:ascii="Poppins" w:hAnsi="Poppins" w:cs="Poppins"/>
          <w:b/>
          <w:bCs/>
          <w:sz w:val="22"/>
          <w:szCs w:val="22"/>
        </w:rPr>
        <w:t>Plugins &amp; Marketplace Strategy</w:t>
      </w:r>
    </w:p>
    <w:p w14:paraId="64A9BD2B" w14:textId="77777777" w:rsidR="0050416F" w:rsidRPr="0050416F" w:rsidRDefault="0050416F" w:rsidP="003D795D">
      <w:pPr>
        <w:numPr>
          <w:ilvl w:val="0"/>
          <w:numId w:val="97"/>
        </w:numPr>
        <w:tabs>
          <w:tab w:val="clear" w:pos="720"/>
          <w:tab w:val="num" w:pos="1080"/>
        </w:tabs>
        <w:ind w:left="1080"/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sz w:val="22"/>
          <w:szCs w:val="22"/>
        </w:rPr>
        <w:t>The "Piggy Bank" Strategy: Publishing plugins on established marketplaces leverages existing platform audiences rather than self-marketing from scratch.</w:t>
      </w:r>
    </w:p>
    <w:p w14:paraId="5ECB0132" w14:textId="77777777" w:rsidR="0050416F" w:rsidRPr="0050416F" w:rsidRDefault="0050416F" w:rsidP="003D795D">
      <w:pPr>
        <w:numPr>
          <w:ilvl w:val="0"/>
          <w:numId w:val="98"/>
        </w:numPr>
        <w:tabs>
          <w:tab w:val="clear" w:pos="720"/>
          <w:tab w:val="num" w:pos="1080"/>
        </w:tabs>
        <w:ind w:left="1080"/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sz w:val="22"/>
          <w:szCs w:val="22"/>
        </w:rPr>
        <w:t>Architecture: Connector (Access) + Skill (Procedure) = Reusable Plugin.</w:t>
      </w:r>
    </w:p>
    <w:p w14:paraId="2CF9CE8E" w14:textId="77777777" w:rsidR="0050416F" w:rsidRPr="0050416F" w:rsidRDefault="0050416F" w:rsidP="0050416F">
      <w:pPr>
        <w:numPr>
          <w:ilvl w:val="0"/>
          <w:numId w:val="99"/>
        </w:numPr>
        <w:rPr>
          <w:rFonts w:ascii="Poppins" w:hAnsi="Poppins" w:cs="Poppins"/>
          <w:b/>
          <w:bCs/>
          <w:sz w:val="22"/>
          <w:szCs w:val="22"/>
        </w:rPr>
      </w:pPr>
      <w:r w:rsidRPr="0050416F">
        <w:rPr>
          <w:rFonts w:ascii="Poppins" w:hAnsi="Poppins" w:cs="Poppins"/>
          <w:b/>
          <w:bCs/>
          <w:sz w:val="22"/>
          <w:szCs w:val="22"/>
        </w:rPr>
        <w:t>Governance &amp; Standards: KSOR, DSOR, &amp; MCP</w:t>
      </w:r>
    </w:p>
    <w:p w14:paraId="0675ECF0" w14:textId="77777777" w:rsidR="0050416F" w:rsidRPr="0050416F" w:rsidRDefault="0050416F" w:rsidP="003D795D">
      <w:pPr>
        <w:numPr>
          <w:ilvl w:val="0"/>
          <w:numId w:val="100"/>
        </w:numPr>
        <w:tabs>
          <w:tab w:val="clear" w:pos="720"/>
          <w:tab w:val="num" w:pos="1080"/>
        </w:tabs>
        <w:ind w:left="1080"/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sz w:val="22"/>
          <w:szCs w:val="22"/>
        </w:rPr>
        <w:t>KSOR: Ensures AI workers rely on validated organizational knowledge and policies rather than unverified web data.</w:t>
      </w:r>
    </w:p>
    <w:p w14:paraId="750F745F" w14:textId="77777777" w:rsidR="0050416F" w:rsidRPr="0050416F" w:rsidRDefault="0050416F" w:rsidP="003D795D">
      <w:pPr>
        <w:numPr>
          <w:ilvl w:val="0"/>
          <w:numId w:val="101"/>
        </w:numPr>
        <w:tabs>
          <w:tab w:val="clear" w:pos="720"/>
          <w:tab w:val="num" w:pos="1080"/>
        </w:tabs>
        <w:ind w:left="1080"/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sz w:val="22"/>
          <w:szCs w:val="22"/>
        </w:rPr>
        <w:t>DSOR: Enforces strict permission boundaries (e.g., allowing read/invoice creation while blocking unauthorized data deletion).</w:t>
      </w:r>
    </w:p>
    <w:p w14:paraId="6CF061C3" w14:textId="77777777" w:rsidR="0050416F" w:rsidRPr="0050416F" w:rsidRDefault="0050416F" w:rsidP="003D795D">
      <w:pPr>
        <w:numPr>
          <w:ilvl w:val="0"/>
          <w:numId w:val="102"/>
        </w:numPr>
        <w:tabs>
          <w:tab w:val="clear" w:pos="720"/>
          <w:tab w:val="num" w:pos="1080"/>
        </w:tabs>
        <w:ind w:left="1080"/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sz w:val="22"/>
          <w:szCs w:val="22"/>
        </w:rPr>
        <w:t>MCP Standards: Facilitates standardized interoperability between AI systems and external business systems.</w:t>
      </w:r>
    </w:p>
    <w:p w14:paraId="5CE35C6A" w14:textId="77777777" w:rsidR="0050416F" w:rsidRPr="0050416F" w:rsidRDefault="0050416F" w:rsidP="0050416F">
      <w:pPr>
        <w:numPr>
          <w:ilvl w:val="0"/>
          <w:numId w:val="103"/>
        </w:numPr>
        <w:rPr>
          <w:rFonts w:ascii="Poppins" w:hAnsi="Poppins" w:cs="Poppins"/>
          <w:b/>
          <w:bCs/>
          <w:sz w:val="22"/>
          <w:szCs w:val="22"/>
        </w:rPr>
      </w:pPr>
      <w:r w:rsidRPr="0050416F">
        <w:rPr>
          <w:rFonts w:ascii="Poppins" w:hAnsi="Poppins" w:cs="Poppins"/>
          <w:b/>
          <w:bCs/>
          <w:sz w:val="22"/>
          <w:szCs w:val="22"/>
        </w:rPr>
        <w:t>Interface Controls &amp; Permissions</w:t>
      </w:r>
    </w:p>
    <w:p w14:paraId="195D41FA" w14:textId="77777777" w:rsidR="0050416F" w:rsidRPr="0050416F" w:rsidRDefault="0050416F" w:rsidP="003D795D">
      <w:pPr>
        <w:numPr>
          <w:ilvl w:val="0"/>
          <w:numId w:val="104"/>
        </w:numPr>
        <w:tabs>
          <w:tab w:val="clear" w:pos="720"/>
          <w:tab w:val="num" w:pos="1080"/>
        </w:tabs>
        <w:ind w:left="1080"/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sz w:val="22"/>
          <w:szCs w:val="22"/>
        </w:rPr>
        <w:t>Approval Modes: Manual approval (user reviews and approves actions) is recommended for beginners before moving to auto-approval.</w:t>
      </w:r>
    </w:p>
    <w:p w14:paraId="29B8C3C7" w14:textId="77777777" w:rsidR="0050416F" w:rsidRPr="0050416F" w:rsidRDefault="0050416F" w:rsidP="003D795D">
      <w:pPr>
        <w:numPr>
          <w:ilvl w:val="0"/>
          <w:numId w:val="105"/>
        </w:numPr>
        <w:tabs>
          <w:tab w:val="clear" w:pos="720"/>
          <w:tab w:val="num" w:pos="1080"/>
        </w:tabs>
        <w:ind w:left="1080"/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sz w:val="22"/>
          <w:szCs w:val="22"/>
        </w:rPr>
        <w:t>UI Controls: Features model selection, effort/hardness configuration, routing controls, and the plus menu for tools and web search.</w:t>
      </w:r>
    </w:p>
    <w:p w14:paraId="303B665C" w14:textId="77777777" w:rsidR="0050416F" w:rsidRPr="0050416F" w:rsidRDefault="0050416F" w:rsidP="0050416F">
      <w:pPr>
        <w:rPr>
          <w:rFonts w:ascii="Poppins" w:hAnsi="Poppins" w:cs="Poppins"/>
          <w:b/>
          <w:bCs/>
          <w:sz w:val="22"/>
          <w:szCs w:val="22"/>
        </w:rPr>
      </w:pPr>
      <w:r w:rsidRPr="0050416F">
        <w:rPr>
          <w:rFonts w:ascii="Poppins" w:hAnsi="Poppins" w:cs="Poppins"/>
          <w:b/>
          <w:bCs/>
          <w:sz w:val="22"/>
          <w:szCs w:val="22"/>
        </w:rPr>
        <w:t>4. Review &amp; Active Recall (Q&amp;A)</w:t>
      </w:r>
    </w:p>
    <w:p w14:paraId="71D2B2AF" w14:textId="77777777" w:rsidR="0050416F" w:rsidRPr="0050416F" w:rsidRDefault="0050416F" w:rsidP="0050416F">
      <w:pPr>
        <w:numPr>
          <w:ilvl w:val="0"/>
          <w:numId w:val="106"/>
        </w:numPr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sz w:val="22"/>
          <w:szCs w:val="22"/>
        </w:rPr>
        <w:t>Q: What is the main difference between an AI chatbot and an AI worker?</w:t>
      </w:r>
    </w:p>
    <w:p w14:paraId="3B1DC68E" w14:textId="77777777" w:rsidR="0050416F" w:rsidRPr="0050416F" w:rsidRDefault="0050416F" w:rsidP="0050416F">
      <w:pPr>
        <w:numPr>
          <w:ilvl w:val="0"/>
          <w:numId w:val="107"/>
        </w:numPr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sz w:val="22"/>
          <w:szCs w:val="22"/>
        </w:rPr>
        <w:lastRenderedPageBreak/>
        <w:t>A: A chatbot tells the user how to do something (read-only guidance), whereas an AI worker executes the work, runs commands in a VM, uses tools, and generates deliverables.</w:t>
      </w:r>
    </w:p>
    <w:p w14:paraId="00570D7B" w14:textId="77777777" w:rsidR="0050416F" w:rsidRPr="0050416F" w:rsidRDefault="0050416F" w:rsidP="0050416F">
      <w:pPr>
        <w:numPr>
          <w:ilvl w:val="0"/>
          <w:numId w:val="108"/>
        </w:numPr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sz w:val="22"/>
          <w:szCs w:val="22"/>
        </w:rPr>
        <w:t>Q: How do KSOR and DSOR differ in function?</w:t>
      </w:r>
    </w:p>
    <w:p w14:paraId="26ACDDA2" w14:textId="77777777" w:rsidR="0050416F" w:rsidRPr="0050416F" w:rsidRDefault="0050416F" w:rsidP="0050416F">
      <w:pPr>
        <w:numPr>
          <w:ilvl w:val="0"/>
          <w:numId w:val="109"/>
        </w:numPr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sz w:val="22"/>
          <w:szCs w:val="22"/>
        </w:rPr>
        <w:t xml:space="preserve">A: KSOR defines </w:t>
      </w:r>
      <w:r w:rsidRPr="0050416F">
        <w:rPr>
          <w:rFonts w:ascii="Poppins" w:hAnsi="Poppins" w:cs="Poppins"/>
          <w:i/>
          <w:iCs/>
          <w:sz w:val="22"/>
          <w:szCs w:val="22"/>
        </w:rPr>
        <w:t>what</w:t>
      </w:r>
      <w:r w:rsidRPr="0050416F">
        <w:rPr>
          <w:rFonts w:ascii="Poppins" w:hAnsi="Poppins" w:cs="Poppins"/>
          <w:sz w:val="22"/>
          <w:szCs w:val="22"/>
        </w:rPr>
        <w:t xml:space="preserve"> the AI should know and follow (knowledge/policies), while DSOR governs </w:t>
      </w:r>
      <w:r w:rsidRPr="0050416F">
        <w:rPr>
          <w:rFonts w:ascii="Poppins" w:hAnsi="Poppins" w:cs="Poppins"/>
          <w:i/>
          <w:iCs/>
          <w:sz w:val="22"/>
          <w:szCs w:val="22"/>
        </w:rPr>
        <w:t>what</w:t>
      </w:r>
      <w:r w:rsidRPr="0050416F">
        <w:rPr>
          <w:rFonts w:ascii="Poppins" w:hAnsi="Poppins" w:cs="Poppins"/>
          <w:sz w:val="22"/>
          <w:szCs w:val="22"/>
        </w:rPr>
        <w:t xml:space="preserve"> the AI is permitted to do with real systems (permissions/connections).</w:t>
      </w:r>
    </w:p>
    <w:p w14:paraId="50BF614D" w14:textId="77777777" w:rsidR="0050416F" w:rsidRPr="0050416F" w:rsidRDefault="0050416F" w:rsidP="0050416F">
      <w:pPr>
        <w:numPr>
          <w:ilvl w:val="0"/>
          <w:numId w:val="110"/>
        </w:numPr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sz w:val="22"/>
          <w:szCs w:val="22"/>
        </w:rPr>
        <w:t>Q: Why are artifacts distinguished from temporary files?</w:t>
      </w:r>
    </w:p>
    <w:p w14:paraId="590499D8" w14:textId="77777777" w:rsidR="0050416F" w:rsidRPr="0050416F" w:rsidRDefault="0050416F" w:rsidP="0050416F">
      <w:pPr>
        <w:numPr>
          <w:ilvl w:val="0"/>
          <w:numId w:val="111"/>
        </w:numPr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sz w:val="22"/>
          <w:szCs w:val="22"/>
        </w:rPr>
        <w:t>A: Temporary files exist only during the active cloud session and disappear when the VM is destroyed, whereas artifacts are durable, permanent outputs that can be saved and exported.</w:t>
      </w:r>
    </w:p>
    <w:p w14:paraId="208EC944" w14:textId="77777777" w:rsidR="0050416F" w:rsidRPr="0050416F" w:rsidRDefault="0050416F" w:rsidP="0050416F">
      <w:pPr>
        <w:numPr>
          <w:ilvl w:val="0"/>
          <w:numId w:val="112"/>
        </w:numPr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sz w:val="22"/>
          <w:szCs w:val="22"/>
        </w:rPr>
        <w:t>Q: What is the strategic benefit of the "Piggy Bank" marketplace approach?</w:t>
      </w:r>
    </w:p>
    <w:p w14:paraId="20CBE85B" w14:textId="77777777" w:rsidR="0050416F" w:rsidRPr="0050416F" w:rsidRDefault="0050416F" w:rsidP="0050416F">
      <w:pPr>
        <w:numPr>
          <w:ilvl w:val="0"/>
          <w:numId w:val="113"/>
        </w:numPr>
        <w:rPr>
          <w:rFonts w:ascii="Poppins" w:hAnsi="Poppins" w:cs="Poppins"/>
          <w:sz w:val="22"/>
          <w:szCs w:val="22"/>
        </w:rPr>
      </w:pPr>
      <w:r w:rsidRPr="0050416F">
        <w:rPr>
          <w:rFonts w:ascii="Poppins" w:hAnsi="Poppins" w:cs="Poppins"/>
          <w:sz w:val="22"/>
          <w:szCs w:val="22"/>
        </w:rPr>
        <w:t>A: It allows developers to list their built plugins on established platforms, instantly gaining access to an existing international audience and user base without heavy independent marketing.</w:t>
      </w:r>
    </w:p>
    <w:p w14:paraId="61E28DFA" w14:textId="77777777" w:rsidR="00306939" w:rsidRPr="0050416F" w:rsidRDefault="00306939" w:rsidP="0050416F">
      <w:pPr>
        <w:rPr>
          <w:rFonts w:ascii="Poppins" w:hAnsi="Poppins" w:cs="Poppins"/>
        </w:rPr>
      </w:pPr>
    </w:p>
    <w:sectPr w:rsidR="00306939" w:rsidRPr="0050416F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2EC52A" w14:textId="77777777" w:rsidR="00555CE8" w:rsidRDefault="00555CE8" w:rsidP="00346F66">
      <w:pPr>
        <w:spacing w:after="0" w:line="240" w:lineRule="auto"/>
      </w:pPr>
      <w:r>
        <w:separator/>
      </w:r>
    </w:p>
  </w:endnote>
  <w:endnote w:type="continuationSeparator" w:id="0">
    <w:p w14:paraId="1A248FED" w14:textId="77777777" w:rsidR="00555CE8" w:rsidRDefault="00555CE8" w:rsidP="00346F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DBBD67" w14:textId="77777777" w:rsidR="00555CE8" w:rsidRDefault="00555CE8" w:rsidP="00346F66">
      <w:pPr>
        <w:spacing w:after="0" w:line="240" w:lineRule="auto"/>
      </w:pPr>
      <w:r>
        <w:separator/>
      </w:r>
    </w:p>
  </w:footnote>
  <w:footnote w:type="continuationSeparator" w:id="0">
    <w:p w14:paraId="2CB5957E" w14:textId="77777777" w:rsidR="00555CE8" w:rsidRDefault="00555CE8" w:rsidP="00346F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F9512" w14:textId="44AA9DBA" w:rsidR="00346F66" w:rsidRPr="00346F66" w:rsidRDefault="00346F66">
    <w:pPr>
      <w:pStyle w:val="Header"/>
      <w:rPr>
        <w:rFonts w:ascii="Poppins" w:hAnsi="Poppins" w:cs="Poppins"/>
        <w:b/>
        <w:bCs/>
      </w:rPr>
    </w:pPr>
    <w:r>
      <w:tab/>
    </w:r>
    <w:r w:rsidRPr="00346F66">
      <w:rPr>
        <w:rFonts w:ascii="Poppins" w:hAnsi="Poppins" w:cs="Poppins"/>
        <w:b/>
        <w:bCs/>
      </w:rPr>
      <w:t>FORWARD DEPLOYED ENGINEERING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63421"/>
    <w:multiLevelType w:val="multilevel"/>
    <w:tmpl w:val="43B4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F2716F"/>
    <w:multiLevelType w:val="multilevel"/>
    <w:tmpl w:val="24E4A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E72FFA"/>
    <w:multiLevelType w:val="multilevel"/>
    <w:tmpl w:val="6ED0A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95CA9"/>
    <w:multiLevelType w:val="multilevel"/>
    <w:tmpl w:val="EDB6E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F92E14"/>
    <w:multiLevelType w:val="multilevel"/>
    <w:tmpl w:val="D2BAA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BE094F"/>
    <w:multiLevelType w:val="multilevel"/>
    <w:tmpl w:val="780E4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B41721"/>
    <w:multiLevelType w:val="multilevel"/>
    <w:tmpl w:val="07E43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26640D"/>
    <w:multiLevelType w:val="multilevel"/>
    <w:tmpl w:val="15FA6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0E221C"/>
    <w:multiLevelType w:val="multilevel"/>
    <w:tmpl w:val="85D60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831CDF"/>
    <w:multiLevelType w:val="hybridMultilevel"/>
    <w:tmpl w:val="8A4AE0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9120F5"/>
    <w:multiLevelType w:val="multilevel"/>
    <w:tmpl w:val="26340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1C19DB"/>
    <w:multiLevelType w:val="multilevel"/>
    <w:tmpl w:val="1938C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1E2063"/>
    <w:multiLevelType w:val="multilevel"/>
    <w:tmpl w:val="54AA6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5B6652"/>
    <w:multiLevelType w:val="multilevel"/>
    <w:tmpl w:val="2BCA6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6C5C3B"/>
    <w:multiLevelType w:val="multilevel"/>
    <w:tmpl w:val="400CA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694146"/>
    <w:multiLevelType w:val="multilevel"/>
    <w:tmpl w:val="B5505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8127C6"/>
    <w:multiLevelType w:val="multilevel"/>
    <w:tmpl w:val="1E643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870C0D"/>
    <w:multiLevelType w:val="multilevel"/>
    <w:tmpl w:val="216EE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6901D5"/>
    <w:multiLevelType w:val="multilevel"/>
    <w:tmpl w:val="04E88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806D33"/>
    <w:multiLevelType w:val="multilevel"/>
    <w:tmpl w:val="1CD69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DD5F86"/>
    <w:multiLevelType w:val="multilevel"/>
    <w:tmpl w:val="CF94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75065E"/>
    <w:multiLevelType w:val="multilevel"/>
    <w:tmpl w:val="FECEB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925049"/>
    <w:multiLevelType w:val="multilevel"/>
    <w:tmpl w:val="9CDC3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8B7791"/>
    <w:multiLevelType w:val="multilevel"/>
    <w:tmpl w:val="AFB4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8D5293"/>
    <w:multiLevelType w:val="multilevel"/>
    <w:tmpl w:val="50CC1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FF4E4C"/>
    <w:multiLevelType w:val="multilevel"/>
    <w:tmpl w:val="FA0E6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6122A0"/>
    <w:multiLevelType w:val="hybridMultilevel"/>
    <w:tmpl w:val="38FC6D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C8C23A6"/>
    <w:multiLevelType w:val="multilevel"/>
    <w:tmpl w:val="C0786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A8615A"/>
    <w:multiLevelType w:val="multilevel"/>
    <w:tmpl w:val="FF527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930D17"/>
    <w:multiLevelType w:val="multilevel"/>
    <w:tmpl w:val="B010E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375917"/>
    <w:multiLevelType w:val="multilevel"/>
    <w:tmpl w:val="36BAC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07C39F3"/>
    <w:multiLevelType w:val="multilevel"/>
    <w:tmpl w:val="B0541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7F7944"/>
    <w:multiLevelType w:val="multilevel"/>
    <w:tmpl w:val="0BD2F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2EB0BF2"/>
    <w:multiLevelType w:val="multilevel"/>
    <w:tmpl w:val="E50E0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6E4941"/>
    <w:multiLevelType w:val="multilevel"/>
    <w:tmpl w:val="FECC7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7B4079"/>
    <w:multiLevelType w:val="multilevel"/>
    <w:tmpl w:val="61E89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79B0198"/>
    <w:multiLevelType w:val="multilevel"/>
    <w:tmpl w:val="B2C85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8721E1E"/>
    <w:multiLevelType w:val="multilevel"/>
    <w:tmpl w:val="5E927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9F779FB"/>
    <w:multiLevelType w:val="multilevel"/>
    <w:tmpl w:val="E8629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0450BE"/>
    <w:multiLevelType w:val="multilevel"/>
    <w:tmpl w:val="C4D82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D1D3A26"/>
    <w:multiLevelType w:val="multilevel"/>
    <w:tmpl w:val="27FA1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D860E0A"/>
    <w:multiLevelType w:val="multilevel"/>
    <w:tmpl w:val="A8FE8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D911BA1"/>
    <w:multiLevelType w:val="multilevel"/>
    <w:tmpl w:val="686C8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FFC5C5C"/>
    <w:multiLevelType w:val="multilevel"/>
    <w:tmpl w:val="F3E8A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06D44F8"/>
    <w:multiLevelType w:val="multilevel"/>
    <w:tmpl w:val="3A009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1830A22"/>
    <w:multiLevelType w:val="multilevel"/>
    <w:tmpl w:val="BCA6B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1A762B0"/>
    <w:multiLevelType w:val="hybridMultilevel"/>
    <w:tmpl w:val="7304D0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1FC1E37"/>
    <w:multiLevelType w:val="multilevel"/>
    <w:tmpl w:val="A0DE1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34E4EBE"/>
    <w:multiLevelType w:val="multilevel"/>
    <w:tmpl w:val="22846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7250780"/>
    <w:multiLevelType w:val="multilevel"/>
    <w:tmpl w:val="CAFCD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9DE0C94"/>
    <w:multiLevelType w:val="multilevel"/>
    <w:tmpl w:val="624C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9EE027A"/>
    <w:multiLevelType w:val="multilevel"/>
    <w:tmpl w:val="7A30F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C3B41D4"/>
    <w:multiLevelType w:val="multilevel"/>
    <w:tmpl w:val="383C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C5E6995"/>
    <w:multiLevelType w:val="multilevel"/>
    <w:tmpl w:val="71EA7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CA05746"/>
    <w:multiLevelType w:val="multilevel"/>
    <w:tmpl w:val="CC8E1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D7B1C47"/>
    <w:multiLevelType w:val="hybridMultilevel"/>
    <w:tmpl w:val="257ECE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4E8A571E"/>
    <w:multiLevelType w:val="multilevel"/>
    <w:tmpl w:val="AEE2A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F0826C9"/>
    <w:multiLevelType w:val="multilevel"/>
    <w:tmpl w:val="332A4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3023DA5"/>
    <w:multiLevelType w:val="multilevel"/>
    <w:tmpl w:val="6C80F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89D35F8"/>
    <w:multiLevelType w:val="multilevel"/>
    <w:tmpl w:val="449EA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8B71A83"/>
    <w:multiLevelType w:val="multilevel"/>
    <w:tmpl w:val="762E4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9392515"/>
    <w:multiLevelType w:val="multilevel"/>
    <w:tmpl w:val="B71C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9D164C0"/>
    <w:multiLevelType w:val="multilevel"/>
    <w:tmpl w:val="CF547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9DA4834"/>
    <w:multiLevelType w:val="multilevel"/>
    <w:tmpl w:val="5240D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A4841D9"/>
    <w:multiLevelType w:val="multilevel"/>
    <w:tmpl w:val="EBF49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B1D262D"/>
    <w:multiLevelType w:val="multilevel"/>
    <w:tmpl w:val="97FAB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C4B7110"/>
    <w:multiLevelType w:val="multilevel"/>
    <w:tmpl w:val="6D025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DAF4592"/>
    <w:multiLevelType w:val="multilevel"/>
    <w:tmpl w:val="68225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EC32FA8"/>
    <w:multiLevelType w:val="multilevel"/>
    <w:tmpl w:val="1B0C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FA0374C"/>
    <w:multiLevelType w:val="multilevel"/>
    <w:tmpl w:val="52C6D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2163DD3"/>
    <w:multiLevelType w:val="multilevel"/>
    <w:tmpl w:val="255EE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2331B9C"/>
    <w:multiLevelType w:val="multilevel"/>
    <w:tmpl w:val="D362D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275672F"/>
    <w:multiLevelType w:val="multilevel"/>
    <w:tmpl w:val="901E6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31D264A"/>
    <w:multiLevelType w:val="multilevel"/>
    <w:tmpl w:val="619E4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5751747"/>
    <w:multiLevelType w:val="multilevel"/>
    <w:tmpl w:val="8A02E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6CF6A9D"/>
    <w:multiLevelType w:val="multilevel"/>
    <w:tmpl w:val="88C2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2F1D1E"/>
    <w:multiLevelType w:val="multilevel"/>
    <w:tmpl w:val="7452E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7A6C4C"/>
    <w:multiLevelType w:val="multilevel"/>
    <w:tmpl w:val="D552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A0873B0"/>
    <w:multiLevelType w:val="multilevel"/>
    <w:tmpl w:val="D73E0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A120EB8"/>
    <w:multiLevelType w:val="multilevel"/>
    <w:tmpl w:val="CB1EC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A144683"/>
    <w:multiLevelType w:val="multilevel"/>
    <w:tmpl w:val="8DE28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A6A3A42"/>
    <w:multiLevelType w:val="multilevel"/>
    <w:tmpl w:val="81CA8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B2D6496"/>
    <w:multiLevelType w:val="hybridMultilevel"/>
    <w:tmpl w:val="2F3696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DD4259C"/>
    <w:multiLevelType w:val="multilevel"/>
    <w:tmpl w:val="3378E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E797A25"/>
    <w:multiLevelType w:val="multilevel"/>
    <w:tmpl w:val="3AE03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0FA05B7"/>
    <w:multiLevelType w:val="multilevel"/>
    <w:tmpl w:val="E132E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168687E"/>
    <w:multiLevelType w:val="multilevel"/>
    <w:tmpl w:val="078CC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20201EF"/>
    <w:multiLevelType w:val="multilevel"/>
    <w:tmpl w:val="CA8CF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22A74EC"/>
    <w:multiLevelType w:val="multilevel"/>
    <w:tmpl w:val="90D2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2EE6B68"/>
    <w:multiLevelType w:val="multilevel"/>
    <w:tmpl w:val="A26A3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2F72D24"/>
    <w:multiLevelType w:val="multilevel"/>
    <w:tmpl w:val="D390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78218C1"/>
    <w:multiLevelType w:val="multilevel"/>
    <w:tmpl w:val="BD529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8F645D7"/>
    <w:multiLevelType w:val="multilevel"/>
    <w:tmpl w:val="321CC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99F2085"/>
    <w:multiLevelType w:val="multilevel"/>
    <w:tmpl w:val="A596E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A2D5F62"/>
    <w:multiLevelType w:val="multilevel"/>
    <w:tmpl w:val="1BDAC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A740419"/>
    <w:multiLevelType w:val="multilevel"/>
    <w:tmpl w:val="E0443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AA67DDF"/>
    <w:multiLevelType w:val="multilevel"/>
    <w:tmpl w:val="5992C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AAC7074"/>
    <w:multiLevelType w:val="multilevel"/>
    <w:tmpl w:val="BC2EB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B0E1B9D"/>
    <w:multiLevelType w:val="multilevel"/>
    <w:tmpl w:val="18A4D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B1778E3"/>
    <w:multiLevelType w:val="multilevel"/>
    <w:tmpl w:val="F8884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7B9139EA"/>
    <w:multiLevelType w:val="multilevel"/>
    <w:tmpl w:val="EDEE4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C4421C4"/>
    <w:multiLevelType w:val="multilevel"/>
    <w:tmpl w:val="17380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CED7122"/>
    <w:multiLevelType w:val="multilevel"/>
    <w:tmpl w:val="FD3A2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DE87BD2"/>
    <w:multiLevelType w:val="multilevel"/>
    <w:tmpl w:val="F6722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F0F2E6C"/>
    <w:multiLevelType w:val="multilevel"/>
    <w:tmpl w:val="5FF6C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4481951">
    <w:abstractNumId w:val="37"/>
  </w:num>
  <w:num w:numId="2" w16cid:durableId="391075411">
    <w:abstractNumId w:val="88"/>
  </w:num>
  <w:num w:numId="3" w16cid:durableId="1962880751">
    <w:abstractNumId w:val="3"/>
  </w:num>
  <w:num w:numId="4" w16cid:durableId="400517347">
    <w:abstractNumId w:val="53"/>
  </w:num>
  <w:num w:numId="5" w16cid:durableId="1590236630">
    <w:abstractNumId w:val="89"/>
  </w:num>
  <w:num w:numId="6" w16cid:durableId="1772162545">
    <w:abstractNumId w:val="9"/>
  </w:num>
  <w:num w:numId="7" w16cid:durableId="388041132">
    <w:abstractNumId w:val="55"/>
  </w:num>
  <w:num w:numId="8" w16cid:durableId="1374190698">
    <w:abstractNumId w:val="46"/>
  </w:num>
  <w:num w:numId="9" w16cid:durableId="873344045">
    <w:abstractNumId w:val="82"/>
  </w:num>
  <w:num w:numId="10" w16cid:durableId="1402406425">
    <w:abstractNumId w:val="26"/>
  </w:num>
  <w:num w:numId="11" w16cid:durableId="731807490">
    <w:abstractNumId w:val="102"/>
  </w:num>
  <w:num w:numId="12" w16cid:durableId="1331181329">
    <w:abstractNumId w:val="40"/>
  </w:num>
  <w:num w:numId="13" w16cid:durableId="1212034384">
    <w:abstractNumId w:val="41"/>
  </w:num>
  <w:num w:numId="14" w16cid:durableId="613562178">
    <w:abstractNumId w:val="5"/>
  </w:num>
  <w:num w:numId="15" w16cid:durableId="1916821589">
    <w:abstractNumId w:val="8"/>
  </w:num>
  <w:num w:numId="16" w16cid:durableId="1390686551">
    <w:abstractNumId w:val="36"/>
  </w:num>
  <w:num w:numId="17" w16cid:durableId="476919055">
    <w:abstractNumId w:val="16"/>
  </w:num>
  <w:num w:numId="18" w16cid:durableId="389573528">
    <w:abstractNumId w:val="31"/>
  </w:num>
  <w:num w:numId="19" w16cid:durableId="734352901">
    <w:abstractNumId w:val="104"/>
  </w:num>
  <w:num w:numId="20" w16cid:durableId="1609850200">
    <w:abstractNumId w:val="42"/>
  </w:num>
  <w:num w:numId="21" w16cid:durableId="29570367">
    <w:abstractNumId w:val="43"/>
  </w:num>
  <w:num w:numId="22" w16cid:durableId="2143620890">
    <w:abstractNumId w:val="86"/>
  </w:num>
  <w:num w:numId="23" w16cid:durableId="1672872487">
    <w:abstractNumId w:val="2"/>
  </w:num>
  <w:num w:numId="24" w16cid:durableId="279142834">
    <w:abstractNumId w:val="49"/>
  </w:num>
  <w:num w:numId="25" w16cid:durableId="1379622350">
    <w:abstractNumId w:val="28"/>
  </w:num>
  <w:num w:numId="26" w16cid:durableId="653728366">
    <w:abstractNumId w:val="103"/>
  </w:num>
  <w:num w:numId="27" w16cid:durableId="492376234">
    <w:abstractNumId w:val="24"/>
  </w:num>
  <w:num w:numId="28" w16cid:durableId="1066882907">
    <w:abstractNumId w:val="100"/>
  </w:num>
  <w:num w:numId="29" w16cid:durableId="2073698892">
    <w:abstractNumId w:val="95"/>
  </w:num>
  <w:num w:numId="30" w16cid:durableId="241454150">
    <w:abstractNumId w:val="75"/>
  </w:num>
  <w:num w:numId="31" w16cid:durableId="1173184987">
    <w:abstractNumId w:val="78"/>
  </w:num>
  <w:num w:numId="32" w16cid:durableId="398594854">
    <w:abstractNumId w:val="66"/>
  </w:num>
  <w:num w:numId="33" w16cid:durableId="66879196">
    <w:abstractNumId w:val="63"/>
  </w:num>
  <w:num w:numId="34" w16cid:durableId="663170780">
    <w:abstractNumId w:val="19"/>
  </w:num>
  <w:num w:numId="35" w16cid:durableId="1576549023">
    <w:abstractNumId w:val="87"/>
  </w:num>
  <w:num w:numId="36" w16cid:durableId="1946647952">
    <w:abstractNumId w:val="27"/>
  </w:num>
  <w:num w:numId="37" w16cid:durableId="648629749">
    <w:abstractNumId w:val="65"/>
  </w:num>
  <w:num w:numId="38" w16cid:durableId="88621611">
    <w:abstractNumId w:val="83"/>
  </w:num>
  <w:num w:numId="39" w16cid:durableId="890769407">
    <w:abstractNumId w:val="85"/>
  </w:num>
  <w:num w:numId="40" w16cid:durableId="492067380">
    <w:abstractNumId w:val="73"/>
  </w:num>
  <w:num w:numId="41" w16cid:durableId="1790854238">
    <w:abstractNumId w:val="38"/>
  </w:num>
  <w:num w:numId="42" w16cid:durableId="1871142023">
    <w:abstractNumId w:val="101"/>
  </w:num>
  <w:num w:numId="43" w16cid:durableId="1373455380">
    <w:abstractNumId w:val="92"/>
  </w:num>
  <w:num w:numId="44" w16cid:durableId="476605099">
    <w:abstractNumId w:val="96"/>
  </w:num>
  <w:num w:numId="45" w16cid:durableId="1271162043">
    <w:abstractNumId w:val="71"/>
  </w:num>
  <w:num w:numId="46" w16cid:durableId="1852522908">
    <w:abstractNumId w:val="23"/>
  </w:num>
  <w:num w:numId="47" w16cid:durableId="1177887133">
    <w:abstractNumId w:val="50"/>
  </w:num>
  <w:num w:numId="48" w16cid:durableId="1456437511">
    <w:abstractNumId w:val="33"/>
  </w:num>
  <w:num w:numId="49" w16cid:durableId="768088269">
    <w:abstractNumId w:val="47"/>
  </w:num>
  <w:num w:numId="50" w16cid:durableId="777068531">
    <w:abstractNumId w:val="35"/>
  </w:num>
  <w:num w:numId="51" w16cid:durableId="2072338773">
    <w:abstractNumId w:val="72"/>
  </w:num>
  <w:num w:numId="52" w16cid:durableId="178473121">
    <w:abstractNumId w:val="57"/>
  </w:num>
  <w:num w:numId="53" w16cid:durableId="222176976">
    <w:abstractNumId w:val="93"/>
  </w:num>
  <w:num w:numId="54" w16cid:durableId="414010546">
    <w:abstractNumId w:val="18"/>
  </w:num>
  <w:num w:numId="55" w16cid:durableId="1538280172">
    <w:abstractNumId w:val="20"/>
  </w:num>
  <w:num w:numId="56" w16cid:durableId="1416631928">
    <w:abstractNumId w:val="94"/>
  </w:num>
  <w:num w:numId="57" w16cid:durableId="1253777362">
    <w:abstractNumId w:val="39"/>
  </w:num>
  <w:num w:numId="58" w16cid:durableId="936140419">
    <w:abstractNumId w:val="84"/>
  </w:num>
  <w:num w:numId="59" w16cid:durableId="229192508">
    <w:abstractNumId w:val="17"/>
  </w:num>
  <w:num w:numId="60" w16cid:durableId="84811138">
    <w:abstractNumId w:val="56"/>
  </w:num>
  <w:num w:numId="61" w16cid:durableId="1912543820">
    <w:abstractNumId w:val="51"/>
  </w:num>
  <w:num w:numId="62" w16cid:durableId="371543348">
    <w:abstractNumId w:val="6"/>
  </w:num>
  <w:num w:numId="63" w16cid:durableId="636836195">
    <w:abstractNumId w:val="1"/>
  </w:num>
  <w:num w:numId="64" w16cid:durableId="227615515">
    <w:abstractNumId w:val="70"/>
  </w:num>
  <w:num w:numId="65" w16cid:durableId="418523937">
    <w:abstractNumId w:val="81"/>
  </w:num>
  <w:num w:numId="66" w16cid:durableId="1701199653">
    <w:abstractNumId w:val="67"/>
  </w:num>
  <w:num w:numId="67" w16cid:durableId="264853404">
    <w:abstractNumId w:val="60"/>
  </w:num>
  <w:num w:numId="68" w16cid:durableId="704909000">
    <w:abstractNumId w:val="32"/>
  </w:num>
  <w:num w:numId="69" w16cid:durableId="1170946190">
    <w:abstractNumId w:val="44"/>
  </w:num>
  <w:num w:numId="70" w16cid:durableId="1980643260">
    <w:abstractNumId w:val="74"/>
  </w:num>
  <w:num w:numId="71" w16cid:durableId="1255432476">
    <w:abstractNumId w:val="77"/>
  </w:num>
  <w:num w:numId="72" w16cid:durableId="1095398177">
    <w:abstractNumId w:val="30"/>
  </w:num>
  <w:num w:numId="73" w16cid:durableId="201552461">
    <w:abstractNumId w:val="0"/>
  </w:num>
  <w:num w:numId="74" w16cid:durableId="2006277548">
    <w:abstractNumId w:val="48"/>
  </w:num>
  <w:num w:numId="75" w16cid:durableId="292642485">
    <w:abstractNumId w:val="58"/>
  </w:num>
  <w:num w:numId="76" w16cid:durableId="240919195">
    <w:abstractNumId w:val="4"/>
  </w:num>
  <w:num w:numId="77" w16cid:durableId="1293900167">
    <w:abstractNumId w:val="61"/>
  </w:num>
  <w:num w:numId="78" w16cid:durableId="988707613">
    <w:abstractNumId w:val="52"/>
  </w:num>
  <w:num w:numId="79" w16cid:durableId="1700935015">
    <w:abstractNumId w:val="62"/>
  </w:num>
  <w:num w:numId="80" w16cid:durableId="2063289206">
    <w:abstractNumId w:val="97"/>
  </w:num>
  <w:num w:numId="81" w16cid:durableId="1090808922">
    <w:abstractNumId w:val="29"/>
  </w:num>
  <w:num w:numId="82" w16cid:durableId="1491751078">
    <w:abstractNumId w:val="99"/>
  </w:num>
  <w:num w:numId="83" w16cid:durableId="1215115849">
    <w:abstractNumId w:val="25"/>
  </w:num>
  <w:num w:numId="84" w16cid:durableId="350571664">
    <w:abstractNumId w:val="54"/>
  </w:num>
  <w:num w:numId="85" w16cid:durableId="340858749">
    <w:abstractNumId w:val="76"/>
  </w:num>
  <w:num w:numId="86" w16cid:durableId="157573249">
    <w:abstractNumId w:val="7"/>
  </w:num>
  <w:num w:numId="87" w16cid:durableId="426776298">
    <w:abstractNumId w:val="79"/>
  </w:num>
  <w:num w:numId="88" w16cid:durableId="1966231225">
    <w:abstractNumId w:val="34"/>
    <w:lvlOverride w:ilvl="0">
      <w:lvl w:ilvl="0">
        <w:numFmt w:val="bullet"/>
        <w:lvlText w:val="o"/>
        <w:lvlJc w:val="left"/>
        <w:pPr>
          <w:tabs>
            <w:tab w:val="num" w:pos="1080"/>
          </w:tabs>
          <w:ind w:left="1080" w:hanging="360"/>
        </w:pPr>
        <w:rPr>
          <w:rFonts w:ascii="Courier New" w:hAnsi="Courier New" w:hint="default"/>
          <w:sz w:val="20"/>
        </w:rPr>
      </w:lvl>
    </w:lvlOverride>
  </w:num>
  <w:num w:numId="89" w16cid:durableId="2077431506">
    <w:abstractNumId w:val="3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90" w16cid:durableId="852183662">
    <w:abstractNumId w:val="12"/>
    <w:lvlOverride w:ilvl="0">
      <w:lvl w:ilvl="0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91" w16cid:durableId="717630814">
    <w:abstractNumId w:val="12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92" w16cid:durableId="1426144252">
    <w:abstractNumId w:val="98"/>
  </w:num>
  <w:num w:numId="93" w16cid:durableId="1861550439">
    <w:abstractNumId w:val="6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94" w16cid:durableId="650522470">
    <w:abstractNumId w:val="6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95" w16cid:durableId="1884559431">
    <w:abstractNumId w:val="6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96" w16cid:durableId="1452627539">
    <w:abstractNumId w:val="45"/>
  </w:num>
  <w:num w:numId="97" w16cid:durableId="1694379449">
    <w:abstractNumId w:val="8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98" w16cid:durableId="956448448">
    <w:abstractNumId w:val="8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99" w16cid:durableId="1121876533">
    <w:abstractNumId w:val="90"/>
  </w:num>
  <w:num w:numId="100" w16cid:durableId="1534734794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01" w16cid:durableId="1197696671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02" w16cid:durableId="738794237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03" w16cid:durableId="126433457">
    <w:abstractNumId w:val="14"/>
  </w:num>
  <w:num w:numId="104" w16cid:durableId="669915127">
    <w:abstractNumId w:val="2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05" w16cid:durableId="281302740">
    <w:abstractNumId w:val="2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06" w16cid:durableId="1508444282">
    <w:abstractNumId w:val="91"/>
  </w:num>
  <w:num w:numId="107" w16cid:durableId="804203156">
    <w:abstractNumId w:val="5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08" w16cid:durableId="77944534">
    <w:abstractNumId w:val="64"/>
  </w:num>
  <w:num w:numId="109" w16cid:durableId="592399867">
    <w:abstractNumId w:val="1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10" w16cid:durableId="871266522">
    <w:abstractNumId w:val="11"/>
  </w:num>
  <w:num w:numId="111" w16cid:durableId="1839225558">
    <w:abstractNumId w:val="1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12" w16cid:durableId="581179115">
    <w:abstractNumId w:val="21"/>
  </w:num>
  <w:num w:numId="113" w16cid:durableId="1317955506">
    <w:abstractNumId w:val="6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F66"/>
    <w:rsid w:val="0000047F"/>
    <w:rsid w:val="00016DC3"/>
    <w:rsid w:val="00022301"/>
    <w:rsid w:val="000351AA"/>
    <w:rsid w:val="00077208"/>
    <w:rsid w:val="000D44B6"/>
    <w:rsid w:val="000D494C"/>
    <w:rsid w:val="000E2133"/>
    <w:rsid w:val="000F3354"/>
    <w:rsid w:val="001007ED"/>
    <w:rsid w:val="00115253"/>
    <w:rsid w:val="0013676B"/>
    <w:rsid w:val="001455C6"/>
    <w:rsid w:val="00152ABB"/>
    <w:rsid w:val="001D61C7"/>
    <w:rsid w:val="001F47F2"/>
    <w:rsid w:val="002012A5"/>
    <w:rsid w:val="002104E7"/>
    <w:rsid w:val="00245DBD"/>
    <w:rsid w:val="00261790"/>
    <w:rsid w:val="002645A8"/>
    <w:rsid w:val="0029599C"/>
    <w:rsid w:val="002A0C68"/>
    <w:rsid w:val="00304418"/>
    <w:rsid w:val="00306939"/>
    <w:rsid w:val="003157D5"/>
    <w:rsid w:val="00345851"/>
    <w:rsid w:val="00346F66"/>
    <w:rsid w:val="00354D6B"/>
    <w:rsid w:val="00356B99"/>
    <w:rsid w:val="00381757"/>
    <w:rsid w:val="003D795D"/>
    <w:rsid w:val="00447FE7"/>
    <w:rsid w:val="004641BC"/>
    <w:rsid w:val="00467E85"/>
    <w:rsid w:val="00495866"/>
    <w:rsid w:val="004A3591"/>
    <w:rsid w:val="004E3BA8"/>
    <w:rsid w:val="0050416F"/>
    <w:rsid w:val="0052432F"/>
    <w:rsid w:val="00555CE8"/>
    <w:rsid w:val="00582FA4"/>
    <w:rsid w:val="005D0DFB"/>
    <w:rsid w:val="005E3860"/>
    <w:rsid w:val="00627CA9"/>
    <w:rsid w:val="00673B57"/>
    <w:rsid w:val="00714383"/>
    <w:rsid w:val="007534C9"/>
    <w:rsid w:val="00785288"/>
    <w:rsid w:val="007A626A"/>
    <w:rsid w:val="007C31EA"/>
    <w:rsid w:val="007D45F1"/>
    <w:rsid w:val="007E5EF3"/>
    <w:rsid w:val="007F2035"/>
    <w:rsid w:val="007F4415"/>
    <w:rsid w:val="0080047F"/>
    <w:rsid w:val="00852D00"/>
    <w:rsid w:val="00856E5D"/>
    <w:rsid w:val="008601ED"/>
    <w:rsid w:val="008702D9"/>
    <w:rsid w:val="00872B3F"/>
    <w:rsid w:val="008D36ED"/>
    <w:rsid w:val="008D4835"/>
    <w:rsid w:val="00956E87"/>
    <w:rsid w:val="00967781"/>
    <w:rsid w:val="009A015A"/>
    <w:rsid w:val="009B7003"/>
    <w:rsid w:val="00A001BE"/>
    <w:rsid w:val="00A42007"/>
    <w:rsid w:val="00A619DB"/>
    <w:rsid w:val="00A61F17"/>
    <w:rsid w:val="00A90C68"/>
    <w:rsid w:val="00AD22EE"/>
    <w:rsid w:val="00AD7B52"/>
    <w:rsid w:val="00B91D3D"/>
    <w:rsid w:val="00BD705E"/>
    <w:rsid w:val="00BE0953"/>
    <w:rsid w:val="00BF2F6D"/>
    <w:rsid w:val="00BF3D04"/>
    <w:rsid w:val="00C43AFB"/>
    <w:rsid w:val="00C736CC"/>
    <w:rsid w:val="00CA69E1"/>
    <w:rsid w:val="00CC37F9"/>
    <w:rsid w:val="00D00025"/>
    <w:rsid w:val="00D41E2C"/>
    <w:rsid w:val="00D72190"/>
    <w:rsid w:val="00D83C6E"/>
    <w:rsid w:val="00DB71BB"/>
    <w:rsid w:val="00DC62D6"/>
    <w:rsid w:val="00DD58DB"/>
    <w:rsid w:val="00E01F17"/>
    <w:rsid w:val="00E90B2F"/>
    <w:rsid w:val="00E93C99"/>
    <w:rsid w:val="00EB5407"/>
    <w:rsid w:val="00EE1BA2"/>
    <w:rsid w:val="00F2169A"/>
    <w:rsid w:val="00F25AB2"/>
    <w:rsid w:val="00F333EC"/>
    <w:rsid w:val="00F41C0F"/>
    <w:rsid w:val="00F4733D"/>
    <w:rsid w:val="00FB5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FD6AF"/>
  <w15:chartTrackingRefBased/>
  <w15:docId w15:val="{554CFB3C-3932-4315-A424-41B831157A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6F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6F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F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6F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6F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6F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6F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6F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6F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F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6F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F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F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F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F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F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F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F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F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F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F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F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F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F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F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F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F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F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F6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46F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6F66"/>
  </w:style>
  <w:style w:type="paragraph" w:styleId="Footer">
    <w:name w:val="footer"/>
    <w:basedOn w:val="Normal"/>
    <w:link w:val="FooterChar"/>
    <w:uiPriority w:val="99"/>
    <w:unhideWhenUsed/>
    <w:rsid w:val="00346F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6F66"/>
  </w:style>
  <w:style w:type="table" w:styleId="PlainTable1">
    <w:name w:val="Plain Table 1"/>
    <w:basedOn w:val="TableNormal"/>
    <w:uiPriority w:val="41"/>
    <w:rsid w:val="0080047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4</Pages>
  <Words>722</Words>
  <Characters>4117</Characters>
  <Application>Microsoft Office Word</Application>
  <DocSecurity>0</DocSecurity>
  <Lines>34</Lines>
  <Paragraphs>9</Paragraphs>
  <ScaleCrop>false</ScaleCrop>
  <Company/>
  <LinksUpToDate>false</LinksUpToDate>
  <CharactersWithSpaces>4830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MUNEEB MUGHAL</dc:creator>
  <cp:keywords/>
  <dc:description/>
  <cp:lastModifiedBy>MUNEEB MUGHAL</cp:lastModifiedBy>
  <cp:revision>170</cp:revision>
  <dcterms:created xsi:type="dcterms:W3CDTF">2026-09-27T19:26:00Z</dcterms:created>
  <dcterms:modified xsi:type="dcterms:W3CDTF">2026-10-24T19:25:00Z</dcterms:modified>
</cp:coreProperties>
</file>